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CD082" w14:textId="77777777" w:rsidR="00622DE1" w:rsidRPr="0032615A" w:rsidRDefault="00622DE1" w:rsidP="00EB230D">
      <w:pPr>
        <w:jc w:val="right"/>
        <w:rPr>
          <w:bCs/>
          <w:sz w:val="26"/>
          <w:szCs w:val="26"/>
        </w:rPr>
      </w:pPr>
    </w:p>
    <w:p w14:paraId="44D81000" w14:textId="77777777" w:rsidR="005520FF" w:rsidRPr="0032615A" w:rsidRDefault="00CD38AE" w:rsidP="00EB230D">
      <w:pPr>
        <w:jc w:val="right"/>
        <w:rPr>
          <w:bCs/>
          <w:sz w:val="26"/>
          <w:szCs w:val="26"/>
        </w:rPr>
      </w:pPr>
      <w:r w:rsidRPr="0032615A">
        <w:rPr>
          <w:bCs/>
          <w:sz w:val="26"/>
          <w:szCs w:val="26"/>
        </w:rPr>
        <w:t>УТВЕРЖДАЮ</w:t>
      </w:r>
      <w:r w:rsidR="005520FF" w:rsidRPr="0032615A">
        <w:rPr>
          <w:bCs/>
          <w:sz w:val="26"/>
          <w:szCs w:val="26"/>
        </w:rPr>
        <w:t>:</w:t>
      </w:r>
    </w:p>
    <w:p w14:paraId="2FEAA4BF" w14:textId="77777777" w:rsidR="005520FF" w:rsidRPr="0032615A" w:rsidRDefault="005520FF" w:rsidP="00EB230D">
      <w:pPr>
        <w:jc w:val="right"/>
        <w:rPr>
          <w:bCs/>
          <w:sz w:val="26"/>
          <w:szCs w:val="26"/>
        </w:rPr>
      </w:pPr>
    </w:p>
    <w:p w14:paraId="57BEF792" w14:textId="77777777" w:rsidR="00EB230D" w:rsidRPr="0032615A" w:rsidRDefault="00F4035E" w:rsidP="00F4035E">
      <w:pPr>
        <w:ind w:left="4536"/>
        <w:rPr>
          <w:rFonts w:eastAsia="Batang"/>
          <w:sz w:val="26"/>
          <w:szCs w:val="26"/>
        </w:rPr>
      </w:pPr>
      <w:r w:rsidRPr="0032615A">
        <w:rPr>
          <w:rFonts w:eastAsia="Batang"/>
          <w:sz w:val="26"/>
          <w:szCs w:val="26"/>
        </w:rPr>
        <w:t>Директор по корпоративным и технологическим автоматизированным системам управления - н</w:t>
      </w:r>
      <w:r w:rsidR="00B34154" w:rsidRPr="0032615A">
        <w:rPr>
          <w:rFonts w:eastAsia="Batang"/>
          <w:sz w:val="26"/>
          <w:szCs w:val="26"/>
        </w:rPr>
        <w:t>ачальник</w:t>
      </w:r>
      <w:r w:rsidR="00EB230D" w:rsidRPr="0032615A">
        <w:rPr>
          <w:rFonts w:eastAsia="Batang"/>
          <w:sz w:val="26"/>
          <w:szCs w:val="26"/>
        </w:rPr>
        <w:t xml:space="preserve"> Департамента</w:t>
      </w:r>
      <w:r w:rsidRPr="0032615A">
        <w:rPr>
          <w:rFonts w:eastAsia="Batang"/>
          <w:sz w:val="26"/>
          <w:szCs w:val="26"/>
        </w:rPr>
        <w:t xml:space="preserve"> </w:t>
      </w:r>
      <w:r w:rsidR="00EB230D" w:rsidRPr="0032615A">
        <w:rPr>
          <w:rFonts w:eastAsia="Batang"/>
          <w:sz w:val="26"/>
          <w:szCs w:val="26"/>
        </w:rPr>
        <w:t>корпоративных и технологических</w:t>
      </w:r>
      <w:r w:rsidRPr="0032615A">
        <w:rPr>
          <w:rFonts w:eastAsia="Batang"/>
          <w:sz w:val="26"/>
          <w:szCs w:val="26"/>
        </w:rPr>
        <w:t xml:space="preserve"> </w:t>
      </w:r>
      <w:r w:rsidR="00EB230D" w:rsidRPr="0032615A">
        <w:rPr>
          <w:rFonts w:eastAsia="Batang"/>
          <w:sz w:val="26"/>
          <w:szCs w:val="26"/>
        </w:rPr>
        <w:t>автоматизированных систем управления</w:t>
      </w:r>
      <w:r w:rsidRPr="0032615A">
        <w:rPr>
          <w:rFonts w:eastAsia="Batang"/>
          <w:sz w:val="26"/>
          <w:szCs w:val="26"/>
        </w:rPr>
        <w:t xml:space="preserve"> ПАО «МРСК Центра»</w:t>
      </w:r>
    </w:p>
    <w:p w14:paraId="542C811E" w14:textId="77777777" w:rsidR="00EB230D" w:rsidRPr="0032615A" w:rsidRDefault="00EB230D" w:rsidP="00F4035E">
      <w:pPr>
        <w:ind w:left="4536"/>
        <w:jc w:val="right"/>
        <w:rPr>
          <w:bCs/>
          <w:sz w:val="26"/>
          <w:szCs w:val="26"/>
        </w:rPr>
      </w:pPr>
      <w:bookmarkStart w:id="0" w:name="_GoBack"/>
      <w:bookmarkEnd w:id="0"/>
    </w:p>
    <w:p w14:paraId="4A623703" w14:textId="77777777" w:rsidR="00EB230D" w:rsidRPr="0032615A" w:rsidRDefault="00A102AD" w:rsidP="00A102AD">
      <w:pPr>
        <w:ind w:left="4536"/>
        <w:rPr>
          <w:rStyle w:val="CharAttribute6"/>
          <w:rFonts w:eastAsia="Batang"/>
          <w:szCs w:val="26"/>
        </w:rPr>
      </w:pPr>
      <w:r w:rsidRPr="005105CE">
        <w:rPr>
          <w:bCs/>
          <w:sz w:val="26"/>
          <w:szCs w:val="26"/>
        </w:rPr>
        <w:t xml:space="preserve">________________________ </w:t>
      </w:r>
      <w:r>
        <w:rPr>
          <w:bCs/>
          <w:sz w:val="26"/>
          <w:szCs w:val="26"/>
        </w:rPr>
        <w:t>Р.В. Демьянец</w:t>
      </w:r>
    </w:p>
    <w:p w14:paraId="34E54322" w14:textId="77777777" w:rsidR="00F4035E" w:rsidRPr="0032615A" w:rsidRDefault="00F4035E" w:rsidP="00F4035E">
      <w:pPr>
        <w:ind w:left="4536"/>
        <w:jc w:val="right"/>
        <w:rPr>
          <w:bCs/>
          <w:sz w:val="26"/>
          <w:szCs w:val="26"/>
        </w:rPr>
      </w:pPr>
    </w:p>
    <w:p w14:paraId="5A4D4F69" w14:textId="77777777" w:rsidR="00EB230D" w:rsidRPr="0032615A" w:rsidRDefault="00EB230D" w:rsidP="00F4035E">
      <w:pPr>
        <w:ind w:left="4536"/>
        <w:jc w:val="right"/>
        <w:rPr>
          <w:bCs/>
          <w:sz w:val="26"/>
          <w:szCs w:val="26"/>
        </w:rPr>
      </w:pPr>
      <w:r w:rsidRPr="005105CE">
        <w:rPr>
          <w:bCs/>
          <w:sz w:val="26"/>
          <w:szCs w:val="26"/>
        </w:rPr>
        <w:t>«___» _____________</w:t>
      </w:r>
      <w:r w:rsidRPr="0032615A">
        <w:rPr>
          <w:bCs/>
          <w:sz w:val="26"/>
          <w:szCs w:val="26"/>
        </w:rPr>
        <w:t xml:space="preserve"> 20</w:t>
      </w:r>
      <w:r w:rsidR="00CD38AE" w:rsidRPr="0032615A">
        <w:rPr>
          <w:bCs/>
          <w:sz w:val="26"/>
          <w:szCs w:val="26"/>
        </w:rPr>
        <w:t>2</w:t>
      </w:r>
      <w:r w:rsidR="00DE3D30">
        <w:rPr>
          <w:bCs/>
          <w:sz w:val="26"/>
          <w:szCs w:val="26"/>
        </w:rPr>
        <w:t>1</w:t>
      </w:r>
      <w:r w:rsidRPr="0032615A">
        <w:rPr>
          <w:bCs/>
          <w:sz w:val="26"/>
          <w:szCs w:val="26"/>
        </w:rPr>
        <w:t xml:space="preserve"> г.</w:t>
      </w:r>
    </w:p>
    <w:p w14:paraId="62EC43BD" w14:textId="77777777" w:rsidR="00D925E0" w:rsidRDefault="00D925E0" w:rsidP="00F4035E">
      <w:pPr>
        <w:spacing w:before="120" w:after="120"/>
        <w:ind w:left="4536"/>
        <w:rPr>
          <w:color w:val="000000"/>
          <w:sz w:val="22"/>
          <w:szCs w:val="22"/>
        </w:rPr>
      </w:pPr>
    </w:p>
    <w:p w14:paraId="1CEF8646" w14:textId="77777777" w:rsidR="00B74D0A" w:rsidRPr="0032615A" w:rsidRDefault="00B74D0A" w:rsidP="00F4035E">
      <w:pPr>
        <w:spacing w:before="120" w:after="120"/>
        <w:ind w:left="4536"/>
        <w:rPr>
          <w:color w:val="000000"/>
          <w:sz w:val="22"/>
          <w:szCs w:val="22"/>
        </w:rPr>
      </w:pPr>
    </w:p>
    <w:p w14:paraId="2BFEF263" w14:textId="77777777" w:rsidR="00F01950" w:rsidRPr="0032615A" w:rsidRDefault="00F04B70" w:rsidP="00D97C6F">
      <w:pPr>
        <w:pStyle w:val="affa"/>
        <w:tabs>
          <w:tab w:val="left" w:pos="8502"/>
        </w:tabs>
        <w:spacing w:before="120" w:after="120" w:line="240" w:lineRule="auto"/>
        <w:rPr>
          <w:rFonts w:ascii="Times New Roman" w:hAnsi="Times New Roman" w:cs="Times New Roman"/>
          <w:color w:val="000000"/>
          <w:sz w:val="40"/>
          <w:szCs w:val="40"/>
          <w:lang w:eastAsia="x-none"/>
        </w:rPr>
      </w:pPr>
      <w:r w:rsidRPr="0032615A">
        <w:rPr>
          <w:rFonts w:ascii="Times New Roman" w:hAnsi="Times New Roman" w:cs="Times New Roman"/>
          <w:color w:val="000000"/>
          <w:sz w:val="40"/>
          <w:szCs w:val="40"/>
          <w:lang w:val="x-none" w:eastAsia="x-none"/>
        </w:rPr>
        <w:t>техническ</w:t>
      </w:r>
      <w:r w:rsidR="00EB260F" w:rsidRPr="0032615A">
        <w:rPr>
          <w:rFonts w:ascii="Times New Roman" w:hAnsi="Times New Roman" w:cs="Times New Roman"/>
          <w:color w:val="000000"/>
          <w:sz w:val="40"/>
          <w:szCs w:val="40"/>
          <w:lang w:eastAsia="x-none"/>
        </w:rPr>
        <w:t>ИЕ ТРЕБОВАНИЯ</w:t>
      </w:r>
      <w:r w:rsidR="00B74D0A">
        <w:rPr>
          <w:rFonts w:ascii="Times New Roman" w:hAnsi="Times New Roman" w:cs="Times New Roman"/>
          <w:color w:val="000000"/>
          <w:sz w:val="40"/>
          <w:szCs w:val="40"/>
          <w:lang w:eastAsia="x-none"/>
        </w:rPr>
        <w:t xml:space="preserve"> </w:t>
      </w:r>
    </w:p>
    <w:p w14:paraId="6EA59A53" w14:textId="77777777" w:rsidR="00DE3D30" w:rsidRDefault="00DE3D30" w:rsidP="00DE3D30">
      <w:pPr>
        <w:pStyle w:val="affa"/>
        <w:tabs>
          <w:tab w:val="left" w:pos="8502"/>
        </w:tabs>
        <w:spacing w:before="120" w:after="120" w:line="240" w:lineRule="auto"/>
        <w:rPr>
          <w:rFonts w:ascii="Times New Roman" w:hAnsi="Times New Roman" w:cs="Times New Roman"/>
          <w:b w:val="0"/>
          <w:color w:val="000000"/>
          <w:sz w:val="36"/>
          <w:szCs w:val="40"/>
          <w:lang w:eastAsia="x-none"/>
        </w:rPr>
      </w:pPr>
      <w:r w:rsidRPr="00387B69">
        <w:rPr>
          <w:rFonts w:ascii="Times New Roman" w:hAnsi="Times New Roman" w:cs="Times New Roman"/>
          <w:b w:val="0"/>
          <w:color w:val="000000"/>
          <w:sz w:val="36"/>
          <w:szCs w:val="40"/>
          <w:lang w:eastAsia="x-none"/>
        </w:rPr>
        <w:t>6_77_138 (6_ИА_45)</w:t>
      </w:r>
    </w:p>
    <w:p w14:paraId="621E649A" w14:textId="77777777" w:rsidR="00DE3D30" w:rsidRPr="00387B69" w:rsidRDefault="00DE3D30" w:rsidP="00DE3D30">
      <w:pPr>
        <w:pStyle w:val="affa"/>
        <w:tabs>
          <w:tab w:val="left" w:pos="8502"/>
        </w:tabs>
        <w:spacing w:before="120" w:after="120" w:line="240" w:lineRule="auto"/>
        <w:rPr>
          <w:rFonts w:ascii="Times New Roman" w:hAnsi="Times New Roman" w:cs="Times New Roman"/>
          <w:b w:val="0"/>
          <w:color w:val="000000"/>
          <w:sz w:val="36"/>
          <w:szCs w:val="40"/>
          <w:lang w:eastAsia="x-none"/>
        </w:rPr>
      </w:pPr>
    </w:p>
    <w:p w14:paraId="43064AED" w14:textId="77777777" w:rsidR="00DE3D30" w:rsidRPr="00387B69" w:rsidRDefault="00DE3D30" w:rsidP="00DE3D30">
      <w:pPr>
        <w:keepNext/>
        <w:autoSpaceDE w:val="0"/>
        <w:autoSpaceDN w:val="0"/>
        <w:adjustRightInd w:val="0"/>
        <w:spacing w:before="120" w:after="120" w:line="276" w:lineRule="auto"/>
        <w:jc w:val="center"/>
        <w:rPr>
          <w:caps/>
          <w:sz w:val="28"/>
          <w:szCs w:val="28"/>
        </w:rPr>
      </w:pPr>
      <w:r w:rsidRPr="00387B69">
        <w:rPr>
          <w:caps/>
          <w:sz w:val="28"/>
          <w:szCs w:val="28"/>
        </w:rPr>
        <w:t>НА ПРАВО ЗАКЛЮЧЕНИЯ ДОГОВОРА</w:t>
      </w:r>
    </w:p>
    <w:p w14:paraId="63753DE9" w14:textId="77777777" w:rsidR="00DE3D30" w:rsidRPr="0032615A" w:rsidRDefault="00DE3D30" w:rsidP="00DE3D30">
      <w:pPr>
        <w:keepNext/>
        <w:autoSpaceDE w:val="0"/>
        <w:autoSpaceDN w:val="0"/>
        <w:adjustRightInd w:val="0"/>
        <w:spacing w:before="120" w:after="120" w:line="276" w:lineRule="auto"/>
        <w:jc w:val="center"/>
        <w:rPr>
          <w:b/>
          <w:caps/>
          <w:sz w:val="28"/>
          <w:szCs w:val="28"/>
        </w:rPr>
      </w:pPr>
      <w:r w:rsidRPr="0032615A">
        <w:rPr>
          <w:b/>
          <w:caps/>
          <w:sz w:val="28"/>
          <w:szCs w:val="28"/>
        </w:rPr>
        <w:t>НА ОКАЗАНИЕ УСЛУГ по РазработкЕ программного обеспечения автоматизированной системы электронного документооборота на базе программного обеспечения СЭДО</w:t>
      </w:r>
    </w:p>
    <w:p w14:paraId="23D50F5A" w14:textId="77777777" w:rsidR="00DE3D30" w:rsidRPr="00387B69" w:rsidRDefault="00DE3D30" w:rsidP="00DE3D30">
      <w:pPr>
        <w:keepNext/>
        <w:autoSpaceDE w:val="0"/>
        <w:autoSpaceDN w:val="0"/>
        <w:adjustRightInd w:val="0"/>
        <w:spacing w:before="120" w:after="120" w:line="276" w:lineRule="auto"/>
        <w:jc w:val="center"/>
        <w:rPr>
          <w:sz w:val="28"/>
          <w:szCs w:val="28"/>
        </w:rPr>
      </w:pPr>
      <w:r w:rsidRPr="00387B69">
        <w:rPr>
          <w:sz w:val="28"/>
          <w:szCs w:val="28"/>
        </w:rPr>
        <w:t xml:space="preserve">для нужд </w:t>
      </w:r>
      <w:r w:rsidRPr="00387B69">
        <w:rPr>
          <w:caps/>
          <w:sz w:val="28"/>
          <w:szCs w:val="28"/>
        </w:rPr>
        <w:t xml:space="preserve">ПАО «МРСК Центра» </w:t>
      </w:r>
      <w:r w:rsidRPr="00387B69">
        <w:rPr>
          <w:sz w:val="28"/>
          <w:szCs w:val="28"/>
        </w:rPr>
        <w:t xml:space="preserve">(филиалов: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w:t>
      </w:r>
    </w:p>
    <w:p w14:paraId="3FBAC544" w14:textId="77777777" w:rsidR="00DE3D30" w:rsidRPr="00387B69" w:rsidRDefault="00DE3D30" w:rsidP="00DE3D30">
      <w:pPr>
        <w:keepNext/>
        <w:autoSpaceDE w:val="0"/>
        <w:autoSpaceDN w:val="0"/>
        <w:adjustRightInd w:val="0"/>
        <w:spacing w:before="120" w:after="120" w:line="276" w:lineRule="auto"/>
        <w:jc w:val="center"/>
        <w:rPr>
          <w:bCs/>
        </w:rPr>
      </w:pPr>
      <w:r w:rsidRPr="00387B69">
        <w:rPr>
          <w:sz w:val="28"/>
          <w:szCs w:val="28"/>
        </w:rPr>
        <w:t>и ПАО «МРСК ЦЕНТРА И ПРИВОЛЖЬЯ» (филиалов: «Владимирэнерго», «Ивэнерго», «Калугаэнерго», «Мариэнерго», «Кировэнерго», «Нижновэнерго», «Рязаньэнерго», «Тулэнерго», «Удмуртэнерго»)</w:t>
      </w:r>
    </w:p>
    <w:p w14:paraId="7B2E85CF" w14:textId="77777777" w:rsidR="00F04B70" w:rsidRPr="0032615A" w:rsidRDefault="00F04B70" w:rsidP="00660364">
      <w:pPr>
        <w:keepNext/>
        <w:autoSpaceDE w:val="0"/>
        <w:autoSpaceDN w:val="0"/>
        <w:adjustRightInd w:val="0"/>
        <w:spacing w:before="120" w:after="120" w:line="276" w:lineRule="auto"/>
        <w:jc w:val="center"/>
        <w:rPr>
          <w:bCs/>
        </w:rPr>
      </w:pPr>
    </w:p>
    <w:p w14:paraId="42D05AAC" w14:textId="77777777" w:rsidR="00133202" w:rsidRPr="0032615A" w:rsidRDefault="00133202" w:rsidP="00133202">
      <w:pPr>
        <w:pStyle w:val="121"/>
        <w:spacing w:before="120" w:after="120"/>
        <w:rPr>
          <w:rStyle w:val="aff"/>
          <w:color w:val="000000"/>
          <w:sz w:val="22"/>
          <w:szCs w:val="22"/>
          <w:lang w:val="ru-RU"/>
        </w:rPr>
      </w:pPr>
    </w:p>
    <w:p w14:paraId="4E3357B8" w14:textId="77777777" w:rsidR="00133202" w:rsidRPr="0032615A" w:rsidRDefault="00133202" w:rsidP="00133202">
      <w:pPr>
        <w:pStyle w:val="121"/>
        <w:spacing w:before="120" w:after="120"/>
        <w:rPr>
          <w:rStyle w:val="aff"/>
          <w:color w:val="000000"/>
          <w:sz w:val="22"/>
          <w:szCs w:val="22"/>
          <w:lang w:val="ru-RU"/>
        </w:rPr>
      </w:pPr>
    </w:p>
    <w:p w14:paraId="22B90284" w14:textId="77777777" w:rsidR="00133202" w:rsidRPr="0032615A" w:rsidRDefault="00133202" w:rsidP="00133202">
      <w:pPr>
        <w:pStyle w:val="121"/>
        <w:spacing w:before="120" w:after="120"/>
        <w:rPr>
          <w:rStyle w:val="aff"/>
          <w:color w:val="000000"/>
          <w:sz w:val="22"/>
          <w:szCs w:val="22"/>
          <w:lang w:val="ru-RU"/>
        </w:rPr>
      </w:pPr>
    </w:p>
    <w:p w14:paraId="2EA23F2C" w14:textId="77777777" w:rsidR="00133202" w:rsidRPr="0032615A" w:rsidRDefault="00133202" w:rsidP="00133202">
      <w:pPr>
        <w:pStyle w:val="121"/>
        <w:spacing w:before="120" w:after="120"/>
        <w:rPr>
          <w:rStyle w:val="aff"/>
          <w:color w:val="000000"/>
          <w:sz w:val="22"/>
          <w:szCs w:val="22"/>
          <w:lang w:val="ru-RU"/>
        </w:rPr>
      </w:pPr>
    </w:p>
    <w:p w14:paraId="215E3DD3" w14:textId="77777777" w:rsidR="00B7431F" w:rsidRDefault="00775E4D" w:rsidP="00B7431F">
      <w:pPr>
        <w:jc w:val="center"/>
        <w:rPr>
          <w:b/>
          <w:color w:val="000000"/>
        </w:rPr>
      </w:pPr>
      <w:r w:rsidRPr="0032615A">
        <w:rPr>
          <w:b/>
          <w:color w:val="000000"/>
        </w:rPr>
        <w:lastRenderedPageBreak/>
        <w:t>ЛИСТ СОГЛАСОВАНИЯ</w:t>
      </w:r>
    </w:p>
    <w:p w14:paraId="37767C07" w14:textId="77777777" w:rsidR="00DE3D30" w:rsidRDefault="00DE3D30" w:rsidP="00B7431F">
      <w:pPr>
        <w:jc w:val="center"/>
        <w:rPr>
          <w:b/>
          <w:color w:val="000000"/>
        </w:rPr>
      </w:pPr>
    </w:p>
    <w:p w14:paraId="5780F11B" w14:textId="77777777" w:rsidR="00DE3D30" w:rsidRDefault="00DE3D30" w:rsidP="00B7431F">
      <w:pPr>
        <w:jc w:val="center"/>
        <w:rPr>
          <w:b/>
          <w:color w:val="000000"/>
        </w:rPr>
      </w:pPr>
    </w:p>
    <w:p w14:paraId="08AE8D7A" w14:textId="77777777" w:rsidR="00004615" w:rsidRPr="0032615A" w:rsidRDefault="00004615" w:rsidP="00B7431F">
      <w:pPr>
        <w:jc w:val="center"/>
        <w:rPr>
          <w:b/>
          <w:color w:val="000000"/>
        </w:rPr>
      </w:pPr>
    </w:p>
    <w:p w14:paraId="2B762DAE" w14:textId="77777777" w:rsidR="00B7431F" w:rsidRPr="0032615A" w:rsidRDefault="00B7431F" w:rsidP="00B7431F">
      <w:pPr>
        <w:jc w:val="center"/>
        <w:rPr>
          <w:b/>
          <w:color w:val="000000"/>
        </w:rPr>
      </w:pPr>
    </w:p>
    <w:p w14:paraId="6FC33411" w14:textId="77777777" w:rsidR="00B7431F" w:rsidRPr="0032615A" w:rsidRDefault="00B7431F">
      <w:pPr>
        <w:jc w:val="left"/>
        <w:rPr>
          <w:color w:val="000000"/>
        </w:rPr>
      </w:pPr>
    </w:p>
    <w:p w14:paraId="2EB1516F" w14:textId="77777777" w:rsidR="00B7431F" w:rsidRPr="005105CE" w:rsidRDefault="006B1B20">
      <w:pPr>
        <w:jc w:val="left"/>
        <w:rPr>
          <w:color w:val="000000"/>
          <w:lang w:val="en-US"/>
        </w:rPr>
      </w:pPr>
      <w:r>
        <w:rPr>
          <w:noProof/>
        </w:rPr>
        <w:drawing>
          <wp:inline distT="0" distB="0" distL="0" distR="0" wp14:anchorId="76F4A429" wp14:editId="224AABE9">
            <wp:extent cx="5940425" cy="3054350"/>
            <wp:effectExtent l="0" t="0" r="317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0425" cy="3054350"/>
                    </a:xfrm>
                    <a:prstGeom prst="rect">
                      <a:avLst/>
                    </a:prstGeom>
                  </pic:spPr>
                </pic:pic>
              </a:graphicData>
            </a:graphic>
          </wp:inline>
        </w:drawing>
      </w:r>
    </w:p>
    <w:p w14:paraId="638DE078" w14:textId="77777777" w:rsidR="001E5008" w:rsidRPr="0032615A" w:rsidRDefault="001E5008" w:rsidP="001E5008">
      <w:pPr>
        <w:pStyle w:val="1c"/>
        <w:spacing w:after="0" w:line="276" w:lineRule="auto"/>
        <w:rPr>
          <w:rFonts w:ascii="Times New Roman" w:hAnsi="Times New Roman"/>
          <w:color w:val="000000"/>
          <w:sz w:val="28"/>
          <w:szCs w:val="28"/>
        </w:rPr>
      </w:pPr>
      <w:r w:rsidRPr="0032615A">
        <w:rPr>
          <w:rFonts w:ascii="Times New Roman" w:hAnsi="Times New Roman"/>
          <w:color w:val="000000"/>
          <w:sz w:val="28"/>
          <w:szCs w:val="28"/>
        </w:rPr>
        <w:lastRenderedPageBreak/>
        <w:t>содержание</w:t>
      </w:r>
    </w:p>
    <w:p w14:paraId="54E950EE" w14:textId="77777777" w:rsidR="0060131F" w:rsidRDefault="00451AD7">
      <w:pPr>
        <w:pStyle w:val="1b"/>
        <w:rPr>
          <w:rFonts w:asciiTheme="minorHAnsi" w:eastAsiaTheme="minorEastAsia" w:hAnsiTheme="minorHAnsi" w:cstheme="minorBidi"/>
          <w:bCs w:val="0"/>
          <w:caps w:val="0"/>
          <w:noProof/>
          <w:sz w:val="22"/>
          <w:szCs w:val="22"/>
        </w:rPr>
      </w:pPr>
      <w:r w:rsidRPr="0032615A">
        <w:rPr>
          <w:noProof/>
        </w:rPr>
        <w:fldChar w:fldCharType="begin"/>
      </w:r>
      <w:r w:rsidRPr="0032615A">
        <w:rPr>
          <w:noProof/>
        </w:rPr>
        <w:instrText xml:space="preserve"> TOC \o "1-3" \h \z \u </w:instrText>
      </w:r>
      <w:r w:rsidRPr="0032615A">
        <w:rPr>
          <w:noProof/>
        </w:rPr>
        <w:fldChar w:fldCharType="separate"/>
      </w:r>
      <w:hyperlink w:anchor="_Toc65679529" w:history="1">
        <w:r w:rsidR="0060131F" w:rsidRPr="004C2557">
          <w:rPr>
            <w:rStyle w:val="aff5"/>
            <w:rFonts w:eastAsia="Courier New"/>
            <w:noProof/>
          </w:rPr>
          <w:t>1</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Общие сведения</w:t>
        </w:r>
        <w:r w:rsidR="0060131F">
          <w:rPr>
            <w:noProof/>
            <w:webHidden/>
          </w:rPr>
          <w:tab/>
        </w:r>
        <w:r w:rsidR="0060131F">
          <w:rPr>
            <w:noProof/>
            <w:webHidden/>
          </w:rPr>
          <w:fldChar w:fldCharType="begin"/>
        </w:r>
        <w:r w:rsidR="0060131F">
          <w:rPr>
            <w:noProof/>
            <w:webHidden/>
          </w:rPr>
          <w:instrText xml:space="preserve"> PAGEREF _Toc65679529 \h </w:instrText>
        </w:r>
        <w:r w:rsidR="0060131F">
          <w:rPr>
            <w:noProof/>
            <w:webHidden/>
          </w:rPr>
        </w:r>
        <w:r w:rsidR="0060131F">
          <w:rPr>
            <w:noProof/>
            <w:webHidden/>
          </w:rPr>
          <w:fldChar w:fldCharType="separate"/>
        </w:r>
        <w:r w:rsidR="0060131F">
          <w:rPr>
            <w:noProof/>
            <w:webHidden/>
          </w:rPr>
          <w:t>7</w:t>
        </w:r>
        <w:r w:rsidR="0060131F">
          <w:rPr>
            <w:noProof/>
            <w:webHidden/>
          </w:rPr>
          <w:fldChar w:fldCharType="end"/>
        </w:r>
      </w:hyperlink>
    </w:p>
    <w:p w14:paraId="15D2A589" w14:textId="77777777" w:rsidR="0060131F" w:rsidRDefault="003276D2">
      <w:pPr>
        <w:pStyle w:val="29"/>
        <w:rPr>
          <w:rFonts w:asciiTheme="minorHAnsi" w:eastAsiaTheme="minorEastAsia" w:hAnsiTheme="minorHAnsi" w:cstheme="minorBidi"/>
          <w:bCs w:val="0"/>
          <w:noProof/>
          <w:sz w:val="22"/>
          <w:szCs w:val="22"/>
        </w:rPr>
      </w:pPr>
      <w:hyperlink w:anchor="_Toc65679530" w:history="1">
        <w:r w:rsidR="0060131F" w:rsidRPr="004C2557">
          <w:rPr>
            <w:rStyle w:val="aff5"/>
            <w:noProof/>
          </w:rPr>
          <w:t>1.1.</w:t>
        </w:r>
        <w:r w:rsidR="0060131F">
          <w:rPr>
            <w:rFonts w:asciiTheme="minorHAnsi" w:eastAsiaTheme="minorEastAsia" w:hAnsiTheme="minorHAnsi" w:cstheme="minorBidi"/>
            <w:bCs w:val="0"/>
            <w:noProof/>
            <w:sz w:val="22"/>
            <w:szCs w:val="22"/>
          </w:rPr>
          <w:tab/>
        </w:r>
        <w:r w:rsidR="0060131F" w:rsidRPr="004C2557">
          <w:rPr>
            <w:rStyle w:val="aff5"/>
            <w:noProof/>
          </w:rPr>
          <w:t>Цели и задачи документа</w:t>
        </w:r>
        <w:r w:rsidR="0060131F">
          <w:rPr>
            <w:noProof/>
            <w:webHidden/>
          </w:rPr>
          <w:tab/>
        </w:r>
        <w:r w:rsidR="0060131F">
          <w:rPr>
            <w:noProof/>
            <w:webHidden/>
          </w:rPr>
          <w:fldChar w:fldCharType="begin"/>
        </w:r>
        <w:r w:rsidR="0060131F">
          <w:rPr>
            <w:noProof/>
            <w:webHidden/>
          </w:rPr>
          <w:instrText xml:space="preserve"> PAGEREF _Toc65679530 \h </w:instrText>
        </w:r>
        <w:r w:rsidR="0060131F">
          <w:rPr>
            <w:noProof/>
            <w:webHidden/>
          </w:rPr>
        </w:r>
        <w:r w:rsidR="0060131F">
          <w:rPr>
            <w:noProof/>
            <w:webHidden/>
          </w:rPr>
          <w:fldChar w:fldCharType="separate"/>
        </w:r>
        <w:r w:rsidR="0060131F">
          <w:rPr>
            <w:noProof/>
            <w:webHidden/>
          </w:rPr>
          <w:t>7</w:t>
        </w:r>
        <w:r w:rsidR="0060131F">
          <w:rPr>
            <w:noProof/>
            <w:webHidden/>
          </w:rPr>
          <w:fldChar w:fldCharType="end"/>
        </w:r>
      </w:hyperlink>
    </w:p>
    <w:p w14:paraId="4D2541E6" w14:textId="77777777" w:rsidR="0060131F" w:rsidRDefault="003276D2">
      <w:pPr>
        <w:pStyle w:val="29"/>
        <w:rPr>
          <w:rFonts w:asciiTheme="minorHAnsi" w:eastAsiaTheme="minorEastAsia" w:hAnsiTheme="minorHAnsi" w:cstheme="minorBidi"/>
          <w:bCs w:val="0"/>
          <w:noProof/>
          <w:sz w:val="22"/>
          <w:szCs w:val="22"/>
        </w:rPr>
      </w:pPr>
      <w:hyperlink w:anchor="_Toc65679531" w:history="1">
        <w:r w:rsidR="0060131F" w:rsidRPr="004C2557">
          <w:rPr>
            <w:rStyle w:val="aff5"/>
            <w:noProof/>
          </w:rPr>
          <w:t>1.2.</w:t>
        </w:r>
        <w:r w:rsidR="0060131F">
          <w:rPr>
            <w:rFonts w:asciiTheme="minorHAnsi" w:eastAsiaTheme="minorEastAsia" w:hAnsiTheme="minorHAnsi" w:cstheme="minorBidi"/>
            <w:bCs w:val="0"/>
            <w:noProof/>
            <w:sz w:val="22"/>
            <w:szCs w:val="22"/>
          </w:rPr>
          <w:tab/>
        </w:r>
        <w:r w:rsidR="0060131F" w:rsidRPr="004C2557">
          <w:rPr>
            <w:rStyle w:val="aff5"/>
            <w:noProof/>
          </w:rPr>
          <w:t>Полное наименование ПО и условное обозначение</w:t>
        </w:r>
        <w:r w:rsidR="0060131F">
          <w:rPr>
            <w:noProof/>
            <w:webHidden/>
          </w:rPr>
          <w:tab/>
        </w:r>
        <w:r w:rsidR="0060131F">
          <w:rPr>
            <w:noProof/>
            <w:webHidden/>
          </w:rPr>
          <w:fldChar w:fldCharType="begin"/>
        </w:r>
        <w:r w:rsidR="0060131F">
          <w:rPr>
            <w:noProof/>
            <w:webHidden/>
          </w:rPr>
          <w:instrText xml:space="preserve"> PAGEREF _Toc65679531 \h </w:instrText>
        </w:r>
        <w:r w:rsidR="0060131F">
          <w:rPr>
            <w:noProof/>
            <w:webHidden/>
          </w:rPr>
        </w:r>
        <w:r w:rsidR="0060131F">
          <w:rPr>
            <w:noProof/>
            <w:webHidden/>
          </w:rPr>
          <w:fldChar w:fldCharType="separate"/>
        </w:r>
        <w:r w:rsidR="0060131F">
          <w:rPr>
            <w:noProof/>
            <w:webHidden/>
          </w:rPr>
          <w:t>7</w:t>
        </w:r>
        <w:r w:rsidR="0060131F">
          <w:rPr>
            <w:noProof/>
            <w:webHidden/>
          </w:rPr>
          <w:fldChar w:fldCharType="end"/>
        </w:r>
      </w:hyperlink>
    </w:p>
    <w:p w14:paraId="295DF92F" w14:textId="77777777" w:rsidR="0060131F" w:rsidRDefault="003276D2">
      <w:pPr>
        <w:pStyle w:val="29"/>
        <w:rPr>
          <w:rFonts w:asciiTheme="minorHAnsi" w:eastAsiaTheme="minorEastAsia" w:hAnsiTheme="minorHAnsi" w:cstheme="minorBidi"/>
          <w:bCs w:val="0"/>
          <w:noProof/>
          <w:sz w:val="22"/>
          <w:szCs w:val="22"/>
        </w:rPr>
      </w:pPr>
      <w:hyperlink w:anchor="_Toc65679532" w:history="1">
        <w:r w:rsidR="0060131F" w:rsidRPr="004C2557">
          <w:rPr>
            <w:rStyle w:val="aff5"/>
            <w:noProof/>
          </w:rPr>
          <w:t>1.3.</w:t>
        </w:r>
        <w:r w:rsidR="0060131F">
          <w:rPr>
            <w:rFonts w:asciiTheme="minorHAnsi" w:eastAsiaTheme="minorEastAsia" w:hAnsiTheme="minorHAnsi" w:cstheme="minorBidi"/>
            <w:bCs w:val="0"/>
            <w:noProof/>
            <w:sz w:val="22"/>
            <w:szCs w:val="22"/>
          </w:rPr>
          <w:tab/>
        </w:r>
        <w:r w:rsidR="0060131F" w:rsidRPr="004C2557">
          <w:rPr>
            <w:rStyle w:val="aff5"/>
            <w:noProof/>
          </w:rPr>
          <w:t>Заказчик</w:t>
        </w:r>
        <w:r w:rsidR="0060131F">
          <w:rPr>
            <w:noProof/>
            <w:webHidden/>
          </w:rPr>
          <w:tab/>
        </w:r>
        <w:r w:rsidR="0060131F">
          <w:rPr>
            <w:noProof/>
            <w:webHidden/>
          </w:rPr>
          <w:fldChar w:fldCharType="begin"/>
        </w:r>
        <w:r w:rsidR="0060131F">
          <w:rPr>
            <w:noProof/>
            <w:webHidden/>
          </w:rPr>
          <w:instrText xml:space="preserve"> PAGEREF _Toc65679532 \h </w:instrText>
        </w:r>
        <w:r w:rsidR="0060131F">
          <w:rPr>
            <w:noProof/>
            <w:webHidden/>
          </w:rPr>
        </w:r>
        <w:r w:rsidR="0060131F">
          <w:rPr>
            <w:noProof/>
            <w:webHidden/>
          </w:rPr>
          <w:fldChar w:fldCharType="separate"/>
        </w:r>
        <w:r w:rsidR="0060131F">
          <w:rPr>
            <w:noProof/>
            <w:webHidden/>
          </w:rPr>
          <w:t>7</w:t>
        </w:r>
        <w:r w:rsidR="0060131F">
          <w:rPr>
            <w:noProof/>
            <w:webHidden/>
          </w:rPr>
          <w:fldChar w:fldCharType="end"/>
        </w:r>
      </w:hyperlink>
    </w:p>
    <w:p w14:paraId="152D57BE" w14:textId="77777777" w:rsidR="0060131F" w:rsidRDefault="003276D2">
      <w:pPr>
        <w:pStyle w:val="29"/>
        <w:rPr>
          <w:rFonts w:asciiTheme="minorHAnsi" w:eastAsiaTheme="minorEastAsia" w:hAnsiTheme="minorHAnsi" w:cstheme="minorBidi"/>
          <w:bCs w:val="0"/>
          <w:noProof/>
          <w:sz w:val="22"/>
          <w:szCs w:val="22"/>
        </w:rPr>
      </w:pPr>
      <w:hyperlink w:anchor="_Toc65679533" w:history="1">
        <w:r w:rsidR="0060131F" w:rsidRPr="004C2557">
          <w:rPr>
            <w:rStyle w:val="aff5"/>
            <w:noProof/>
          </w:rPr>
          <w:t>1.4.</w:t>
        </w:r>
        <w:r w:rsidR="0060131F">
          <w:rPr>
            <w:rFonts w:asciiTheme="minorHAnsi" w:eastAsiaTheme="minorEastAsia" w:hAnsiTheme="minorHAnsi" w:cstheme="minorBidi"/>
            <w:bCs w:val="0"/>
            <w:noProof/>
            <w:sz w:val="22"/>
            <w:szCs w:val="22"/>
          </w:rPr>
          <w:tab/>
        </w:r>
        <w:r w:rsidR="0060131F" w:rsidRPr="004C2557">
          <w:rPr>
            <w:rStyle w:val="aff5"/>
            <w:noProof/>
          </w:rPr>
          <w:t>Плановые сроки начала и окончания оказания услуг</w:t>
        </w:r>
        <w:r w:rsidR="0060131F">
          <w:rPr>
            <w:noProof/>
            <w:webHidden/>
          </w:rPr>
          <w:tab/>
        </w:r>
        <w:r w:rsidR="0060131F">
          <w:rPr>
            <w:noProof/>
            <w:webHidden/>
          </w:rPr>
          <w:fldChar w:fldCharType="begin"/>
        </w:r>
        <w:r w:rsidR="0060131F">
          <w:rPr>
            <w:noProof/>
            <w:webHidden/>
          </w:rPr>
          <w:instrText xml:space="preserve"> PAGEREF _Toc65679533 \h </w:instrText>
        </w:r>
        <w:r w:rsidR="0060131F">
          <w:rPr>
            <w:noProof/>
            <w:webHidden/>
          </w:rPr>
        </w:r>
        <w:r w:rsidR="0060131F">
          <w:rPr>
            <w:noProof/>
            <w:webHidden/>
          </w:rPr>
          <w:fldChar w:fldCharType="separate"/>
        </w:r>
        <w:r w:rsidR="0060131F">
          <w:rPr>
            <w:noProof/>
            <w:webHidden/>
          </w:rPr>
          <w:t>7</w:t>
        </w:r>
        <w:r w:rsidR="0060131F">
          <w:rPr>
            <w:noProof/>
            <w:webHidden/>
          </w:rPr>
          <w:fldChar w:fldCharType="end"/>
        </w:r>
      </w:hyperlink>
    </w:p>
    <w:p w14:paraId="078BDB6F" w14:textId="77777777" w:rsidR="0060131F" w:rsidRDefault="003276D2">
      <w:pPr>
        <w:pStyle w:val="29"/>
        <w:rPr>
          <w:rFonts w:asciiTheme="minorHAnsi" w:eastAsiaTheme="minorEastAsia" w:hAnsiTheme="minorHAnsi" w:cstheme="minorBidi"/>
          <w:bCs w:val="0"/>
          <w:noProof/>
          <w:sz w:val="22"/>
          <w:szCs w:val="22"/>
        </w:rPr>
      </w:pPr>
      <w:hyperlink w:anchor="_Toc65679534" w:history="1">
        <w:r w:rsidR="0060131F" w:rsidRPr="004C2557">
          <w:rPr>
            <w:rStyle w:val="aff5"/>
            <w:noProof/>
          </w:rPr>
          <w:t>1.5.</w:t>
        </w:r>
        <w:r w:rsidR="0060131F">
          <w:rPr>
            <w:rFonts w:asciiTheme="minorHAnsi" w:eastAsiaTheme="minorEastAsia" w:hAnsiTheme="minorHAnsi" w:cstheme="minorBidi"/>
            <w:bCs w:val="0"/>
            <w:noProof/>
            <w:sz w:val="22"/>
            <w:szCs w:val="22"/>
          </w:rPr>
          <w:tab/>
        </w:r>
        <w:r w:rsidR="0060131F" w:rsidRPr="004C2557">
          <w:rPr>
            <w:rStyle w:val="aff5"/>
            <w:noProof/>
          </w:rPr>
          <w:t>Порядок внесения изменений в ТТ</w:t>
        </w:r>
        <w:r w:rsidR="0060131F">
          <w:rPr>
            <w:noProof/>
            <w:webHidden/>
          </w:rPr>
          <w:tab/>
        </w:r>
        <w:r w:rsidR="0060131F">
          <w:rPr>
            <w:noProof/>
            <w:webHidden/>
          </w:rPr>
          <w:fldChar w:fldCharType="begin"/>
        </w:r>
        <w:r w:rsidR="0060131F">
          <w:rPr>
            <w:noProof/>
            <w:webHidden/>
          </w:rPr>
          <w:instrText xml:space="preserve"> PAGEREF _Toc65679534 \h </w:instrText>
        </w:r>
        <w:r w:rsidR="0060131F">
          <w:rPr>
            <w:noProof/>
            <w:webHidden/>
          </w:rPr>
        </w:r>
        <w:r w:rsidR="0060131F">
          <w:rPr>
            <w:noProof/>
            <w:webHidden/>
          </w:rPr>
          <w:fldChar w:fldCharType="separate"/>
        </w:r>
        <w:r w:rsidR="0060131F">
          <w:rPr>
            <w:noProof/>
            <w:webHidden/>
          </w:rPr>
          <w:t>7</w:t>
        </w:r>
        <w:r w:rsidR="0060131F">
          <w:rPr>
            <w:noProof/>
            <w:webHidden/>
          </w:rPr>
          <w:fldChar w:fldCharType="end"/>
        </w:r>
      </w:hyperlink>
    </w:p>
    <w:p w14:paraId="1B6DE8C6" w14:textId="77777777" w:rsidR="0060131F" w:rsidRDefault="003276D2">
      <w:pPr>
        <w:pStyle w:val="29"/>
        <w:rPr>
          <w:rFonts w:asciiTheme="minorHAnsi" w:eastAsiaTheme="minorEastAsia" w:hAnsiTheme="minorHAnsi" w:cstheme="minorBidi"/>
          <w:bCs w:val="0"/>
          <w:noProof/>
          <w:sz w:val="22"/>
          <w:szCs w:val="22"/>
        </w:rPr>
      </w:pPr>
      <w:hyperlink w:anchor="_Toc65679535" w:history="1">
        <w:r w:rsidR="0060131F" w:rsidRPr="004C2557">
          <w:rPr>
            <w:rStyle w:val="aff5"/>
            <w:noProof/>
          </w:rPr>
          <w:t>1.6.</w:t>
        </w:r>
        <w:r w:rsidR="0060131F">
          <w:rPr>
            <w:rFonts w:asciiTheme="minorHAnsi" w:eastAsiaTheme="minorEastAsia" w:hAnsiTheme="minorHAnsi" w:cstheme="minorBidi"/>
            <w:bCs w:val="0"/>
            <w:noProof/>
            <w:sz w:val="22"/>
            <w:szCs w:val="22"/>
          </w:rPr>
          <w:tab/>
        </w:r>
        <w:r w:rsidR="0060131F" w:rsidRPr="004C2557">
          <w:rPr>
            <w:rStyle w:val="aff5"/>
            <w:noProof/>
          </w:rPr>
          <w:t>Термины, сокращения и определения</w:t>
        </w:r>
        <w:r w:rsidR="0060131F">
          <w:rPr>
            <w:noProof/>
            <w:webHidden/>
          </w:rPr>
          <w:tab/>
        </w:r>
        <w:r w:rsidR="0060131F">
          <w:rPr>
            <w:noProof/>
            <w:webHidden/>
          </w:rPr>
          <w:fldChar w:fldCharType="begin"/>
        </w:r>
        <w:r w:rsidR="0060131F">
          <w:rPr>
            <w:noProof/>
            <w:webHidden/>
          </w:rPr>
          <w:instrText xml:space="preserve"> PAGEREF _Toc65679535 \h </w:instrText>
        </w:r>
        <w:r w:rsidR="0060131F">
          <w:rPr>
            <w:noProof/>
            <w:webHidden/>
          </w:rPr>
        </w:r>
        <w:r w:rsidR="0060131F">
          <w:rPr>
            <w:noProof/>
            <w:webHidden/>
          </w:rPr>
          <w:fldChar w:fldCharType="separate"/>
        </w:r>
        <w:r w:rsidR="0060131F">
          <w:rPr>
            <w:noProof/>
            <w:webHidden/>
          </w:rPr>
          <w:t>8</w:t>
        </w:r>
        <w:r w:rsidR="0060131F">
          <w:rPr>
            <w:noProof/>
            <w:webHidden/>
          </w:rPr>
          <w:fldChar w:fldCharType="end"/>
        </w:r>
      </w:hyperlink>
    </w:p>
    <w:p w14:paraId="6287B74A" w14:textId="77777777" w:rsidR="0060131F" w:rsidRDefault="003276D2">
      <w:pPr>
        <w:pStyle w:val="1b"/>
        <w:rPr>
          <w:rFonts w:asciiTheme="minorHAnsi" w:eastAsiaTheme="minorEastAsia" w:hAnsiTheme="minorHAnsi" w:cstheme="minorBidi"/>
          <w:bCs w:val="0"/>
          <w:caps w:val="0"/>
          <w:noProof/>
          <w:sz w:val="22"/>
          <w:szCs w:val="22"/>
        </w:rPr>
      </w:pPr>
      <w:hyperlink w:anchor="_Toc65679536" w:history="1">
        <w:r w:rsidR="0060131F" w:rsidRPr="004C2557">
          <w:rPr>
            <w:rStyle w:val="aff5"/>
            <w:rFonts w:eastAsia="Courier New"/>
            <w:noProof/>
          </w:rPr>
          <w:t>2</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НАЗНАЧЕНИЕ И ЦЕЛИ СОЗДАНИЯ Системы</w:t>
        </w:r>
        <w:r w:rsidR="0060131F">
          <w:rPr>
            <w:noProof/>
            <w:webHidden/>
          </w:rPr>
          <w:tab/>
        </w:r>
        <w:r w:rsidR="0060131F">
          <w:rPr>
            <w:noProof/>
            <w:webHidden/>
          </w:rPr>
          <w:fldChar w:fldCharType="begin"/>
        </w:r>
        <w:r w:rsidR="0060131F">
          <w:rPr>
            <w:noProof/>
            <w:webHidden/>
          </w:rPr>
          <w:instrText xml:space="preserve"> PAGEREF _Toc65679536 \h </w:instrText>
        </w:r>
        <w:r w:rsidR="0060131F">
          <w:rPr>
            <w:noProof/>
            <w:webHidden/>
          </w:rPr>
        </w:r>
        <w:r w:rsidR="0060131F">
          <w:rPr>
            <w:noProof/>
            <w:webHidden/>
          </w:rPr>
          <w:fldChar w:fldCharType="separate"/>
        </w:r>
        <w:r w:rsidR="0060131F">
          <w:rPr>
            <w:noProof/>
            <w:webHidden/>
          </w:rPr>
          <w:t>9</w:t>
        </w:r>
        <w:r w:rsidR="0060131F">
          <w:rPr>
            <w:noProof/>
            <w:webHidden/>
          </w:rPr>
          <w:fldChar w:fldCharType="end"/>
        </w:r>
      </w:hyperlink>
    </w:p>
    <w:p w14:paraId="0B8F770A" w14:textId="77777777" w:rsidR="0060131F" w:rsidRDefault="003276D2">
      <w:pPr>
        <w:pStyle w:val="29"/>
        <w:rPr>
          <w:rFonts w:asciiTheme="minorHAnsi" w:eastAsiaTheme="minorEastAsia" w:hAnsiTheme="minorHAnsi" w:cstheme="minorBidi"/>
          <w:bCs w:val="0"/>
          <w:noProof/>
          <w:sz w:val="22"/>
          <w:szCs w:val="22"/>
        </w:rPr>
      </w:pPr>
      <w:hyperlink w:anchor="_Toc65679537" w:history="1">
        <w:r w:rsidR="0060131F" w:rsidRPr="004C2557">
          <w:rPr>
            <w:rStyle w:val="aff5"/>
            <w:noProof/>
          </w:rPr>
          <w:t>2.1.</w:t>
        </w:r>
        <w:r w:rsidR="0060131F">
          <w:rPr>
            <w:rFonts w:asciiTheme="minorHAnsi" w:eastAsiaTheme="minorEastAsia" w:hAnsiTheme="minorHAnsi" w:cstheme="minorBidi"/>
            <w:bCs w:val="0"/>
            <w:noProof/>
            <w:sz w:val="22"/>
            <w:szCs w:val="22"/>
          </w:rPr>
          <w:tab/>
        </w:r>
        <w:r w:rsidR="0060131F" w:rsidRPr="004C2557">
          <w:rPr>
            <w:rStyle w:val="aff5"/>
            <w:noProof/>
          </w:rPr>
          <w:t>Назначение Системы</w:t>
        </w:r>
        <w:r w:rsidR="0060131F">
          <w:rPr>
            <w:noProof/>
            <w:webHidden/>
          </w:rPr>
          <w:tab/>
        </w:r>
        <w:r w:rsidR="0060131F">
          <w:rPr>
            <w:noProof/>
            <w:webHidden/>
          </w:rPr>
          <w:fldChar w:fldCharType="begin"/>
        </w:r>
        <w:r w:rsidR="0060131F">
          <w:rPr>
            <w:noProof/>
            <w:webHidden/>
          </w:rPr>
          <w:instrText xml:space="preserve"> PAGEREF _Toc65679537 \h </w:instrText>
        </w:r>
        <w:r w:rsidR="0060131F">
          <w:rPr>
            <w:noProof/>
            <w:webHidden/>
          </w:rPr>
        </w:r>
        <w:r w:rsidR="0060131F">
          <w:rPr>
            <w:noProof/>
            <w:webHidden/>
          </w:rPr>
          <w:fldChar w:fldCharType="separate"/>
        </w:r>
        <w:r w:rsidR="0060131F">
          <w:rPr>
            <w:noProof/>
            <w:webHidden/>
          </w:rPr>
          <w:t>9</w:t>
        </w:r>
        <w:r w:rsidR="0060131F">
          <w:rPr>
            <w:noProof/>
            <w:webHidden/>
          </w:rPr>
          <w:fldChar w:fldCharType="end"/>
        </w:r>
      </w:hyperlink>
    </w:p>
    <w:p w14:paraId="19D6765A" w14:textId="77777777" w:rsidR="0060131F" w:rsidRDefault="003276D2">
      <w:pPr>
        <w:pStyle w:val="29"/>
        <w:rPr>
          <w:rFonts w:asciiTheme="minorHAnsi" w:eastAsiaTheme="minorEastAsia" w:hAnsiTheme="minorHAnsi" w:cstheme="minorBidi"/>
          <w:bCs w:val="0"/>
          <w:noProof/>
          <w:sz w:val="22"/>
          <w:szCs w:val="22"/>
        </w:rPr>
      </w:pPr>
      <w:hyperlink w:anchor="_Toc65679538" w:history="1">
        <w:r w:rsidR="0060131F" w:rsidRPr="004C2557">
          <w:rPr>
            <w:rStyle w:val="aff5"/>
            <w:noProof/>
          </w:rPr>
          <w:t>2.2.</w:t>
        </w:r>
        <w:r w:rsidR="0060131F">
          <w:rPr>
            <w:rFonts w:asciiTheme="minorHAnsi" w:eastAsiaTheme="minorEastAsia" w:hAnsiTheme="minorHAnsi" w:cstheme="minorBidi"/>
            <w:bCs w:val="0"/>
            <w:noProof/>
            <w:sz w:val="22"/>
            <w:szCs w:val="22"/>
          </w:rPr>
          <w:tab/>
        </w:r>
        <w:r w:rsidR="0060131F" w:rsidRPr="004C2557">
          <w:rPr>
            <w:rStyle w:val="aff5"/>
            <w:noProof/>
          </w:rPr>
          <w:t>Цели создания Системы</w:t>
        </w:r>
        <w:r w:rsidR="0060131F">
          <w:rPr>
            <w:noProof/>
            <w:webHidden/>
          </w:rPr>
          <w:tab/>
        </w:r>
        <w:r w:rsidR="0060131F">
          <w:rPr>
            <w:noProof/>
            <w:webHidden/>
          </w:rPr>
          <w:fldChar w:fldCharType="begin"/>
        </w:r>
        <w:r w:rsidR="0060131F">
          <w:rPr>
            <w:noProof/>
            <w:webHidden/>
          </w:rPr>
          <w:instrText xml:space="preserve"> PAGEREF _Toc65679538 \h </w:instrText>
        </w:r>
        <w:r w:rsidR="0060131F">
          <w:rPr>
            <w:noProof/>
            <w:webHidden/>
          </w:rPr>
        </w:r>
        <w:r w:rsidR="0060131F">
          <w:rPr>
            <w:noProof/>
            <w:webHidden/>
          </w:rPr>
          <w:fldChar w:fldCharType="separate"/>
        </w:r>
        <w:r w:rsidR="0060131F">
          <w:rPr>
            <w:noProof/>
            <w:webHidden/>
          </w:rPr>
          <w:t>9</w:t>
        </w:r>
        <w:r w:rsidR="0060131F">
          <w:rPr>
            <w:noProof/>
            <w:webHidden/>
          </w:rPr>
          <w:fldChar w:fldCharType="end"/>
        </w:r>
      </w:hyperlink>
    </w:p>
    <w:p w14:paraId="53872B9E" w14:textId="77777777" w:rsidR="0060131F" w:rsidRDefault="003276D2">
      <w:pPr>
        <w:pStyle w:val="29"/>
        <w:rPr>
          <w:rFonts w:asciiTheme="minorHAnsi" w:eastAsiaTheme="minorEastAsia" w:hAnsiTheme="minorHAnsi" w:cstheme="minorBidi"/>
          <w:bCs w:val="0"/>
          <w:noProof/>
          <w:sz w:val="22"/>
          <w:szCs w:val="22"/>
        </w:rPr>
      </w:pPr>
      <w:hyperlink w:anchor="_Toc65679539" w:history="1">
        <w:r w:rsidR="0060131F" w:rsidRPr="004C2557">
          <w:rPr>
            <w:rStyle w:val="aff5"/>
            <w:noProof/>
          </w:rPr>
          <w:t>2.3.</w:t>
        </w:r>
        <w:r w:rsidR="0060131F">
          <w:rPr>
            <w:rFonts w:asciiTheme="minorHAnsi" w:eastAsiaTheme="minorEastAsia" w:hAnsiTheme="minorHAnsi" w:cstheme="minorBidi"/>
            <w:bCs w:val="0"/>
            <w:noProof/>
            <w:sz w:val="22"/>
            <w:szCs w:val="22"/>
          </w:rPr>
          <w:tab/>
        </w:r>
        <w:r w:rsidR="0060131F" w:rsidRPr="004C2557">
          <w:rPr>
            <w:rStyle w:val="aff5"/>
            <w:noProof/>
          </w:rPr>
          <w:t>Задачи создания Системы</w:t>
        </w:r>
        <w:r w:rsidR="0060131F">
          <w:rPr>
            <w:noProof/>
            <w:webHidden/>
          </w:rPr>
          <w:tab/>
        </w:r>
        <w:r w:rsidR="0060131F">
          <w:rPr>
            <w:noProof/>
            <w:webHidden/>
          </w:rPr>
          <w:fldChar w:fldCharType="begin"/>
        </w:r>
        <w:r w:rsidR="0060131F">
          <w:rPr>
            <w:noProof/>
            <w:webHidden/>
          </w:rPr>
          <w:instrText xml:space="preserve"> PAGEREF _Toc65679539 \h </w:instrText>
        </w:r>
        <w:r w:rsidR="0060131F">
          <w:rPr>
            <w:noProof/>
            <w:webHidden/>
          </w:rPr>
        </w:r>
        <w:r w:rsidR="0060131F">
          <w:rPr>
            <w:noProof/>
            <w:webHidden/>
          </w:rPr>
          <w:fldChar w:fldCharType="separate"/>
        </w:r>
        <w:r w:rsidR="0060131F">
          <w:rPr>
            <w:noProof/>
            <w:webHidden/>
          </w:rPr>
          <w:t>10</w:t>
        </w:r>
        <w:r w:rsidR="0060131F">
          <w:rPr>
            <w:noProof/>
            <w:webHidden/>
          </w:rPr>
          <w:fldChar w:fldCharType="end"/>
        </w:r>
      </w:hyperlink>
    </w:p>
    <w:p w14:paraId="03A12CD6" w14:textId="77777777" w:rsidR="0060131F" w:rsidRDefault="003276D2">
      <w:pPr>
        <w:pStyle w:val="1b"/>
        <w:rPr>
          <w:rFonts w:asciiTheme="minorHAnsi" w:eastAsiaTheme="minorEastAsia" w:hAnsiTheme="minorHAnsi" w:cstheme="minorBidi"/>
          <w:bCs w:val="0"/>
          <w:caps w:val="0"/>
          <w:noProof/>
          <w:sz w:val="22"/>
          <w:szCs w:val="22"/>
        </w:rPr>
      </w:pPr>
      <w:hyperlink w:anchor="_Toc65679540" w:history="1">
        <w:r w:rsidR="0060131F" w:rsidRPr="004C2557">
          <w:rPr>
            <w:rStyle w:val="aff5"/>
            <w:rFonts w:eastAsia="Courier New"/>
            <w:noProof/>
          </w:rPr>
          <w:t>3</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Характеристика объекта автоматизации</w:t>
        </w:r>
        <w:r w:rsidR="0060131F">
          <w:rPr>
            <w:noProof/>
            <w:webHidden/>
          </w:rPr>
          <w:tab/>
        </w:r>
        <w:r w:rsidR="0060131F">
          <w:rPr>
            <w:noProof/>
            <w:webHidden/>
          </w:rPr>
          <w:fldChar w:fldCharType="begin"/>
        </w:r>
        <w:r w:rsidR="0060131F">
          <w:rPr>
            <w:noProof/>
            <w:webHidden/>
          </w:rPr>
          <w:instrText xml:space="preserve"> PAGEREF _Toc65679540 \h </w:instrText>
        </w:r>
        <w:r w:rsidR="0060131F">
          <w:rPr>
            <w:noProof/>
            <w:webHidden/>
          </w:rPr>
        </w:r>
        <w:r w:rsidR="0060131F">
          <w:rPr>
            <w:noProof/>
            <w:webHidden/>
          </w:rPr>
          <w:fldChar w:fldCharType="separate"/>
        </w:r>
        <w:r w:rsidR="0060131F">
          <w:rPr>
            <w:noProof/>
            <w:webHidden/>
          </w:rPr>
          <w:t>11</w:t>
        </w:r>
        <w:r w:rsidR="0060131F">
          <w:rPr>
            <w:noProof/>
            <w:webHidden/>
          </w:rPr>
          <w:fldChar w:fldCharType="end"/>
        </w:r>
      </w:hyperlink>
    </w:p>
    <w:p w14:paraId="5941B873" w14:textId="77777777" w:rsidR="0060131F" w:rsidRDefault="003276D2">
      <w:pPr>
        <w:pStyle w:val="29"/>
        <w:rPr>
          <w:rFonts w:asciiTheme="minorHAnsi" w:eastAsiaTheme="minorEastAsia" w:hAnsiTheme="minorHAnsi" w:cstheme="minorBidi"/>
          <w:bCs w:val="0"/>
          <w:noProof/>
          <w:sz w:val="22"/>
          <w:szCs w:val="22"/>
        </w:rPr>
      </w:pPr>
      <w:hyperlink w:anchor="_Toc65679541" w:history="1">
        <w:r w:rsidR="0060131F" w:rsidRPr="004C2557">
          <w:rPr>
            <w:rStyle w:val="aff5"/>
            <w:noProof/>
          </w:rPr>
          <w:t>3.1.</w:t>
        </w:r>
        <w:r w:rsidR="0060131F">
          <w:rPr>
            <w:rFonts w:asciiTheme="minorHAnsi" w:eastAsiaTheme="minorEastAsia" w:hAnsiTheme="minorHAnsi" w:cstheme="minorBidi"/>
            <w:bCs w:val="0"/>
            <w:noProof/>
            <w:sz w:val="22"/>
            <w:szCs w:val="22"/>
          </w:rPr>
          <w:tab/>
        </w:r>
        <w:r w:rsidR="0060131F" w:rsidRPr="004C2557">
          <w:rPr>
            <w:rStyle w:val="aff5"/>
            <w:noProof/>
          </w:rPr>
          <w:t>Профиль организации Заказчика</w:t>
        </w:r>
        <w:r w:rsidR="0060131F">
          <w:rPr>
            <w:noProof/>
            <w:webHidden/>
          </w:rPr>
          <w:tab/>
        </w:r>
        <w:r w:rsidR="0060131F">
          <w:rPr>
            <w:noProof/>
            <w:webHidden/>
          </w:rPr>
          <w:fldChar w:fldCharType="begin"/>
        </w:r>
        <w:r w:rsidR="0060131F">
          <w:rPr>
            <w:noProof/>
            <w:webHidden/>
          </w:rPr>
          <w:instrText xml:space="preserve"> PAGEREF _Toc65679541 \h </w:instrText>
        </w:r>
        <w:r w:rsidR="0060131F">
          <w:rPr>
            <w:noProof/>
            <w:webHidden/>
          </w:rPr>
        </w:r>
        <w:r w:rsidR="0060131F">
          <w:rPr>
            <w:noProof/>
            <w:webHidden/>
          </w:rPr>
          <w:fldChar w:fldCharType="separate"/>
        </w:r>
        <w:r w:rsidR="0060131F">
          <w:rPr>
            <w:noProof/>
            <w:webHidden/>
          </w:rPr>
          <w:t>11</w:t>
        </w:r>
        <w:r w:rsidR="0060131F">
          <w:rPr>
            <w:noProof/>
            <w:webHidden/>
          </w:rPr>
          <w:fldChar w:fldCharType="end"/>
        </w:r>
      </w:hyperlink>
    </w:p>
    <w:p w14:paraId="494E0225" w14:textId="77777777" w:rsidR="0060131F" w:rsidRDefault="003276D2">
      <w:pPr>
        <w:pStyle w:val="29"/>
        <w:rPr>
          <w:rFonts w:asciiTheme="minorHAnsi" w:eastAsiaTheme="minorEastAsia" w:hAnsiTheme="minorHAnsi" w:cstheme="minorBidi"/>
          <w:bCs w:val="0"/>
          <w:noProof/>
          <w:sz w:val="22"/>
          <w:szCs w:val="22"/>
        </w:rPr>
      </w:pPr>
      <w:hyperlink w:anchor="_Toc65679542" w:history="1">
        <w:r w:rsidR="0060131F" w:rsidRPr="004C2557">
          <w:rPr>
            <w:rStyle w:val="aff5"/>
            <w:noProof/>
          </w:rPr>
          <w:t>3.2.</w:t>
        </w:r>
        <w:r w:rsidR="0060131F">
          <w:rPr>
            <w:rFonts w:asciiTheme="minorHAnsi" w:eastAsiaTheme="minorEastAsia" w:hAnsiTheme="minorHAnsi" w:cstheme="minorBidi"/>
            <w:bCs w:val="0"/>
            <w:noProof/>
            <w:sz w:val="22"/>
            <w:szCs w:val="22"/>
          </w:rPr>
          <w:tab/>
        </w:r>
        <w:r w:rsidR="0060131F" w:rsidRPr="004C2557">
          <w:rPr>
            <w:rStyle w:val="aff5"/>
            <w:noProof/>
          </w:rPr>
          <w:t>Текущее состояние автоматизируемой деятельности</w:t>
        </w:r>
        <w:r w:rsidR="0060131F">
          <w:rPr>
            <w:noProof/>
            <w:webHidden/>
          </w:rPr>
          <w:tab/>
        </w:r>
        <w:r w:rsidR="0060131F">
          <w:rPr>
            <w:noProof/>
            <w:webHidden/>
          </w:rPr>
          <w:fldChar w:fldCharType="begin"/>
        </w:r>
        <w:r w:rsidR="0060131F">
          <w:rPr>
            <w:noProof/>
            <w:webHidden/>
          </w:rPr>
          <w:instrText xml:space="preserve"> PAGEREF _Toc65679542 \h </w:instrText>
        </w:r>
        <w:r w:rsidR="0060131F">
          <w:rPr>
            <w:noProof/>
            <w:webHidden/>
          </w:rPr>
        </w:r>
        <w:r w:rsidR="0060131F">
          <w:rPr>
            <w:noProof/>
            <w:webHidden/>
          </w:rPr>
          <w:fldChar w:fldCharType="separate"/>
        </w:r>
        <w:r w:rsidR="0060131F">
          <w:rPr>
            <w:noProof/>
            <w:webHidden/>
          </w:rPr>
          <w:t>12</w:t>
        </w:r>
        <w:r w:rsidR="0060131F">
          <w:rPr>
            <w:noProof/>
            <w:webHidden/>
          </w:rPr>
          <w:fldChar w:fldCharType="end"/>
        </w:r>
      </w:hyperlink>
    </w:p>
    <w:p w14:paraId="50B534A2" w14:textId="77777777" w:rsidR="0060131F" w:rsidRDefault="003276D2">
      <w:pPr>
        <w:pStyle w:val="29"/>
        <w:rPr>
          <w:rFonts w:asciiTheme="minorHAnsi" w:eastAsiaTheme="minorEastAsia" w:hAnsiTheme="minorHAnsi" w:cstheme="minorBidi"/>
          <w:bCs w:val="0"/>
          <w:noProof/>
          <w:sz w:val="22"/>
          <w:szCs w:val="22"/>
        </w:rPr>
      </w:pPr>
      <w:hyperlink w:anchor="_Toc65679543" w:history="1">
        <w:r w:rsidR="0060131F" w:rsidRPr="004C2557">
          <w:rPr>
            <w:rStyle w:val="aff5"/>
            <w:noProof/>
          </w:rPr>
          <w:t>3.3.</w:t>
        </w:r>
        <w:r w:rsidR="0060131F">
          <w:rPr>
            <w:rFonts w:asciiTheme="minorHAnsi" w:eastAsiaTheme="minorEastAsia" w:hAnsiTheme="minorHAnsi" w:cstheme="minorBidi"/>
            <w:bCs w:val="0"/>
            <w:noProof/>
            <w:sz w:val="22"/>
            <w:szCs w:val="22"/>
          </w:rPr>
          <w:tab/>
        </w:r>
        <w:r w:rsidR="0060131F" w:rsidRPr="004C2557">
          <w:rPr>
            <w:rStyle w:val="aff5"/>
            <w:noProof/>
          </w:rPr>
          <w:t>Целевое состояние автоматизируемой деятельности</w:t>
        </w:r>
        <w:r w:rsidR="0060131F">
          <w:rPr>
            <w:noProof/>
            <w:webHidden/>
          </w:rPr>
          <w:tab/>
        </w:r>
        <w:r w:rsidR="0060131F">
          <w:rPr>
            <w:noProof/>
            <w:webHidden/>
          </w:rPr>
          <w:fldChar w:fldCharType="begin"/>
        </w:r>
        <w:r w:rsidR="0060131F">
          <w:rPr>
            <w:noProof/>
            <w:webHidden/>
          </w:rPr>
          <w:instrText xml:space="preserve"> PAGEREF _Toc65679543 \h </w:instrText>
        </w:r>
        <w:r w:rsidR="0060131F">
          <w:rPr>
            <w:noProof/>
            <w:webHidden/>
          </w:rPr>
        </w:r>
        <w:r w:rsidR="0060131F">
          <w:rPr>
            <w:noProof/>
            <w:webHidden/>
          </w:rPr>
          <w:fldChar w:fldCharType="separate"/>
        </w:r>
        <w:r w:rsidR="0060131F">
          <w:rPr>
            <w:noProof/>
            <w:webHidden/>
          </w:rPr>
          <w:t>13</w:t>
        </w:r>
        <w:r w:rsidR="0060131F">
          <w:rPr>
            <w:noProof/>
            <w:webHidden/>
          </w:rPr>
          <w:fldChar w:fldCharType="end"/>
        </w:r>
      </w:hyperlink>
    </w:p>
    <w:p w14:paraId="52B119F8" w14:textId="77777777" w:rsidR="0060131F" w:rsidRDefault="003276D2">
      <w:pPr>
        <w:pStyle w:val="1b"/>
        <w:rPr>
          <w:rFonts w:asciiTheme="minorHAnsi" w:eastAsiaTheme="minorEastAsia" w:hAnsiTheme="minorHAnsi" w:cstheme="minorBidi"/>
          <w:bCs w:val="0"/>
          <w:caps w:val="0"/>
          <w:noProof/>
          <w:sz w:val="22"/>
          <w:szCs w:val="22"/>
        </w:rPr>
      </w:pPr>
      <w:hyperlink w:anchor="_Toc65679544" w:history="1">
        <w:r w:rsidR="0060131F" w:rsidRPr="004C2557">
          <w:rPr>
            <w:rStyle w:val="aff5"/>
            <w:rFonts w:eastAsia="Courier New"/>
            <w:noProof/>
          </w:rPr>
          <w:t>4</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Требования к Системе</w:t>
        </w:r>
        <w:r w:rsidR="0060131F">
          <w:rPr>
            <w:noProof/>
            <w:webHidden/>
          </w:rPr>
          <w:tab/>
        </w:r>
        <w:r w:rsidR="0060131F">
          <w:rPr>
            <w:noProof/>
            <w:webHidden/>
          </w:rPr>
          <w:fldChar w:fldCharType="begin"/>
        </w:r>
        <w:r w:rsidR="0060131F">
          <w:rPr>
            <w:noProof/>
            <w:webHidden/>
          </w:rPr>
          <w:instrText xml:space="preserve"> PAGEREF _Toc65679544 \h </w:instrText>
        </w:r>
        <w:r w:rsidR="0060131F">
          <w:rPr>
            <w:noProof/>
            <w:webHidden/>
          </w:rPr>
        </w:r>
        <w:r w:rsidR="0060131F">
          <w:rPr>
            <w:noProof/>
            <w:webHidden/>
          </w:rPr>
          <w:fldChar w:fldCharType="separate"/>
        </w:r>
        <w:r w:rsidR="0060131F">
          <w:rPr>
            <w:noProof/>
            <w:webHidden/>
          </w:rPr>
          <w:t>13</w:t>
        </w:r>
        <w:r w:rsidR="0060131F">
          <w:rPr>
            <w:noProof/>
            <w:webHidden/>
          </w:rPr>
          <w:fldChar w:fldCharType="end"/>
        </w:r>
      </w:hyperlink>
    </w:p>
    <w:p w14:paraId="6F3E273E" w14:textId="77777777" w:rsidR="0060131F" w:rsidRDefault="003276D2">
      <w:pPr>
        <w:pStyle w:val="29"/>
        <w:rPr>
          <w:rFonts w:asciiTheme="minorHAnsi" w:eastAsiaTheme="minorEastAsia" w:hAnsiTheme="minorHAnsi" w:cstheme="minorBidi"/>
          <w:bCs w:val="0"/>
          <w:noProof/>
          <w:sz w:val="22"/>
          <w:szCs w:val="22"/>
        </w:rPr>
      </w:pPr>
      <w:hyperlink w:anchor="_Toc65679545" w:history="1">
        <w:r w:rsidR="0060131F" w:rsidRPr="004C2557">
          <w:rPr>
            <w:rStyle w:val="aff5"/>
            <w:noProof/>
          </w:rPr>
          <w:t>4.1.</w:t>
        </w:r>
        <w:r w:rsidR="0060131F">
          <w:rPr>
            <w:rFonts w:asciiTheme="minorHAnsi" w:eastAsiaTheme="minorEastAsia" w:hAnsiTheme="minorHAnsi" w:cstheme="minorBidi"/>
            <w:bCs w:val="0"/>
            <w:noProof/>
            <w:sz w:val="22"/>
            <w:szCs w:val="22"/>
          </w:rPr>
          <w:tab/>
        </w:r>
        <w:r w:rsidR="0060131F" w:rsidRPr="004C2557">
          <w:rPr>
            <w:rStyle w:val="aff5"/>
            <w:noProof/>
          </w:rPr>
          <w:t>Общие требования</w:t>
        </w:r>
        <w:r w:rsidR="0060131F">
          <w:rPr>
            <w:noProof/>
            <w:webHidden/>
          </w:rPr>
          <w:tab/>
        </w:r>
        <w:r w:rsidR="0060131F">
          <w:rPr>
            <w:noProof/>
            <w:webHidden/>
          </w:rPr>
          <w:fldChar w:fldCharType="begin"/>
        </w:r>
        <w:r w:rsidR="0060131F">
          <w:rPr>
            <w:noProof/>
            <w:webHidden/>
          </w:rPr>
          <w:instrText xml:space="preserve"> PAGEREF _Toc65679545 \h </w:instrText>
        </w:r>
        <w:r w:rsidR="0060131F">
          <w:rPr>
            <w:noProof/>
            <w:webHidden/>
          </w:rPr>
        </w:r>
        <w:r w:rsidR="0060131F">
          <w:rPr>
            <w:noProof/>
            <w:webHidden/>
          </w:rPr>
          <w:fldChar w:fldCharType="separate"/>
        </w:r>
        <w:r w:rsidR="0060131F">
          <w:rPr>
            <w:noProof/>
            <w:webHidden/>
          </w:rPr>
          <w:t>13</w:t>
        </w:r>
        <w:r w:rsidR="0060131F">
          <w:rPr>
            <w:noProof/>
            <w:webHidden/>
          </w:rPr>
          <w:fldChar w:fldCharType="end"/>
        </w:r>
      </w:hyperlink>
    </w:p>
    <w:p w14:paraId="3E7461CC" w14:textId="77777777" w:rsidR="0060131F" w:rsidRDefault="003276D2">
      <w:pPr>
        <w:pStyle w:val="39"/>
        <w:rPr>
          <w:rFonts w:asciiTheme="minorHAnsi" w:eastAsiaTheme="minorEastAsia" w:hAnsiTheme="minorHAnsi" w:cstheme="minorBidi"/>
          <w:noProof/>
          <w:sz w:val="22"/>
          <w:szCs w:val="22"/>
        </w:rPr>
      </w:pPr>
      <w:hyperlink w:anchor="_Toc65679546" w:history="1">
        <w:r w:rsidR="0060131F" w:rsidRPr="004C2557">
          <w:rPr>
            <w:rStyle w:val="aff5"/>
            <w:noProof/>
          </w:rPr>
          <w:t>4.1.1</w:t>
        </w:r>
        <w:r w:rsidR="0060131F">
          <w:rPr>
            <w:rFonts w:asciiTheme="minorHAnsi" w:eastAsiaTheme="minorEastAsia" w:hAnsiTheme="minorHAnsi" w:cstheme="minorBidi"/>
            <w:noProof/>
            <w:sz w:val="22"/>
            <w:szCs w:val="22"/>
          </w:rPr>
          <w:tab/>
        </w:r>
        <w:r w:rsidR="0060131F" w:rsidRPr="004C2557">
          <w:rPr>
            <w:rStyle w:val="aff5"/>
            <w:noProof/>
          </w:rPr>
          <w:t>Требования к технической инфраструктуре Системы</w:t>
        </w:r>
        <w:r w:rsidR="0060131F">
          <w:rPr>
            <w:noProof/>
            <w:webHidden/>
          </w:rPr>
          <w:tab/>
        </w:r>
        <w:r w:rsidR="0060131F">
          <w:rPr>
            <w:noProof/>
            <w:webHidden/>
          </w:rPr>
          <w:fldChar w:fldCharType="begin"/>
        </w:r>
        <w:r w:rsidR="0060131F">
          <w:rPr>
            <w:noProof/>
            <w:webHidden/>
          </w:rPr>
          <w:instrText xml:space="preserve"> PAGEREF _Toc65679546 \h </w:instrText>
        </w:r>
        <w:r w:rsidR="0060131F">
          <w:rPr>
            <w:noProof/>
            <w:webHidden/>
          </w:rPr>
        </w:r>
        <w:r w:rsidR="0060131F">
          <w:rPr>
            <w:noProof/>
            <w:webHidden/>
          </w:rPr>
          <w:fldChar w:fldCharType="separate"/>
        </w:r>
        <w:r w:rsidR="0060131F">
          <w:rPr>
            <w:noProof/>
            <w:webHidden/>
          </w:rPr>
          <w:t>13</w:t>
        </w:r>
        <w:r w:rsidR="0060131F">
          <w:rPr>
            <w:noProof/>
            <w:webHidden/>
          </w:rPr>
          <w:fldChar w:fldCharType="end"/>
        </w:r>
      </w:hyperlink>
    </w:p>
    <w:p w14:paraId="11D894B9" w14:textId="77777777" w:rsidR="0060131F" w:rsidRDefault="003276D2">
      <w:pPr>
        <w:pStyle w:val="39"/>
        <w:rPr>
          <w:rFonts w:asciiTheme="minorHAnsi" w:eastAsiaTheme="minorEastAsia" w:hAnsiTheme="minorHAnsi" w:cstheme="minorBidi"/>
          <w:noProof/>
          <w:sz w:val="22"/>
          <w:szCs w:val="22"/>
        </w:rPr>
      </w:pPr>
      <w:hyperlink w:anchor="_Toc65679547" w:history="1">
        <w:r w:rsidR="0060131F" w:rsidRPr="004C2557">
          <w:rPr>
            <w:rStyle w:val="aff5"/>
            <w:noProof/>
          </w:rPr>
          <w:t>4.1.2</w:t>
        </w:r>
        <w:r w:rsidR="0060131F">
          <w:rPr>
            <w:rFonts w:asciiTheme="minorHAnsi" w:eastAsiaTheme="minorEastAsia" w:hAnsiTheme="minorHAnsi" w:cstheme="minorBidi"/>
            <w:noProof/>
            <w:sz w:val="22"/>
            <w:szCs w:val="22"/>
          </w:rPr>
          <w:tab/>
        </w:r>
        <w:r w:rsidR="0060131F" w:rsidRPr="004C2557">
          <w:rPr>
            <w:rStyle w:val="aff5"/>
            <w:noProof/>
          </w:rPr>
          <w:t>Требования к режимам функционирования Системы</w:t>
        </w:r>
        <w:r w:rsidR="0060131F">
          <w:rPr>
            <w:noProof/>
            <w:webHidden/>
          </w:rPr>
          <w:tab/>
        </w:r>
        <w:r w:rsidR="0060131F">
          <w:rPr>
            <w:noProof/>
            <w:webHidden/>
          </w:rPr>
          <w:fldChar w:fldCharType="begin"/>
        </w:r>
        <w:r w:rsidR="0060131F">
          <w:rPr>
            <w:noProof/>
            <w:webHidden/>
          </w:rPr>
          <w:instrText xml:space="preserve"> PAGEREF _Toc65679547 \h </w:instrText>
        </w:r>
        <w:r w:rsidR="0060131F">
          <w:rPr>
            <w:noProof/>
            <w:webHidden/>
          </w:rPr>
        </w:r>
        <w:r w:rsidR="0060131F">
          <w:rPr>
            <w:noProof/>
            <w:webHidden/>
          </w:rPr>
          <w:fldChar w:fldCharType="separate"/>
        </w:r>
        <w:r w:rsidR="0060131F">
          <w:rPr>
            <w:noProof/>
            <w:webHidden/>
          </w:rPr>
          <w:t>14</w:t>
        </w:r>
        <w:r w:rsidR="0060131F">
          <w:rPr>
            <w:noProof/>
            <w:webHidden/>
          </w:rPr>
          <w:fldChar w:fldCharType="end"/>
        </w:r>
      </w:hyperlink>
    </w:p>
    <w:p w14:paraId="3CCE26DE" w14:textId="77777777" w:rsidR="0060131F" w:rsidRDefault="003276D2">
      <w:pPr>
        <w:pStyle w:val="39"/>
        <w:rPr>
          <w:rFonts w:asciiTheme="minorHAnsi" w:eastAsiaTheme="minorEastAsia" w:hAnsiTheme="minorHAnsi" w:cstheme="minorBidi"/>
          <w:noProof/>
          <w:sz w:val="22"/>
          <w:szCs w:val="22"/>
        </w:rPr>
      </w:pPr>
      <w:hyperlink w:anchor="_Toc65679548" w:history="1">
        <w:r w:rsidR="0060131F" w:rsidRPr="004C2557">
          <w:rPr>
            <w:rStyle w:val="aff5"/>
            <w:noProof/>
          </w:rPr>
          <w:t>4.1.3</w:t>
        </w:r>
        <w:r w:rsidR="0060131F">
          <w:rPr>
            <w:rFonts w:asciiTheme="minorHAnsi" w:eastAsiaTheme="minorEastAsia" w:hAnsiTheme="minorHAnsi" w:cstheme="minorBidi"/>
            <w:noProof/>
            <w:sz w:val="22"/>
            <w:szCs w:val="22"/>
          </w:rPr>
          <w:tab/>
        </w:r>
        <w:r w:rsidR="0060131F" w:rsidRPr="004C2557">
          <w:rPr>
            <w:rStyle w:val="aff5"/>
            <w:noProof/>
          </w:rPr>
          <w:t>Требования к надёжности</w:t>
        </w:r>
        <w:r w:rsidR="0060131F">
          <w:rPr>
            <w:noProof/>
            <w:webHidden/>
          </w:rPr>
          <w:tab/>
        </w:r>
        <w:r w:rsidR="0060131F">
          <w:rPr>
            <w:noProof/>
            <w:webHidden/>
          </w:rPr>
          <w:fldChar w:fldCharType="begin"/>
        </w:r>
        <w:r w:rsidR="0060131F">
          <w:rPr>
            <w:noProof/>
            <w:webHidden/>
          </w:rPr>
          <w:instrText xml:space="preserve"> PAGEREF _Toc65679548 \h </w:instrText>
        </w:r>
        <w:r w:rsidR="0060131F">
          <w:rPr>
            <w:noProof/>
            <w:webHidden/>
          </w:rPr>
        </w:r>
        <w:r w:rsidR="0060131F">
          <w:rPr>
            <w:noProof/>
            <w:webHidden/>
          </w:rPr>
          <w:fldChar w:fldCharType="separate"/>
        </w:r>
        <w:r w:rsidR="0060131F">
          <w:rPr>
            <w:noProof/>
            <w:webHidden/>
          </w:rPr>
          <w:t>15</w:t>
        </w:r>
        <w:r w:rsidR="0060131F">
          <w:rPr>
            <w:noProof/>
            <w:webHidden/>
          </w:rPr>
          <w:fldChar w:fldCharType="end"/>
        </w:r>
      </w:hyperlink>
    </w:p>
    <w:p w14:paraId="4BB5EC30" w14:textId="77777777" w:rsidR="0060131F" w:rsidRDefault="003276D2">
      <w:pPr>
        <w:pStyle w:val="39"/>
        <w:rPr>
          <w:rFonts w:asciiTheme="minorHAnsi" w:eastAsiaTheme="minorEastAsia" w:hAnsiTheme="minorHAnsi" w:cstheme="minorBidi"/>
          <w:noProof/>
          <w:sz w:val="22"/>
          <w:szCs w:val="22"/>
        </w:rPr>
      </w:pPr>
      <w:hyperlink w:anchor="_Toc65679549" w:history="1">
        <w:r w:rsidR="0060131F" w:rsidRPr="004C2557">
          <w:rPr>
            <w:rStyle w:val="aff5"/>
            <w:noProof/>
          </w:rPr>
          <w:t>4.1.4</w:t>
        </w:r>
        <w:r w:rsidR="0060131F">
          <w:rPr>
            <w:rFonts w:asciiTheme="minorHAnsi" w:eastAsiaTheme="minorEastAsia" w:hAnsiTheme="minorHAnsi" w:cstheme="minorBidi"/>
            <w:noProof/>
            <w:sz w:val="22"/>
            <w:szCs w:val="22"/>
          </w:rPr>
          <w:tab/>
        </w:r>
        <w:r w:rsidR="0060131F" w:rsidRPr="004C2557">
          <w:rPr>
            <w:rStyle w:val="aff5"/>
            <w:noProof/>
          </w:rPr>
          <w:t>Требования к доступности</w:t>
        </w:r>
        <w:r w:rsidR="0060131F">
          <w:rPr>
            <w:noProof/>
            <w:webHidden/>
          </w:rPr>
          <w:tab/>
        </w:r>
        <w:r w:rsidR="0060131F">
          <w:rPr>
            <w:noProof/>
            <w:webHidden/>
          </w:rPr>
          <w:fldChar w:fldCharType="begin"/>
        </w:r>
        <w:r w:rsidR="0060131F">
          <w:rPr>
            <w:noProof/>
            <w:webHidden/>
          </w:rPr>
          <w:instrText xml:space="preserve"> PAGEREF _Toc65679549 \h </w:instrText>
        </w:r>
        <w:r w:rsidR="0060131F">
          <w:rPr>
            <w:noProof/>
            <w:webHidden/>
          </w:rPr>
        </w:r>
        <w:r w:rsidR="0060131F">
          <w:rPr>
            <w:noProof/>
            <w:webHidden/>
          </w:rPr>
          <w:fldChar w:fldCharType="separate"/>
        </w:r>
        <w:r w:rsidR="0060131F">
          <w:rPr>
            <w:noProof/>
            <w:webHidden/>
          </w:rPr>
          <w:t>15</w:t>
        </w:r>
        <w:r w:rsidR="0060131F">
          <w:rPr>
            <w:noProof/>
            <w:webHidden/>
          </w:rPr>
          <w:fldChar w:fldCharType="end"/>
        </w:r>
      </w:hyperlink>
    </w:p>
    <w:p w14:paraId="1D32C99A" w14:textId="77777777" w:rsidR="0060131F" w:rsidRDefault="003276D2">
      <w:pPr>
        <w:pStyle w:val="39"/>
        <w:rPr>
          <w:rFonts w:asciiTheme="minorHAnsi" w:eastAsiaTheme="minorEastAsia" w:hAnsiTheme="minorHAnsi" w:cstheme="minorBidi"/>
          <w:noProof/>
          <w:sz w:val="22"/>
          <w:szCs w:val="22"/>
        </w:rPr>
      </w:pPr>
      <w:hyperlink w:anchor="_Toc65679550" w:history="1">
        <w:r w:rsidR="0060131F" w:rsidRPr="004C2557">
          <w:rPr>
            <w:rStyle w:val="aff5"/>
            <w:noProof/>
          </w:rPr>
          <w:t>4.1.5</w:t>
        </w:r>
        <w:r w:rsidR="0060131F">
          <w:rPr>
            <w:rFonts w:asciiTheme="minorHAnsi" w:eastAsiaTheme="minorEastAsia" w:hAnsiTheme="minorHAnsi" w:cstheme="minorBidi"/>
            <w:noProof/>
            <w:sz w:val="22"/>
            <w:szCs w:val="22"/>
          </w:rPr>
          <w:tab/>
        </w:r>
        <w:r w:rsidR="0060131F" w:rsidRPr="004C2557">
          <w:rPr>
            <w:rStyle w:val="aff5"/>
            <w:noProof/>
          </w:rPr>
          <w:t>Требования к патентной чистоте</w:t>
        </w:r>
        <w:r w:rsidR="0060131F">
          <w:rPr>
            <w:noProof/>
            <w:webHidden/>
          </w:rPr>
          <w:tab/>
        </w:r>
        <w:r w:rsidR="0060131F">
          <w:rPr>
            <w:noProof/>
            <w:webHidden/>
          </w:rPr>
          <w:fldChar w:fldCharType="begin"/>
        </w:r>
        <w:r w:rsidR="0060131F">
          <w:rPr>
            <w:noProof/>
            <w:webHidden/>
          </w:rPr>
          <w:instrText xml:space="preserve"> PAGEREF _Toc65679550 \h </w:instrText>
        </w:r>
        <w:r w:rsidR="0060131F">
          <w:rPr>
            <w:noProof/>
            <w:webHidden/>
          </w:rPr>
        </w:r>
        <w:r w:rsidR="0060131F">
          <w:rPr>
            <w:noProof/>
            <w:webHidden/>
          </w:rPr>
          <w:fldChar w:fldCharType="separate"/>
        </w:r>
        <w:r w:rsidR="0060131F">
          <w:rPr>
            <w:noProof/>
            <w:webHidden/>
          </w:rPr>
          <w:t>16</w:t>
        </w:r>
        <w:r w:rsidR="0060131F">
          <w:rPr>
            <w:noProof/>
            <w:webHidden/>
          </w:rPr>
          <w:fldChar w:fldCharType="end"/>
        </w:r>
      </w:hyperlink>
    </w:p>
    <w:p w14:paraId="406CDC75" w14:textId="77777777" w:rsidR="0060131F" w:rsidRDefault="003276D2">
      <w:pPr>
        <w:pStyle w:val="39"/>
        <w:rPr>
          <w:rFonts w:asciiTheme="minorHAnsi" w:eastAsiaTheme="minorEastAsia" w:hAnsiTheme="minorHAnsi" w:cstheme="minorBidi"/>
          <w:noProof/>
          <w:sz w:val="22"/>
          <w:szCs w:val="22"/>
        </w:rPr>
      </w:pPr>
      <w:hyperlink w:anchor="_Toc65679551" w:history="1">
        <w:r w:rsidR="0060131F" w:rsidRPr="004C2557">
          <w:rPr>
            <w:rStyle w:val="aff5"/>
            <w:noProof/>
          </w:rPr>
          <w:t>4.1.6</w:t>
        </w:r>
        <w:r w:rsidR="0060131F">
          <w:rPr>
            <w:rFonts w:asciiTheme="minorHAnsi" w:eastAsiaTheme="minorEastAsia" w:hAnsiTheme="minorHAnsi" w:cstheme="minorBidi"/>
            <w:noProof/>
            <w:sz w:val="22"/>
            <w:szCs w:val="22"/>
          </w:rPr>
          <w:tab/>
        </w:r>
        <w:r w:rsidR="0060131F" w:rsidRPr="004C2557">
          <w:rPr>
            <w:rStyle w:val="aff5"/>
            <w:noProof/>
          </w:rPr>
          <w:t>Требования к производительности и масштабируемости</w:t>
        </w:r>
        <w:r w:rsidR="0060131F">
          <w:rPr>
            <w:noProof/>
            <w:webHidden/>
          </w:rPr>
          <w:tab/>
        </w:r>
        <w:r w:rsidR="0060131F">
          <w:rPr>
            <w:noProof/>
            <w:webHidden/>
          </w:rPr>
          <w:fldChar w:fldCharType="begin"/>
        </w:r>
        <w:r w:rsidR="0060131F">
          <w:rPr>
            <w:noProof/>
            <w:webHidden/>
          </w:rPr>
          <w:instrText xml:space="preserve"> PAGEREF _Toc65679551 \h </w:instrText>
        </w:r>
        <w:r w:rsidR="0060131F">
          <w:rPr>
            <w:noProof/>
            <w:webHidden/>
          </w:rPr>
        </w:r>
        <w:r w:rsidR="0060131F">
          <w:rPr>
            <w:noProof/>
            <w:webHidden/>
          </w:rPr>
          <w:fldChar w:fldCharType="separate"/>
        </w:r>
        <w:r w:rsidR="0060131F">
          <w:rPr>
            <w:noProof/>
            <w:webHidden/>
          </w:rPr>
          <w:t>16</w:t>
        </w:r>
        <w:r w:rsidR="0060131F">
          <w:rPr>
            <w:noProof/>
            <w:webHidden/>
          </w:rPr>
          <w:fldChar w:fldCharType="end"/>
        </w:r>
      </w:hyperlink>
    </w:p>
    <w:p w14:paraId="2B52413B" w14:textId="77777777" w:rsidR="0060131F" w:rsidRDefault="003276D2">
      <w:pPr>
        <w:pStyle w:val="39"/>
        <w:rPr>
          <w:rFonts w:asciiTheme="minorHAnsi" w:eastAsiaTheme="minorEastAsia" w:hAnsiTheme="minorHAnsi" w:cstheme="minorBidi"/>
          <w:noProof/>
          <w:sz w:val="22"/>
          <w:szCs w:val="22"/>
        </w:rPr>
      </w:pPr>
      <w:hyperlink w:anchor="_Toc65679552" w:history="1">
        <w:r w:rsidR="0060131F" w:rsidRPr="004C2557">
          <w:rPr>
            <w:rStyle w:val="aff5"/>
            <w:noProof/>
          </w:rPr>
          <w:t>4.1.7</w:t>
        </w:r>
        <w:r w:rsidR="0060131F">
          <w:rPr>
            <w:rFonts w:asciiTheme="minorHAnsi" w:eastAsiaTheme="minorEastAsia" w:hAnsiTheme="minorHAnsi" w:cstheme="minorBidi"/>
            <w:noProof/>
            <w:sz w:val="22"/>
            <w:szCs w:val="22"/>
          </w:rPr>
          <w:tab/>
        </w:r>
        <w:r w:rsidR="0060131F" w:rsidRPr="004C2557">
          <w:rPr>
            <w:rStyle w:val="aff5"/>
            <w:noProof/>
          </w:rPr>
          <w:t>Требования к численности и квалификации персонала</w:t>
        </w:r>
        <w:r w:rsidR="0060131F">
          <w:rPr>
            <w:noProof/>
            <w:webHidden/>
          </w:rPr>
          <w:tab/>
        </w:r>
        <w:r w:rsidR="0060131F">
          <w:rPr>
            <w:noProof/>
            <w:webHidden/>
          </w:rPr>
          <w:fldChar w:fldCharType="begin"/>
        </w:r>
        <w:r w:rsidR="0060131F">
          <w:rPr>
            <w:noProof/>
            <w:webHidden/>
          </w:rPr>
          <w:instrText xml:space="preserve"> PAGEREF _Toc65679552 \h </w:instrText>
        </w:r>
        <w:r w:rsidR="0060131F">
          <w:rPr>
            <w:noProof/>
            <w:webHidden/>
          </w:rPr>
        </w:r>
        <w:r w:rsidR="0060131F">
          <w:rPr>
            <w:noProof/>
            <w:webHidden/>
          </w:rPr>
          <w:fldChar w:fldCharType="separate"/>
        </w:r>
        <w:r w:rsidR="0060131F">
          <w:rPr>
            <w:noProof/>
            <w:webHidden/>
          </w:rPr>
          <w:t>16</w:t>
        </w:r>
        <w:r w:rsidR="0060131F">
          <w:rPr>
            <w:noProof/>
            <w:webHidden/>
          </w:rPr>
          <w:fldChar w:fldCharType="end"/>
        </w:r>
      </w:hyperlink>
    </w:p>
    <w:p w14:paraId="0D9D4E47" w14:textId="77777777" w:rsidR="0060131F" w:rsidRDefault="003276D2">
      <w:pPr>
        <w:pStyle w:val="39"/>
        <w:rPr>
          <w:rFonts w:asciiTheme="minorHAnsi" w:eastAsiaTheme="minorEastAsia" w:hAnsiTheme="minorHAnsi" w:cstheme="minorBidi"/>
          <w:noProof/>
          <w:sz w:val="22"/>
          <w:szCs w:val="22"/>
        </w:rPr>
      </w:pPr>
      <w:hyperlink w:anchor="_Toc65679553" w:history="1">
        <w:r w:rsidR="0060131F" w:rsidRPr="004C2557">
          <w:rPr>
            <w:rStyle w:val="aff5"/>
            <w:noProof/>
          </w:rPr>
          <w:t>4.1.8</w:t>
        </w:r>
        <w:r w:rsidR="0060131F">
          <w:rPr>
            <w:rFonts w:asciiTheme="minorHAnsi" w:eastAsiaTheme="minorEastAsia" w:hAnsiTheme="minorHAnsi" w:cstheme="minorBidi"/>
            <w:noProof/>
            <w:sz w:val="22"/>
            <w:szCs w:val="22"/>
          </w:rPr>
          <w:tab/>
        </w:r>
        <w:r w:rsidR="0060131F" w:rsidRPr="004C2557">
          <w:rPr>
            <w:rStyle w:val="aff5"/>
            <w:noProof/>
          </w:rPr>
          <w:t>Требования к эргономике и технической эстетике</w:t>
        </w:r>
        <w:r w:rsidR="0060131F">
          <w:rPr>
            <w:noProof/>
            <w:webHidden/>
          </w:rPr>
          <w:tab/>
        </w:r>
        <w:r w:rsidR="0060131F">
          <w:rPr>
            <w:noProof/>
            <w:webHidden/>
          </w:rPr>
          <w:fldChar w:fldCharType="begin"/>
        </w:r>
        <w:r w:rsidR="0060131F">
          <w:rPr>
            <w:noProof/>
            <w:webHidden/>
          </w:rPr>
          <w:instrText xml:space="preserve"> PAGEREF _Toc65679553 \h </w:instrText>
        </w:r>
        <w:r w:rsidR="0060131F">
          <w:rPr>
            <w:noProof/>
            <w:webHidden/>
          </w:rPr>
        </w:r>
        <w:r w:rsidR="0060131F">
          <w:rPr>
            <w:noProof/>
            <w:webHidden/>
          </w:rPr>
          <w:fldChar w:fldCharType="separate"/>
        </w:r>
        <w:r w:rsidR="0060131F">
          <w:rPr>
            <w:noProof/>
            <w:webHidden/>
          </w:rPr>
          <w:t>17</w:t>
        </w:r>
        <w:r w:rsidR="0060131F">
          <w:rPr>
            <w:noProof/>
            <w:webHidden/>
          </w:rPr>
          <w:fldChar w:fldCharType="end"/>
        </w:r>
      </w:hyperlink>
    </w:p>
    <w:p w14:paraId="66D0A519" w14:textId="77777777" w:rsidR="0060131F" w:rsidRDefault="003276D2">
      <w:pPr>
        <w:pStyle w:val="39"/>
        <w:rPr>
          <w:rFonts w:asciiTheme="minorHAnsi" w:eastAsiaTheme="minorEastAsia" w:hAnsiTheme="minorHAnsi" w:cstheme="minorBidi"/>
          <w:noProof/>
          <w:sz w:val="22"/>
          <w:szCs w:val="22"/>
        </w:rPr>
      </w:pPr>
      <w:hyperlink w:anchor="_Toc65679554" w:history="1">
        <w:r w:rsidR="0060131F" w:rsidRPr="004C2557">
          <w:rPr>
            <w:rStyle w:val="aff5"/>
            <w:noProof/>
          </w:rPr>
          <w:t>4.1.9</w:t>
        </w:r>
        <w:r w:rsidR="0060131F">
          <w:rPr>
            <w:rFonts w:asciiTheme="minorHAnsi" w:eastAsiaTheme="minorEastAsia" w:hAnsiTheme="minorHAnsi" w:cstheme="minorBidi"/>
            <w:noProof/>
            <w:sz w:val="22"/>
            <w:szCs w:val="22"/>
          </w:rPr>
          <w:tab/>
        </w:r>
        <w:r w:rsidR="0060131F" w:rsidRPr="004C2557">
          <w:rPr>
            <w:rStyle w:val="aff5"/>
            <w:noProof/>
          </w:rPr>
          <w:t>Требования к защите информации от несанкционированного доступа</w:t>
        </w:r>
        <w:r w:rsidR="0060131F">
          <w:rPr>
            <w:noProof/>
            <w:webHidden/>
          </w:rPr>
          <w:tab/>
        </w:r>
        <w:r w:rsidR="0060131F">
          <w:rPr>
            <w:noProof/>
            <w:webHidden/>
          </w:rPr>
          <w:fldChar w:fldCharType="begin"/>
        </w:r>
        <w:r w:rsidR="0060131F">
          <w:rPr>
            <w:noProof/>
            <w:webHidden/>
          </w:rPr>
          <w:instrText xml:space="preserve"> PAGEREF _Toc65679554 \h </w:instrText>
        </w:r>
        <w:r w:rsidR="0060131F">
          <w:rPr>
            <w:noProof/>
            <w:webHidden/>
          </w:rPr>
        </w:r>
        <w:r w:rsidR="0060131F">
          <w:rPr>
            <w:noProof/>
            <w:webHidden/>
          </w:rPr>
          <w:fldChar w:fldCharType="separate"/>
        </w:r>
        <w:r w:rsidR="0060131F">
          <w:rPr>
            <w:noProof/>
            <w:webHidden/>
          </w:rPr>
          <w:t>18</w:t>
        </w:r>
        <w:r w:rsidR="0060131F">
          <w:rPr>
            <w:noProof/>
            <w:webHidden/>
          </w:rPr>
          <w:fldChar w:fldCharType="end"/>
        </w:r>
      </w:hyperlink>
    </w:p>
    <w:p w14:paraId="6D5AAFD5" w14:textId="77777777" w:rsidR="0060131F" w:rsidRDefault="003276D2">
      <w:pPr>
        <w:pStyle w:val="39"/>
        <w:rPr>
          <w:rFonts w:asciiTheme="minorHAnsi" w:eastAsiaTheme="minorEastAsia" w:hAnsiTheme="minorHAnsi" w:cstheme="minorBidi"/>
          <w:noProof/>
          <w:sz w:val="22"/>
          <w:szCs w:val="22"/>
        </w:rPr>
      </w:pPr>
      <w:hyperlink w:anchor="_Toc65679555" w:history="1">
        <w:r w:rsidR="0060131F" w:rsidRPr="004C2557">
          <w:rPr>
            <w:rStyle w:val="aff5"/>
            <w:noProof/>
          </w:rPr>
          <w:t>4.1.10</w:t>
        </w:r>
        <w:r w:rsidR="0060131F">
          <w:rPr>
            <w:rFonts w:asciiTheme="minorHAnsi" w:eastAsiaTheme="minorEastAsia" w:hAnsiTheme="minorHAnsi" w:cstheme="minorBidi"/>
            <w:noProof/>
            <w:sz w:val="22"/>
            <w:szCs w:val="22"/>
          </w:rPr>
          <w:tab/>
        </w:r>
        <w:r w:rsidR="0060131F" w:rsidRPr="004C2557">
          <w:rPr>
            <w:rStyle w:val="aff5"/>
            <w:noProof/>
          </w:rPr>
          <w:t>Требования по сохранности информации при авариях</w:t>
        </w:r>
        <w:r w:rsidR="0060131F">
          <w:rPr>
            <w:noProof/>
            <w:webHidden/>
          </w:rPr>
          <w:tab/>
        </w:r>
        <w:r w:rsidR="0060131F">
          <w:rPr>
            <w:noProof/>
            <w:webHidden/>
          </w:rPr>
          <w:fldChar w:fldCharType="begin"/>
        </w:r>
        <w:r w:rsidR="0060131F">
          <w:rPr>
            <w:noProof/>
            <w:webHidden/>
          </w:rPr>
          <w:instrText xml:space="preserve"> PAGEREF _Toc65679555 \h </w:instrText>
        </w:r>
        <w:r w:rsidR="0060131F">
          <w:rPr>
            <w:noProof/>
            <w:webHidden/>
          </w:rPr>
        </w:r>
        <w:r w:rsidR="0060131F">
          <w:rPr>
            <w:noProof/>
            <w:webHidden/>
          </w:rPr>
          <w:fldChar w:fldCharType="separate"/>
        </w:r>
        <w:r w:rsidR="0060131F">
          <w:rPr>
            <w:noProof/>
            <w:webHidden/>
          </w:rPr>
          <w:t>19</w:t>
        </w:r>
        <w:r w:rsidR="0060131F">
          <w:rPr>
            <w:noProof/>
            <w:webHidden/>
          </w:rPr>
          <w:fldChar w:fldCharType="end"/>
        </w:r>
      </w:hyperlink>
    </w:p>
    <w:p w14:paraId="4B1872F8" w14:textId="77777777" w:rsidR="0060131F" w:rsidRDefault="003276D2">
      <w:pPr>
        <w:pStyle w:val="39"/>
        <w:rPr>
          <w:rFonts w:asciiTheme="minorHAnsi" w:eastAsiaTheme="minorEastAsia" w:hAnsiTheme="minorHAnsi" w:cstheme="minorBidi"/>
          <w:noProof/>
          <w:sz w:val="22"/>
          <w:szCs w:val="22"/>
        </w:rPr>
      </w:pPr>
      <w:hyperlink w:anchor="_Toc65679556" w:history="1">
        <w:r w:rsidR="0060131F" w:rsidRPr="004C2557">
          <w:rPr>
            <w:rStyle w:val="aff5"/>
            <w:noProof/>
          </w:rPr>
          <w:t>4.1.11</w:t>
        </w:r>
        <w:r w:rsidR="0060131F">
          <w:rPr>
            <w:rFonts w:asciiTheme="minorHAnsi" w:eastAsiaTheme="minorEastAsia" w:hAnsiTheme="minorHAnsi" w:cstheme="minorBidi"/>
            <w:noProof/>
            <w:sz w:val="22"/>
            <w:szCs w:val="22"/>
          </w:rPr>
          <w:tab/>
        </w:r>
        <w:r w:rsidR="0060131F" w:rsidRPr="004C2557">
          <w:rPr>
            <w:rStyle w:val="aff5"/>
            <w:noProof/>
          </w:rPr>
          <w:t>Требования по стандартизации и унификации</w:t>
        </w:r>
        <w:r w:rsidR="0060131F">
          <w:rPr>
            <w:noProof/>
            <w:webHidden/>
          </w:rPr>
          <w:tab/>
        </w:r>
        <w:r w:rsidR="0060131F">
          <w:rPr>
            <w:noProof/>
            <w:webHidden/>
          </w:rPr>
          <w:fldChar w:fldCharType="begin"/>
        </w:r>
        <w:r w:rsidR="0060131F">
          <w:rPr>
            <w:noProof/>
            <w:webHidden/>
          </w:rPr>
          <w:instrText xml:space="preserve"> PAGEREF _Toc65679556 \h </w:instrText>
        </w:r>
        <w:r w:rsidR="0060131F">
          <w:rPr>
            <w:noProof/>
            <w:webHidden/>
          </w:rPr>
        </w:r>
        <w:r w:rsidR="0060131F">
          <w:rPr>
            <w:noProof/>
            <w:webHidden/>
          </w:rPr>
          <w:fldChar w:fldCharType="separate"/>
        </w:r>
        <w:r w:rsidR="0060131F">
          <w:rPr>
            <w:noProof/>
            <w:webHidden/>
          </w:rPr>
          <w:t>19</w:t>
        </w:r>
        <w:r w:rsidR="0060131F">
          <w:rPr>
            <w:noProof/>
            <w:webHidden/>
          </w:rPr>
          <w:fldChar w:fldCharType="end"/>
        </w:r>
      </w:hyperlink>
    </w:p>
    <w:p w14:paraId="03FF5FDA" w14:textId="77777777" w:rsidR="0060131F" w:rsidRDefault="003276D2">
      <w:pPr>
        <w:pStyle w:val="39"/>
        <w:rPr>
          <w:rFonts w:asciiTheme="minorHAnsi" w:eastAsiaTheme="minorEastAsia" w:hAnsiTheme="minorHAnsi" w:cstheme="minorBidi"/>
          <w:noProof/>
          <w:sz w:val="22"/>
          <w:szCs w:val="22"/>
        </w:rPr>
      </w:pPr>
      <w:hyperlink w:anchor="_Toc65679557" w:history="1">
        <w:r w:rsidR="0060131F" w:rsidRPr="004C2557">
          <w:rPr>
            <w:rStyle w:val="aff5"/>
            <w:noProof/>
          </w:rPr>
          <w:t>4.1.12</w:t>
        </w:r>
        <w:r w:rsidR="0060131F">
          <w:rPr>
            <w:rFonts w:asciiTheme="minorHAnsi" w:eastAsiaTheme="minorEastAsia" w:hAnsiTheme="minorHAnsi" w:cstheme="minorBidi"/>
            <w:noProof/>
            <w:sz w:val="22"/>
            <w:szCs w:val="22"/>
          </w:rPr>
          <w:tab/>
        </w:r>
        <w:r w:rsidR="0060131F" w:rsidRPr="004C2557">
          <w:rPr>
            <w:rStyle w:val="aff5"/>
            <w:noProof/>
          </w:rPr>
          <w:t>Требования к эксплуатации и техническому обслуживанию</w:t>
        </w:r>
        <w:r w:rsidR="0060131F">
          <w:rPr>
            <w:noProof/>
            <w:webHidden/>
          </w:rPr>
          <w:tab/>
        </w:r>
        <w:r w:rsidR="0060131F">
          <w:rPr>
            <w:noProof/>
            <w:webHidden/>
          </w:rPr>
          <w:fldChar w:fldCharType="begin"/>
        </w:r>
        <w:r w:rsidR="0060131F">
          <w:rPr>
            <w:noProof/>
            <w:webHidden/>
          </w:rPr>
          <w:instrText xml:space="preserve"> PAGEREF _Toc65679557 \h </w:instrText>
        </w:r>
        <w:r w:rsidR="0060131F">
          <w:rPr>
            <w:noProof/>
            <w:webHidden/>
          </w:rPr>
        </w:r>
        <w:r w:rsidR="0060131F">
          <w:rPr>
            <w:noProof/>
            <w:webHidden/>
          </w:rPr>
          <w:fldChar w:fldCharType="separate"/>
        </w:r>
        <w:r w:rsidR="0060131F">
          <w:rPr>
            <w:noProof/>
            <w:webHidden/>
          </w:rPr>
          <w:t>20</w:t>
        </w:r>
        <w:r w:rsidR="0060131F">
          <w:rPr>
            <w:noProof/>
            <w:webHidden/>
          </w:rPr>
          <w:fldChar w:fldCharType="end"/>
        </w:r>
      </w:hyperlink>
    </w:p>
    <w:p w14:paraId="770CD3CE" w14:textId="77777777" w:rsidR="0060131F" w:rsidRDefault="003276D2">
      <w:pPr>
        <w:pStyle w:val="29"/>
        <w:rPr>
          <w:rFonts w:asciiTheme="minorHAnsi" w:eastAsiaTheme="minorEastAsia" w:hAnsiTheme="minorHAnsi" w:cstheme="minorBidi"/>
          <w:bCs w:val="0"/>
          <w:noProof/>
          <w:sz w:val="22"/>
          <w:szCs w:val="22"/>
        </w:rPr>
      </w:pPr>
      <w:hyperlink w:anchor="_Toc65679558" w:history="1">
        <w:r w:rsidR="0060131F" w:rsidRPr="004C2557">
          <w:rPr>
            <w:rStyle w:val="aff5"/>
            <w:noProof/>
          </w:rPr>
          <w:t>4.2</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функциям Системы</w:t>
        </w:r>
        <w:r w:rsidR="0060131F">
          <w:rPr>
            <w:noProof/>
            <w:webHidden/>
          </w:rPr>
          <w:tab/>
        </w:r>
        <w:r w:rsidR="0060131F">
          <w:rPr>
            <w:noProof/>
            <w:webHidden/>
          </w:rPr>
          <w:fldChar w:fldCharType="begin"/>
        </w:r>
        <w:r w:rsidR="0060131F">
          <w:rPr>
            <w:noProof/>
            <w:webHidden/>
          </w:rPr>
          <w:instrText xml:space="preserve"> PAGEREF _Toc65679558 \h </w:instrText>
        </w:r>
        <w:r w:rsidR="0060131F">
          <w:rPr>
            <w:noProof/>
            <w:webHidden/>
          </w:rPr>
        </w:r>
        <w:r w:rsidR="0060131F">
          <w:rPr>
            <w:noProof/>
            <w:webHidden/>
          </w:rPr>
          <w:fldChar w:fldCharType="separate"/>
        </w:r>
        <w:r w:rsidR="0060131F">
          <w:rPr>
            <w:noProof/>
            <w:webHidden/>
          </w:rPr>
          <w:t>20</w:t>
        </w:r>
        <w:r w:rsidR="0060131F">
          <w:rPr>
            <w:noProof/>
            <w:webHidden/>
          </w:rPr>
          <w:fldChar w:fldCharType="end"/>
        </w:r>
      </w:hyperlink>
    </w:p>
    <w:p w14:paraId="42268D15" w14:textId="77777777" w:rsidR="0060131F" w:rsidRDefault="003276D2">
      <w:pPr>
        <w:pStyle w:val="39"/>
        <w:rPr>
          <w:rFonts w:asciiTheme="minorHAnsi" w:eastAsiaTheme="minorEastAsia" w:hAnsiTheme="minorHAnsi" w:cstheme="minorBidi"/>
          <w:noProof/>
          <w:sz w:val="22"/>
          <w:szCs w:val="22"/>
        </w:rPr>
      </w:pPr>
      <w:hyperlink w:anchor="_Toc65679559" w:history="1">
        <w:r w:rsidR="0060131F" w:rsidRPr="004C2557">
          <w:rPr>
            <w:rStyle w:val="aff5"/>
            <w:noProof/>
          </w:rPr>
          <w:t>4.2.1</w:t>
        </w:r>
        <w:r w:rsidR="0060131F">
          <w:rPr>
            <w:rFonts w:asciiTheme="minorHAnsi" w:eastAsiaTheme="minorEastAsia" w:hAnsiTheme="minorHAnsi" w:cstheme="minorBidi"/>
            <w:noProof/>
            <w:sz w:val="22"/>
            <w:szCs w:val="22"/>
          </w:rPr>
          <w:tab/>
        </w:r>
        <w:r w:rsidR="0060131F" w:rsidRPr="004C2557">
          <w:rPr>
            <w:rStyle w:val="aff5"/>
            <w:noProof/>
          </w:rPr>
          <w:t>Общие требования к функциям модуля обработки документов</w:t>
        </w:r>
        <w:r w:rsidR="0060131F">
          <w:rPr>
            <w:noProof/>
            <w:webHidden/>
          </w:rPr>
          <w:tab/>
        </w:r>
        <w:r w:rsidR="0060131F">
          <w:rPr>
            <w:noProof/>
            <w:webHidden/>
          </w:rPr>
          <w:fldChar w:fldCharType="begin"/>
        </w:r>
        <w:r w:rsidR="0060131F">
          <w:rPr>
            <w:noProof/>
            <w:webHidden/>
          </w:rPr>
          <w:instrText xml:space="preserve"> PAGEREF _Toc65679559 \h </w:instrText>
        </w:r>
        <w:r w:rsidR="0060131F">
          <w:rPr>
            <w:noProof/>
            <w:webHidden/>
          </w:rPr>
        </w:r>
        <w:r w:rsidR="0060131F">
          <w:rPr>
            <w:noProof/>
            <w:webHidden/>
          </w:rPr>
          <w:fldChar w:fldCharType="separate"/>
        </w:r>
        <w:r w:rsidR="0060131F">
          <w:rPr>
            <w:noProof/>
            <w:webHidden/>
          </w:rPr>
          <w:t>21</w:t>
        </w:r>
        <w:r w:rsidR="0060131F">
          <w:rPr>
            <w:noProof/>
            <w:webHidden/>
          </w:rPr>
          <w:fldChar w:fldCharType="end"/>
        </w:r>
      </w:hyperlink>
    </w:p>
    <w:p w14:paraId="5BFF3339" w14:textId="77777777" w:rsidR="0060131F" w:rsidRDefault="003276D2">
      <w:pPr>
        <w:pStyle w:val="39"/>
        <w:rPr>
          <w:rFonts w:asciiTheme="minorHAnsi" w:eastAsiaTheme="minorEastAsia" w:hAnsiTheme="minorHAnsi" w:cstheme="minorBidi"/>
          <w:noProof/>
          <w:sz w:val="22"/>
          <w:szCs w:val="22"/>
        </w:rPr>
      </w:pPr>
      <w:hyperlink w:anchor="_Toc65679560" w:history="1">
        <w:r w:rsidR="0060131F" w:rsidRPr="004C2557">
          <w:rPr>
            <w:rStyle w:val="aff5"/>
            <w:noProof/>
          </w:rPr>
          <w:t>4.2.2</w:t>
        </w:r>
        <w:r w:rsidR="0060131F">
          <w:rPr>
            <w:rFonts w:asciiTheme="minorHAnsi" w:eastAsiaTheme="minorEastAsia" w:hAnsiTheme="minorHAnsi" w:cstheme="minorBidi"/>
            <w:noProof/>
            <w:sz w:val="22"/>
            <w:szCs w:val="22"/>
          </w:rPr>
          <w:tab/>
        </w:r>
        <w:r w:rsidR="0060131F" w:rsidRPr="004C2557">
          <w:rPr>
            <w:rStyle w:val="aff5"/>
            <w:noProof/>
          </w:rPr>
          <w:t>Требования к функциям модуля «Резолюции»</w:t>
        </w:r>
        <w:r w:rsidR="0060131F">
          <w:rPr>
            <w:noProof/>
            <w:webHidden/>
          </w:rPr>
          <w:tab/>
        </w:r>
        <w:r w:rsidR="0060131F">
          <w:rPr>
            <w:noProof/>
            <w:webHidden/>
          </w:rPr>
          <w:fldChar w:fldCharType="begin"/>
        </w:r>
        <w:r w:rsidR="0060131F">
          <w:rPr>
            <w:noProof/>
            <w:webHidden/>
          </w:rPr>
          <w:instrText xml:space="preserve"> PAGEREF _Toc65679560 \h </w:instrText>
        </w:r>
        <w:r w:rsidR="0060131F">
          <w:rPr>
            <w:noProof/>
            <w:webHidden/>
          </w:rPr>
        </w:r>
        <w:r w:rsidR="0060131F">
          <w:rPr>
            <w:noProof/>
            <w:webHidden/>
          </w:rPr>
          <w:fldChar w:fldCharType="separate"/>
        </w:r>
        <w:r w:rsidR="0060131F">
          <w:rPr>
            <w:noProof/>
            <w:webHidden/>
          </w:rPr>
          <w:t>34</w:t>
        </w:r>
        <w:r w:rsidR="0060131F">
          <w:rPr>
            <w:noProof/>
            <w:webHidden/>
          </w:rPr>
          <w:fldChar w:fldCharType="end"/>
        </w:r>
      </w:hyperlink>
    </w:p>
    <w:p w14:paraId="685CEE51" w14:textId="77777777" w:rsidR="0060131F" w:rsidRDefault="003276D2">
      <w:pPr>
        <w:pStyle w:val="39"/>
        <w:rPr>
          <w:rFonts w:asciiTheme="minorHAnsi" w:eastAsiaTheme="minorEastAsia" w:hAnsiTheme="minorHAnsi" w:cstheme="minorBidi"/>
          <w:noProof/>
          <w:sz w:val="22"/>
          <w:szCs w:val="22"/>
        </w:rPr>
      </w:pPr>
      <w:hyperlink w:anchor="_Toc65679561" w:history="1">
        <w:r w:rsidR="0060131F" w:rsidRPr="004C2557">
          <w:rPr>
            <w:rStyle w:val="aff5"/>
            <w:noProof/>
          </w:rPr>
          <w:t>4.2.3</w:t>
        </w:r>
        <w:r w:rsidR="0060131F">
          <w:rPr>
            <w:rFonts w:asciiTheme="minorHAnsi" w:eastAsiaTheme="minorEastAsia" w:hAnsiTheme="minorHAnsi" w:cstheme="minorBidi"/>
            <w:noProof/>
            <w:sz w:val="22"/>
            <w:szCs w:val="22"/>
          </w:rPr>
          <w:tab/>
        </w:r>
        <w:r w:rsidR="0060131F" w:rsidRPr="004C2557">
          <w:rPr>
            <w:rStyle w:val="aff5"/>
            <w:noProof/>
          </w:rPr>
          <w:t>Требования к функциям модуля «Коллективные задачи»</w:t>
        </w:r>
        <w:r w:rsidR="0060131F">
          <w:rPr>
            <w:noProof/>
            <w:webHidden/>
          </w:rPr>
          <w:tab/>
        </w:r>
        <w:r w:rsidR="0060131F">
          <w:rPr>
            <w:noProof/>
            <w:webHidden/>
          </w:rPr>
          <w:fldChar w:fldCharType="begin"/>
        </w:r>
        <w:r w:rsidR="0060131F">
          <w:rPr>
            <w:noProof/>
            <w:webHidden/>
          </w:rPr>
          <w:instrText xml:space="preserve"> PAGEREF _Toc65679561 \h </w:instrText>
        </w:r>
        <w:r w:rsidR="0060131F">
          <w:rPr>
            <w:noProof/>
            <w:webHidden/>
          </w:rPr>
        </w:r>
        <w:r w:rsidR="0060131F">
          <w:rPr>
            <w:noProof/>
            <w:webHidden/>
          </w:rPr>
          <w:fldChar w:fldCharType="separate"/>
        </w:r>
        <w:r w:rsidR="0060131F">
          <w:rPr>
            <w:noProof/>
            <w:webHidden/>
          </w:rPr>
          <w:t>35</w:t>
        </w:r>
        <w:r w:rsidR="0060131F">
          <w:rPr>
            <w:noProof/>
            <w:webHidden/>
          </w:rPr>
          <w:fldChar w:fldCharType="end"/>
        </w:r>
      </w:hyperlink>
    </w:p>
    <w:p w14:paraId="502F86BF" w14:textId="77777777" w:rsidR="0060131F" w:rsidRDefault="003276D2">
      <w:pPr>
        <w:pStyle w:val="39"/>
        <w:rPr>
          <w:rFonts w:asciiTheme="minorHAnsi" w:eastAsiaTheme="minorEastAsia" w:hAnsiTheme="minorHAnsi" w:cstheme="minorBidi"/>
          <w:noProof/>
          <w:sz w:val="22"/>
          <w:szCs w:val="22"/>
        </w:rPr>
      </w:pPr>
      <w:hyperlink w:anchor="_Toc65679562" w:history="1">
        <w:r w:rsidR="0060131F" w:rsidRPr="004C2557">
          <w:rPr>
            <w:rStyle w:val="aff5"/>
            <w:noProof/>
          </w:rPr>
          <w:t>4.2.4</w:t>
        </w:r>
        <w:r w:rsidR="0060131F">
          <w:rPr>
            <w:rFonts w:asciiTheme="minorHAnsi" w:eastAsiaTheme="minorEastAsia" w:hAnsiTheme="minorHAnsi" w:cstheme="minorBidi"/>
            <w:noProof/>
            <w:sz w:val="22"/>
            <w:szCs w:val="22"/>
          </w:rPr>
          <w:tab/>
        </w:r>
        <w:r w:rsidR="0060131F" w:rsidRPr="004C2557">
          <w:rPr>
            <w:rStyle w:val="aff5"/>
            <w:noProof/>
          </w:rPr>
          <w:t>Требования к функциям модуля «ВИСД»</w:t>
        </w:r>
        <w:r w:rsidR="0060131F">
          <w:rPr>
            <w:noProof/>
            <w:webHidden/>
          </w:rPr>
          <w:tab/>
        </w:r>
        <w:r w:rsidR="0060131F">
          <w:rPr>
            <w:noProof/>
            <w:webHidden/>
          </w:rPr>
          <w:fldChar w:fldCharType="begin"/>
        </w:r>
        <w:r w:rsidR="0060131F">
          <w:rPr>
            <w:noProof/>
            <w:webHidden/>
          </w:rPr>
          <w:instrText xml:space="preserve"> PAGEREF _Toc65679562 \h </w:instrText>
        </w:r>
        <w:r w:rsidR="0060131F">
          <w:rPr>
            <w:noProof/>
            <w:webHidden/>
          </w:rPr>
        </w:r>
        <w:r w:rsidR="0060131F">
          <w:rPr>
            <w:noProof/>
            <w:webHidden/>
          </w:rPr>
          <w:fldChar w:fldCharType="separate"/>
        </w:r>
        <w:r w:rsidR="0060131F">
          <w:rPr>
            <w:noProof/>
            <w:webHidden/>
          </w:rPr>
          <w:t>41</w:t>
        </w:r>
        <w:r w:rsidR="0060131F">
          <w:rPr>
            <w:noProof/>
            <w:webHidden/>
          </w:rPr>
          <w:fldChar w:fldCharType="end"/>
        </w:r>
      </w:hyperlink>
    </w:p>
    <w:p w14:paraId="4A5127C0" w14:textId="77777777" w:rsidR="0060131F" w:rsidRDefault="003276D2">
      <w:pPr>
        <w:pStyle w:val="39"/>
        <w:rPr>
          <w:rFonts w:asciiTheme="minorHAnsi" w:eastAsiaTheme="minorEastAsia" w:hAnsiTheme="minorHAnsi" w:cstheme="minorBidi"/>
          <w:noProof/>
          <w:sz w:val="22"/>
          <w:szCs w:val="22"/>
        </w:rPr>
      </w:pPr>
      <w:hyperlink w:anchor="_Toc65679563" w:history="1">
        <w:r w:rsidR="0060131F" w:rsidRPr="004C2557">
          <w:rPr>
            <w:rStyle w:val="aff5"/>
            <w:noProof/>
          </w:rPr>
          <w:t>4.2.5</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«Обращения клиентов»</w:t>
        </w:r>
        <w:r w:rsidR="0060131F">
          <w:rPr>
            <w:noProof/>
            <w:webHidden/>
          </w:rPr>
          <w:tab/>
        </w:r>
        <w:r w:rsidR="0060131F">
          <w:rPr>
            <w:noProof/>
            <w:webHidden/>
          </w:rPr>
          <w:fldChar w:fldCharType="begin"/>
        </w:r>
        <w:r w:rsidR="0060131F">
          <w:rPr>
            <w:noProof/>
            <w:webHidden/>
          </w:rPr>
          <w:instrText xml:space="preserve"> PAGEREF _Toc65679563 \h </w:instrText>
        </w:r>
        <w:r w:rsidR="0060131F">
          <w:rPr>
            <w:noProof/>
            <w:webHidden/>
          </w:rPr>
        </w:r>
        <w:r w:rsidR="0060131F">
          <w:rPr>
            <w:noProof/>
            <w:webHidden/>
          </w:rPr>
          <w:fldChar w:fldCharType="separate"/>
        </w:r>
        <w:r w:rsidR="0060131F">
          <w:rPr>
            <w:noProof/>
            <w:webHidden/>
          </w:rPr>
          <w:t>42</w:t>
        </w:r>
        <w:r w:rsidR="0060131F">
          <w:rPr>
            <w:noProof/>
            <w:webHidden/>
          </w:rPr>
          <w:fldChar w:fldCharType="end"/>
        </w:r>
      </w:hyperlink>
    </w:p>
    <w:p w14:paraId="266ECCD7" w14:textId="77777777" w:rsidR="0060131F" w:rsidRDefault="003276D2">
      <w:pPr>
        <w:pStyle w:val="39"/>
        <w:rPr>
          <w:rFonts w:asciiTheme="minorHAnsi" w:eastAsiaTheme="minorEastAsia" w:hAnsiTheme="minorHAnsi" w:cstheme="minorBidi"/>
          <w:noProof/>
          <w:sz w:val="22"/>
          <w:szCs w:val="22"/>
        </w:rPr>
      </w:pPr>
      <w:hyperlink w:anchor="_Toc65679564" w:history="1">
        <w:r w:rsidR="0060131F" w:rsidRPr="004C2557">
          <w:rPr>
            <w:rStyle w:val="aff5"/>
            <w:noProof/>
          </w:rPr>
          <w:t>4.2.6</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«Обращения акционеров/инвесторов/аналитиков»</w:t>
        </w:r>
        <w:r w:rsidR="0060131F">
          <w:rPr>
            <w:noProof/>
            <w:webHidden/>
          </w:rPr>
          <w:tab/>
        </w:r>
        <w:r w:rsidR="0060131F">
          <w:rPr>
            <w:noProof/>
            <w:webHidden/>
          </w:rPr>
          <w:fldChar w:fldCharType="begin"/>
        </w:r>
        <w:r w:rsidR="0060131F">
          <w:rPr>
            <w:noProof/>
            <w:webHidden/>
          </w:rPr>
          <w:instrText xml:space="preserve"> PAGEREF _Toc65679564 \h </w:instrText>
        </w:r>
        <w:r w:rsidR="0060131F">
          <w:rPr>
            <w:noProof/>
            <w:webHidden/>
          </w:rPr>
        </w:r>
        <w:r w:rsidR="0060131F">
          <w:rPr>
            <w:noProof/>
            <w:webHidden/>
          </w:rPr>
          <w:fldChar w:fldCharType="separate"/>
        </w:r>
        <w:r w:rsidR="0060131F">
          <w:rPr>
            <w:noProof/>
            <w:webHidden/>
          </w:rPr>
          <w:t>43</w:t>
        </w:r>
        <w:r w:rsidR="0060131F">
          <w:rPr>
            <w:noProof/>
            <w:webHidden/>
          </w:rPr>
          <w:fldChar w:fldCharType="end"/>
        </w:r>
      </w:hyperlink>
    </w:p>
    <w:p w14:paraId="03B510A7" w14:textId="77777777" w:rsidR="0060131F" w:rsidRDefault="003276D2">
      <w:pPr>
        <w:pStyle w:val="39"/>
        <w:rPr>
          <w:rFonts w:asciiTheme="minorHAnsi" w:eastAsiaTheme="minorEastAsia" w:hAnsiTheme="minorHAnsi" w:cstheme="minorBidi"/>
          <w:noProof/>
          <w:sz w:val="22"/>
          <w:szCs w:val="22"/>
        </w:rPr>
      </w:pPr>
      <w:hyperlink w:anchor="_Toc65679565" w:history="1">
        <w:r w:rsidR="0060131F" w:rsidRPr="004C2557">
          <w:rPr>
            <w:rStyle w:val="aff5"/>
            <w:noProof/>
          </w:rPr>
          <w:t>4.2.7</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«Отчеты о функционировании БП/БС»</w:t>
        </w:r>
        <w:r w:rsidR="0060131F">
          <w:rPr>
            <w:noProof/>
            <w:webHidden/>
          </w:rPr>
          <w:tab/>
        </w:r>
        <w:r w:rsidR="0060131F">
          <w:rPr>
            <w:noProof/>
            <w:webHidden/>
          </w:rPr>
          <w:fldChar w:fldCharType="begin"/>
        </w:r>
        <w:r w:rsidR="0060131F">
          <w:rPr>
            <w:noProof/>
            <w:webHidden/>
          </w:rPr>
          <w:instrText xml:space="preserve"> PAGEREF _Toc65679565 \h </w:instrText>
        </w:r>
        <w:r w:rsidR="0060131F">
          <w:rPr>
            <w:noProof/>
            <w:webHidden/>
          </w:rPr>
        </w:r>
        <w:r w:rsidR="0060131F">
          <w:rPr>
            <w:noProof/>
            <w:webHidden/>
          </w:rPr>
          <w:fldChar w:fldCharType="separate"/>
        </w:r>
        <w:r w:rsidR="0060131F">
          <w:rPr>
            <w:noProof/>
            <w:webHidden/>
          </w:rPr>
          <w:t>43</w:t>
        </w:r>
        <w:r w:rsidR="0060131F">
          <w:rPr>
            <w:noProof/>
            <w:webHidden/>
          </w:rPr>
          <w:fldChar w:fldCharType="end"/>
        </w:r>
      </w:hyperlink>
    </w:p>
    <w:p w14:paraId="544C8127" w14:textId="77777777" w:rsidR="0060131F" w:rsidRDefault="003276D2">
      <w:pPr>
        <w:pStyle w:val="39"/>
        <w:rPr>
          <w:rFonts w:asciiTheme="minorHAnsi" w:eastAsiaTheme="minorEastAsia" w:hAnsiTheme="minorHAnsi" w:cstheme="minorBidi"/>
          <w:noProof/>
          <w:sz w:val="22"/>
          <w:szCs w:val="22"/>
        </w:rPr>
      </w:pPr>
      <w:hyperlink w:anchor="_Toc65679566" w:history="1">
        <w:r w:rsidR="0060131F" w:rsidRPr="004C2557">
          <w:rPr>
            <w:rStyle w:val="aff5"/>
            <w:noProof/>
          </w:rPr>
          <w:t>4.2.8</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«Планирование деятельности Правления, Комитетов, совета директоров»</w:t>
        </w:r>
        <w:r w:rsidR="0060131F">
          <w:rPr>
            <w:noProof/>
            <w:webHidden/>
          </w:rPr>
          <w:tab/>
        </w:r>
        <w:r w:rsidR="0060131F">
          <w:rPr>
            <w:noProof/>
            <w:webHidden/>
          </w:rPr>
          <w:fldChar w:fldCharType="begin"/>
        </w:r>
        <w:r w:rsidR="0060131F">
          <w:rPr>
            <w:noProof/>
            <w:webHidden/>
          </w:rPr>
          <w:instrText xml:space="preserve"> PAGEREF _Toc65679566 \h </w:instrText>
        </w:r>
        <w:r w:rsidR="0060131F">
          <w:rPr>
            <w:noProof/>
            <w:webHidden/>
          </w:rPr>
        </w:r>
        <w:r w:rsidR="0060131F">
          <w:rPr>
            <w:noProof/>
            <w:webHidden/>
          </w:rPr>
          <w:fldChar w:fldCharType="separate"/>
        </w:r>
        <w:r w:rsidR="0060131F">
          <w:rPr>
            <w:noProof/>
            <w:webHidden/>
          </w:rPr>
          <w:t>44</w:t>
        </w:r>
        <w:r w:rsidR="0060131F">
          <w:rPr>
            <w:noProof/>
            <w:webHidden/>
          </w:rPr>
          <w:fldChar w:fldCharType="end"/>
        </w:r>
      </w:hyperlink>
    </w:p>
    <w:p w14:paraId="16038EA3" w14:textId="77777777" w:rsidR="0060131F" w:rsidRDefault="003276D2">
      <w:pPr>
        <w:pStyle w:val="39"/>
        <w:rPr>
          <w:rFonts w:asciiTheme="minorHAnsi" w:eastAsiaTheme="minorEastAsia" w:hAnsiTheme="minorHAnsi" w:cstheme="minorBidi"/>
          <w:noProof/>
          <w:sz w:val="22"/>
          <w:szCs w:val="22"/>
        </w:rPr>
      </w:pPr>
      <w:hyperlink w:anchor="_Toc65679567" w:history="1">
        <w:r w:rsidR="0060131F" w:rsidRPr="004C2557">
          <w:rPr>
            <w:rStyle w:val="aff5"/>
            <w:noProof/>
          </w:rPr>
          <w:t>4.2.9</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«Номенклатура дел»</w:t>
        </w:r>
        <w:r w:rsidR="0060131F">
          <w:rPr>
            <w:noProof/>
            <w:webHidden/>
          </w:rPr>
          <w:tab/>
        </w:r>
        <w:r w:rsidR="0060131F">
          <w:rPr>
            <w:noProof/>
            <w:webHidden/>
          </w:rPr>
          <w:fldChar w:fldCharType="begin"/>
        </w:r>
        <w:r w:rsidR="0060131F">
          <w:rPr>
            <w:noProof/>
            <w:webHidden/>
          </w:rPr>
          <w:instrText xml:space="preserve"> PAGEREF _Toc65679567 \h </w:instrText>
        </w:r>
        <w:r w:rsidR="0060131F">
          <w:rPr>
            <w:noProof/>
            <w:webHidden/>
          </w:rPr>
        </w:r>
        <w:r w:rsidR="0060131F">
          <w:rPr>
            <w:noProof/>
            <w:webHidden/>
          </w:rPr>
          <w:fldChar w:fldCharType="separate"/>
        </w:r>
        <w:r w:rsidR="0060131F">
          <w:rPr>
            <w:noProof/>
            <w:webHidden/>
          </w:rPr>
          <w:t>45</w:t>
        </w:r>
        <w:r w:rsidR="0060131F">
          <w:rPr>
            <w:noProof/>
            <w:webHidden/>
          </w:rPr>
          <w:fldChar w:fldCharType="end"/>
        </w:r>
      </w:hyperlink>
    </w:p>
    <w:p w14:paraId="2183B20C" w14:textId="77777777" w:rsidR="0060131F" w:rsidRDefault="003276D2">
      <w:pPr>
        <w:pStyle w:val="39"/>
        <w:rPr>
          <w:rFonts w:asciiTheme="minorHAnsi" w:eastAsiaTheme="minorEastAsia" w:hAnsiTheme="minorHAnsi" w:cstheme="minorBidi"/>
          <w:noProof/>
          <w:sz w:val="22"/>
          <w:szCs w:val="22"/>
        </w:rPr>
      </w:pPr>
      <w:hyperlink w:anchor="_Toc65679568" w:history="1">
        <w:r w:rsidR="0060131F" w:rsidRPr="004C2557">
          <w:rPr>
            <w:rStyle w:val="aff5"/>
            <w:noProof/>
          </w:rPr>
          <w:t>4.2.10</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«Штрихкодирование»</w:t>
        </w:r>
        <w:r w:rsidR="0060131F">
          <w:rPr>
            <w:noProof/>
            <w:webHidden/>
          </w:rPr>
          <w:tab/>
        </w:r>
        <w:r w:rsidR="0060131F">
          <w:rPr>
            <w:noProof/>
            <w:webHidden/>
          </w:rPr>
          <w:fldChar w:fldCharType="begin"/>
        </w:r>
        <w:r w:rsidR="0060131F">
          <w:rPr>
            <w:noProof/>
            <w:webHidden/>
          </w:rPr>
          <w:instrText xml:space="preserve"> PAGEREF _Toc65679568 \h </w:instrText>
        </w:r>
        <w:r w:rsidR="0060131F">
          <w:rPr>
            <w:noProof/>
            <w:webHidden/>
          </w:rPr>
        </w:r>
        <w:r w:rsidR="0060131F">
          <w:rPr>
            <w:noProof/>
            <w:webHidden/>
          </w:rPr>
          <w:fldChar w:fldCharType="separate"/>
        </w:r>
        <w:r w:rsidR="0060131F">
          <w:rPr>
            <w:noProof/>
            <w:webHidden/>
          </w:rPr>
          <w:t>46</w:t>
        </w:r>
        <w:r w:rsidR="0060131F">
          <w:rPr>
            <w:noProof/>
            <w:webHidden/>
          </w:rPr>
          <w:fldChar w:fldCharType="end"/>
        </w:r>
      </w:hyperlink>
    </w:p>
    <w:p w14:paraId="54523DFD" w14:textId="77777777" w:rsidR="0060131F" w:rsidRDefault="003276D2">
      <w:pPr>
        <w:pStyle w:val="39"/>
        <w:rPr>
          <w:rFonts w:asciiTheme="minorHAnsi" w:eastAsiaTheme="minorEastAsia" w:hAnsiTheme="minorHAnsi" w:cstheme="minorBidi"/>
          <w:noProof/>
          <w:sz w:val="22"/>
          <w:szCs w:val="22"/>
        </w:rPr>
      </w:pPr>
      <w:hyperlink w:anchor="_Toc65679569" w:history="1">
        <w:r w:rsidR="0060131F" w:rsidRPr="004C2557">
          <w:rPr>
            <w:rStyle w:val="aff5"/>
            <w:noProof/>
          </w:rPr>
          <w:t>4.2.11</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«Поиск»</w:t>
        </w:r>
        <w:r w:rsidR="0060131F">
          <w:rPr>
            <w:noProof/>
            <w:webHidden/>
          </w:rPr>
          <w:tab/>
        </w:r>
        <w:r w:rsidR="0060131F">
          <w:rPr>
            <w:noProof/>
            <w:webHidden/>
          </w:rPr>
          <w:fldChar w:fldCharType="begin"/>
        </w:r>
        <w:r w:rsidR="0060131F">
          <w:rPr>
            <w:noProof/>
            <w:webHidden/>
          </w:rPr>
          <w:instrText xml:space="preserve"> PAGEREF _Toc65679569 \h </w:instrText>
        </w:r>
        <w:r w:rsidR="0060131F">
          <w:rPr>
            <w:noProof/>
            <w:webHidden/>
          </w:rPr>
        </w:r>
        <w:r w:rsidR="0060131F">
          <w:rPr>
            <w:noProof/>
            <w:webHidden/>
          </w:rPr>
          <w:fldChar w:fldCharType="separate"/>
        </w:r>
        <w:r w:rsidR="0060131F">
          <w:rPr>
            <w:noProof/>
            <w:webHidden/>
          </w:rPr>
          <w:t>47</w:t>
        </w:r>
        <w:r w:rsidR="0060131F">
          <w:rPr>
            <w:noProof/>
            <w:webHidden/>
          </w:rPr>
          <w:fldChar w:fldCharType="end"/>
        </w:r>
      </w:hyperlink>
    </w:p>
    <w:p w14:paraId="7221059F" w14:textId="77777777" w:rsidR="0060131F" w:rsidRDefault="003276D2">
      <w:pPr>
        <w:pStyle w:val="39"/>
        <w:rPr>
          <w:rFonts w:asciiTheme="minorHAnsi" w:eastAsiaTheme="minorEastAsia" w:hAnsiTheme="minorHAnsi" w:cstheme="minorBidi"/>
          <w:noProof/>
          <w:sz w:val="22"/>
          <w:szCs w:val="22"/>
        </w:rPr>
      </w:pPr>
      <w:hyperlink w:anchor="_Toc65679570" w:history="1">
        <w:r w:rsidR="0060131F" w:rsidRPr="004C2557">
          <w:rPr>
            <w:rStyle w:val="aff5"/>
            <w:noProof/>
          </w:rPr>
          <w:t>4.2.12</w:t>
        </w:r>
        <w:r w:rsidR="0060131F">
          <w:rPr>
            <w:rFonts w:asciiTheme="minorHAnsi" w:eastAsiaTheme="minorEastAsia" w:hAnsiTheme="minorHAnsi" w:cstheme="minorBidi"/>
            <w:noProof/>
            <w:sz w:val="22"/>
            <w:szCs w:val="22"/>
          </w:rPr>
          <w:tab/>
        </w:r>
        <w:r w:rsidR="0060131F" w:rsidRPr="004C2557">
          <w:rPr>
            <w:rStyle w:val="aff5"/>
            <w:noProof/>
          </w:rPr>
          <w:t>Требование к модулю «Статистической отчётности»</w:t>
        </w:r>
        <w:r w:rsidR="0060131F">
          <w:rPr>
            <w:noProof/>
            <w:webHidden/>
          </w:rPr>
          <w:tab/>
        </w:r>
        <w:r w:rsidR="0060131F">
          <w:rPr>
            <w:noProof/>
            <w:webHidden/>
          </w:rPr>
          <w:fldChar w:fldCharType="begin"/>
        </w:r>
        <w:r w:rsidR="0060131F">
          <w:rPr>
            <w:noProof/>
            <w:webHidden/>
          </w:rPr>
          <w:instrText xml:space="preserve"> PAGEREF _Toc65679570 \h </w:instrText>
        </w:r>
        <w:r w:rsidR="0060131F">
          <w:rPr>
            <w:noProof/>
            <w:webHidden/>
          </w:rPr>
        </w:r>
        <w:r w:rsidR="0060131F">
          <w:rPr>
            <w:noProof/>
            <w:webHidden/>
          </w:rPr>
          <w:fldChar w:fldCharType="separate"/>
        </w:r>
        <w:r w:rsidR="0060131F">
          <w:rPr>
            <w:noProof/>
            <w:webHidden/>
          </w:rPr>
          <w:t>47</w:t>
        </w:r>
        <w:r w:rsidR="0060131F">
          <w:rPr>
            <w:noProof/>
            <w:webHidden/>
          </w:rPr>
          <w:fldChar w:fldCharType="end"/>
        </w:r>
      </w:hyperlink>
    </w:p>
    <w:p w14:paraId="77E1A87C" w14:textId="77777777" w:rsidR="0060131F" w:rsidRDefault="003276D2">
      <w:pPr>
        <w:pStyle w:val="39"/>
        <w:rPr>
          <w:rFonts w:asciiTheme="minorHAnsi" w:eastAsiaTheme="minorEastAsia" w:hAnsiTheme="minorHAnsi" w:cstheme="minorBidi"/>
          <w:noProof/>
          <w:sz w:val="22"/>
          <w:szCs w:val="22"/>
        </w:rPr>
      </w:pPr>
      <w:hyperlink w:anchor="_Toc65679571" w:history="1">
        <w:r w:rsidR="0060131F" w:rsidRPr="004C2557">
          <w:rPr>
            <w:rStyle w:val="aff5"/>
            <w:noProof/>
          </w:rPr>
          <w:t>4.2.13</w:t>
        </w:r>
        <w:r w:rsidR="0060131F">
          <w:rPr>
            <w:rFonts w:asciiTheme="minorHAnsi" w:eastAsiaTheme="minorEastAsia" w:hAnsiTheme="minorHAnsi" w:cstheme="minorBidi"/>
            <w:noProof/>
            <w:sz w:val="22"/>
            <w:szCs w:val="22"/>
          </w:rPr>
          <w:tab/>
        </w:r>
        <w:r w:rsidR="0060131F" w:rsidRPr="004C2557">
          <w:rPr>
            <w:rStyle w:val="aff5"/>
            <w:noProof/>
          </w:rPr>
          <w:t>Требование к модулю «Обмен моментальными сообщениями»</w:t>
        </w:r>
        <w:r w:rsidR="0060131F">
          <w:rPr>
            <w:noProof/>
            <w:webHidden/>
          </w:rPr>
          <w:tab/>
        </w:r>
        <w:r w:rsidR="0060131F">
          <w:rPr>
            <w:noProof/>
            <w:webHidden/>
          </w:rPr>
          <w:fldChar w:fldCharType="begin"/>
        </w:r>
        <w:r w:rsidR="0060131F">
          <w:rPr>
            <w:noProof/>
            <w:webHidden/>
          </w:rPr>
          <w:instrText xml:space="preserve"> PAGEREF _Toc65679571 \h </w:instrText>
        </w:r>
        <w:r w:rsidR="0060131F">
          <w:rPr>
            <w:noProof/>
            <w:webHidden/>
          </w:rPr>
        </w:r>
        <w:r w:rsidR="0060131F">
          <w:rPr>
            <w:noProof/>
            <w:webHidden/>
          </w:rPr>
          <w:fldChar w:fldCharType="separate"/>
        </w:r>
        <w:r w:rsidR="0060131F">
          <w:rPr>
            <w:noProof/>
            <w:webHidden/>
          </w:rPr>
          <w:t>48</w:t>
        </w:r>
        <w:r w:rsidR="0060131F">
          <w:rPr>
            <w:noProof/>
            <w:webHidden/>
          </w:rPr>
          <w:fldChar w:fldCharType="end"/>
        </w:r>
      </w:hyperlink>
    </w:p>
    <w:p w14:paraId="2709837A" w14:textId="77777777" w:rsidR="0060131F" w:rsidRDefault="003276D2">
      <w:pPr>
        <w:pStyle w:val="39"/>
        <w:rPr>
          <w:rFonts w:asciiTheme="minorHAnsi" w:eastAsiaTheme="minorEastAsia" w:hAnsiTheme="minorHAnsi" w:cstheme="minorBidi"/>
          <w:noProof/>
          <w:sz w:val="22"/>
          <w:szCs w:val="22"/>
        </w:rPr>
      </w:pPr>
      <w:hyperlink w:anchor="_Toc65679572" w:history="1">
        <w:r w:rsidR="0060131F" w:rsidRPr="004C2557">
          <w:rPr>
            <w:rStyle w:val="aff5"/>
            <w:noProof/>
          </w:rPr>
          <w:t>4.2.14</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«Аудит»</w:t>
        </w:r>
        <w:r w:rsidR="0060131F">
          <w:rPr>
            <w:noProof/>
            <w:webHidden/>
          </w:rPr>
          <w:tab/>
        </w:r>
        <w:r w:rsidR="0060131F">
          <w:rPr>
            <w:noProof/>
            <w:webHidden/>
          </w:rPr>
          <w:fldChar w:fldCharType="begin"/>
        </w:r>
        <w:r w:rsidR="0060131F">
          <w:rPr>
            <w:noProof/>
            <w:webHidden/>
          </w:rPr>
          <w:instrText xml:space="preserve"> PAGEREF _Toc65679572 \h </w:instrText>
        </w:r>
        <w:r w:rsidR="0060131F">
          <w:rPr>
            <w:noProof/>
            <w:webHidden/>
          </w:rPr>
        </w:r>
        <w:r w:rsidR="0060131F">
          <w:rPr>
            <w:noProof/>
            <w:webHidden/>
          </w:rPr>
          <w:fldChar w:fldCharType="separate"/>
        </w:r>
        <w:r w:rsidR="0060131F">
          <w:rPr>
            <w:noProof/>
            <w:webHidden/>
          </w:rPr>
          <w:t>49</w:t>
        </w:r>
        <w:r w:rsidR="0060131F">
          <w:rPr>
            <w:noProof/>
            <w:webHidden/>
          </w:rPr>
          <w:fldChar w:fldCharType="end"/>
        </w:r>
      </w:hyperlink>
    </w:p>
    <w:p w14:paraId="33059E7C" w14:textId="77777777" w:rsidR="0060131F" w:rsidRDefault="003276D2">
      <w:pPr>
        <w:pStyle w:val="39"/>
        <w:rPr>
          <w:rFonts w:asciiTheme="minorHAnsi" w:eastAsiaTheme="minorEastAsia" w:hAnsiTheme="minorHAnsi" w:cstheme="minorBidi"/>
          <w:noProof/>
          <w:sz w:val="22"/>
          <w:szCs w:val="22"/>
        </w:rPr>
      </w:pPr>
      <w:hyperlink w:anchor="_Toc65679573" w:history="1">
        <w:r w:rsidR="0060131F" w:rsidRPr="004C2557">
          <w:rPr>
            <w:rStyle w:val="aff5"/>
            <w:noProof/>
          </w:rPr>
          <w:t>4.2.15</w:t>
        </w:r>
        <w:r w:rsidR="0060131F">
          <w:rPr>
            <w:rFonts w:asciiTheme="minorHAnsi" w:eastAsiaTheme="minorEastAsia" w:hAnsiTheme="minorHAnsi" w:cstheme="minorBidi"/>
            <w:noProof/>
            <w:sz w:val="22"/>
            <w:szCs w:val="22"/>
          </w:rPr>
          <w:tab/>
        </w:r>
        <w:r w:rsidR="0060131F" w:rsidRPr="004C2557">
          <w:rPr>
            <w:rStyle w:val="aff5"/>
            <w:noProof/>
          </w:rPr>
          <w:t>Модуль нормативно-справочной информации</w:t>
        </w:r>
        <w:r w:rsidR="0060131F">
          <w:rPr>
            <w:noProof/>
            <w:webHidden/>
          </w:rPr>
          <w:tab/>
        </w:r>
        <w:r w:rsidR="0060131F">
          <w:rPr>
            <w:noProof/>
            <w:webHidden/>
          </w:rPr>
          <w:fldChar w:fldCharType="begin"/>
        </w:r>
        <w:r w:rsidR="0060131F">
          <w:rPr>
            <w:noProof/>
            <w:webHidden/>
          </w:rPr>
          <w:instrText xml:space="preserve"> PAGEREF _Toc65679573 \h </w:instrText>
        </w:r>
        <w:r w:rsidR="0060131F">
          <w:rPr>
            <w:noProof/>
            <w:webHidden/>
          </w:rPr>
        </w:r>
        <w:r w:rsidR="0060131F">
          <w:rPr>
            <w:noProof/>
            <w:webHidden/>
          </w:rPr>
          <w:fldChar w:fldCharType="separate"/>
        </w:r>
        <w:r w:rsidR="0060131F">
          <w:rPr>
            <w:noProof/>
            <w:webHidden/>
          </w:rPr>
          <w:t>49</w:t>
        </w:r>
        <w:r w:rsidR="0060131F">
          <w:rPr>
            <w:noProof/>
            <w:webHidden/>
          </w:rPr>
          <w:fldChar w:fldCharType="end"/>
        </w:r>
      </w:hyperlink>
    </w:p>
    <w:p w14:paraId="799DD99A" w14:textId="77777777" w:rsidR="0060131F" w:rsidRDefault="003276D2">
      <w:pPr>
        <w:pStyle w:val="39"/>
        <w:rPr>
          <w:rFonts w:asciiTheme="minorHAnsi" w:eastAsiaTheme="minorEastAsia" w:hAnsiTheme="minorHAnsi" w:cstheme="minorBidi"/>
          <w:noProof/>
          <w:sz w:val="22"/>
          <w:szCs w:val="22"/>
        </w:rPr>
      </w:pPr>
      <w:hyperlink w:anchor="_Toc65679574" w:history="1">
        <w:r w:rsidR="0060131F" w:rsidRPr="004C2557">
          <w:rPr>
            <w:rStyle w:val="aff5"/>
            <w:noProof/>
          </w:rPr>
          <w:t>4.2.16</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«Администрирования»</w:t>
        </w:r>
        <w:r w:rsidR="0060131F">
          <w:rPr>
            <w:noProof/>
            <w:webHidden/>
          </w:rPr>
          <w:tab/>
        </w:r>
        <w:r w:rsidR="0060131F">
          <w:rPr>
            <w:noProof/>
            <w:webHidden/>
          </w:rPr>
          <w:fldChar w:fldCharType="begin"/>
        </w:r>
        <w:r w:rsidR="0060131F">
          <w:rPr>
            <w:noProof/>
            <w:webHidden/>
          </w:rPr>
          <w:instrText xml:space="preserve"> PAGEREF _Toc65679574 \h </w:instrText>
        </w:r>
        <w:r w:rsidR="0060131F">
          <w:rPr>
            <w:noProof/>
            <w:webHidden/>
          </w:rPr>
        </w:r>
        <w:r w:rsidR="0060131F">
          <w:rPr>
            <w:noProof/>
            <w:webHidden/>
          </w:rPr>
          <w:fldChar w:fldCharType="separate"/>
        </w:r>
        <w:r w:rsidR="0060131F">
          <w:rPr>
            <w:noProof/>
            <w:webHidden/>
          </w:rPr>
          <w:t>50</w:t>
        </w:r>
        <w:r w:rsidR="0060131F">
          <w:rPr>
            <w:noProof/>
            <w:webHidden/>
          </w:rPr>
          <w:fldChar w:fldCharType="end"/>
        </w:r>
      </w:hyperlink>
    </w:p>
    <w:p w14:paraId="37B1F1FD" w14:textId="77777777" w:rsidR="0060131F" w:rsidRDefault="003276D2">
      <w:pPr>
        <w:pStyle w:val="39"/>
        <w:rPr>
          <w:rFonts w:asciiTheme="minorHAnsi" w:eastAsiaTheme="minorEastAsia" w:hAnsiTheme="minorHAnsi" w:cstheme="minorBidi"/>
          <w:noProof/>
          <w:sz w:val="22"/>
          <w:szCs w:val="22"/>
        </w:rPr>
      </w:pPr>
      <w:hyperlink w:anchor="_Toc65679575" w:history="1">
        <w:r w:rsidR="0060131F" w:rsidRPr="004C2557">
          <w:rPr>
            <w:rStyle w:val="aff5"/>
            <w:noProof/>
          </w:rPr>
          <w:t>4.2.17</w:t>
        </w:r>
        <w:r w:rsidR="0060131F">
          <w:rPr>
            <w:rFonts w:asciiTheme="minorHAnsi" w:eastAsiaTheme="minorEastAsia" w:hAnsiTheme="minorHAnsi" w:cstheme="minorBidi"/>
            <w:noProof/>
            <w:sz w:val="22"/>
            <w:szCs w:val="22"/>
          </w:rPr>
          <w:tab/>
        </w:r>
        <w:r w:rsidR="0060131F" w:rsidRPr="004C2557">
          <w:rPr>
            <w:rStyle w:val="aff5"/>
            <w:noProof/>
          </w:rPr>
          <w:t>Модуль обеспечения информационной безопасности</w:t>
        </w:r>
        <w:r w:rsidR="0060131F">
          <w:rPr>
            <w:noProof/>
            <w:webHidden/>
          </w:rPr>
          <w:tab/>
        </w:r>
        <w:r w:rsidR="0060131F">
          <w:rPr>
            <w:noProof/>
            <w:webHidden/>
          </w:rPr>
          <w:fldChar w:fldCharType="begin"/>
        </w:r>
        <w:r w:rsidR="0060131F">
          <w:rPr>
            <w:noProof/>
            <w:webHidden/>
          </w:rPr>
          <w:instrText xml:space="preserve"> PAGEREF _Toc65679575 \h </w:instrText>
        </w:r>
        <w:r w:rsidR="0060131F">
          <w:rPr>
            <w:noProof/>
            <w:webHidden/>
          </w:rPr>
        </w:r>
        <w:r w:rsidR="0060131F">
          <w:rPr>
            <w:noProof/>
            <w:webHidden/>
          </w:rPr>
          <w:fldChar w:fldCharType="separate"/>
        </w:r>
        <w:r w:rsidR="0060131F">
          <w:rPr>
            <w:noProof/>
            <w:webHidden/>
          </w:rPr>
          <w:t>51</w:t>
        </w:r>
        <w:r w:rsidR="0060131F">
          <w:rPr>
            <w:noProof/>
            <w:webHidden/>
          </w:rPr>
          <w:fldChar w:fldCharType="end"/>
        </w:r>
      </w:hyperlink>
    </w:p>
    <w:p w14:paraId="409D594B" w14:textId="77777777" w:rsidR="0060131F" w:rsidRDefault="003276D2">
      <w:pPr>
        <w:pStyle w:val="39"/>
        <w:rPr>
          <w:rFonts w:asciiTheme="minorHAnsi" w:eastAsiaTheme="minorEastAsia" w:hAnsiTheme="minorHAnsi" w:cstheme="minorBidi"/>
          <w:noProof/>
          <w:sz w:val="22"/>
          <w:szCs w:val="22"/>
        </w:rPr>
      </w:pPr>
      <w:hyperlink w:anchor="_Toc65679576" w:history="1">
        <w:r w:rsidR="0060131F" w:rsidRPr="004C2557">
          <w:rPr>
            <w:rStyle w:val="aff5"/>
            <w:noProof/>
          </w:rPr>
          <w:t>4.2.18</w:t>
        </w:r>
        <w:r w:rsidR="0060131F">
          <w:rPr>
            <w:rFonts w:asciiTheme="minorHAnsi" w:eastAsiaTheme="minorEastAsia" w:hAnsiTheme="minorHAnsi" w:cstheme="minorBidi"/>
            <w:noProof/>
            <w:sz w:val="22"/>
            <w:szCs w:val="22"/>
          </w:rPr>
          <w:tab/>
        </w:r>
        <w:r w:rsidR="0060131F" w:rsidRPr="004C2557">
          <w:rPr>
            <w:rStyle w:val="aff5"/>
            <w:noProof/>
          </w:rPr>
          <w:t>Требования к модулю распределённого документооборота</w:t>
        </w:r>
        <w:r w:rsidR="0060131F">
          <w:rPr>
            <w:noProof/>
            <w:webHidden/>
          </w:rPr>
          <w:tab/>
        </w:r>
        <w:r w:rsidR="0060131F">
          <w:rPr>
            <w:noProof/>
            <w:webHidden/>
          </w:rPr>
          <w:fldChar w:fldCharType="begin"/>
        </w:r>
        <w:r w:rsidR="0060131F">
          <w:rPr>
            <w:noProof/>
            <w:webHidden/>
          </w:rPr>
          <w:instrText xml:space="preserve"> PAGEREF _Toc65679576 \h </w:instrText>
        </w:r>
        <w:r w:rsidR="0060131F">
          <w:rPr>
            <w:noProof/>
            <w:webHidden/>
          </w:rPr>
        </w:r>
        <w:r w:rsidR="0060131F">
          <w:rPr>
            <w:noProof/>
            <w:webHidden/>
          </w:rPr>
          <w:fldChar w:fldCharType="separate"/>
        </w:r>
        <w:r w:rsidR="0060131F">
          <w:rPr>
            <w:noProof/>
            <w:webHidden/>
          </w:rPr>
          <w:t>53</w:t>
        </w:r>
        <w:r w:rsidR="0060131F">
          <w:rPr>
            <w:noProof/>
            <w:webHidden/>
          </w:rPr>
          <w:fldChar w:fldCharType="end"/>
        </w:r>
      </w:hyperlink>
    </w:p>
    <w:p w14:paraId="6F7758AD" w14:textId="77777777" w:rsidR="0060131F" w:rsidRDefault="003276D2">
      <w:pPr>
        <w:pStyle w:val="29"/>
        <w:rPr>
          <w:rFonts w:asciiTheme="minorHAnsi" w:eastAsiaTheme="minorEastAsia" w:hAnsiTheme="minorHAnsi" w:cstheme="minorBidi"/>
          <w:bCs w:val="0"/>
          <w:noProof/>
          <w:sz w:val="22"/>
          <w:szCs w:val="22"/>
        </w:rPr>
      </w:pPr>
      <w:hyperlink w:anchor="_Toc65679577" w:history="1">
        <w:r w:rsidR="0060131F" w:rsidRPr="004C2557">
          <w:rPr>
            <w:rStyle w:val="aff5"/>
            <w:noProof/>
          </w:rPr>
          <w:t>4.3</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интеграции</w:t>
        </w:r>
        <w:r w:rsidR="0060131F">
          <w:rPr>
            <w:noProof/>
            <w:webHidden/>
          </w:rPr>
          <w:tab/>
        </w:r>
        <w:r w:rsidR="0060131F">
          <w:rPr>
            <w:noProof/>
            <w:webHidden/>
          </w:rPr>
          <w:fldChar w:fldCharType="begin"/>
        </w:r>
        <w:r w:rsidR="0060131F">
          <w:rPr>
            <w:noProof/>
            <w:webHidden/>
          </w:rPr>
          <w:instrText xml:space="preserve"> PAGEREF _Toc65679577 \h </w:instrText>
        </w:r>
        <w:r w:rsidR="0060131F">
          <w:rPr>
            <w:noProof/>
            <w:webHidden/>
          </w:rPr>
        </w:r>
        <w:r w:rsidR="0060131F">
          <w:rPr>
            <w:noProof/>
            <w:webHidden/>
          </w:rPr>
          <w:fldChar w:fldCharType="separate"/>
        </w:r>
        <w:r w:rsidR="0060131F">
          <w:rPr>
            <w:noProof/>
            <w:webHidden/>
          </w:rPr>
          <w:t>54</w:t>
        </w:r>
        <w:r w:rsidR="0060131F">
          <w:rPr>
            <w:noProof/>
            <w:webHidden/>
          </w:rPr>
          <w:fldChar w:fldCharType="end"/>
        </w:r>
      </w:hyperlink>
    </w:p>
    <w:p w14:paraId="5091DB29" w14:textId="77777777" w:rsidR="0060131F" w:rsidRDefault="003276D2">
      <w:pPr>
        <w:pStyle w:val="39"/>
        <w:rPr>
          <w:rFonts w:asciiTheme="minorHAnsi" w:eastAsiaTheme="minorEastAsia" w:hAnsiTheme="minorHAnsi" w:cstheme="minorBidi"/>
          <w:noProof/>
          <w:sz w:val="22"/>
          <w:szCs w:val="22"/>
        </w:rPr>
      </w:pPr>
      <w:hyperlink w:anchor="_Toc65679578" w:history="1">
        <w:r w:rsidR="0060131F" w:rsidRPr="004C2557">
          <w:rPr>
            <w:rStyle w:val="aff5"/>
            <w:noProof/>
          </w:rPr>
          <w:t>4.3.1</w:t>
        </w:r>
        <w:r w:rsidR="0060131F">
          <w:rPr>
            <w:rFonts w:asciiTheme="minorHAnsi" w:eastAsiaTheme="minorEastAsia" w:hAnsiTheme="minorHAnsi" w:cstheme="minorBidi"/>
            <w:noProof/>
            <w:sz w:val="22"/>
            <w:szCs w:val="22"/>
          </w:rPr>
          <w:tab/>
        </w:r>
        <w:r w:rsidR="0060131F" w:rsidRPr="004C2557">
          <w:rPr>
            <w:rStyle w:val="aff5"/>
            <w:noProof/>
          </w:rPr>
          <w:t>Интеграция со службой каталогов Microsoft Active Directory</w:t>
        </w:r>
        <w:r w:rsidR="0060131F">
          <w:rPr>
            <w:noProof/>
            <w:webHidden/>
          </w:rPr>
          <w:tab/>
        </w:r>
        <w:r w:rsidR="0060131F">
          <w:rPr>
            <w:noProof/>
            <w:webHidden/>
          </w:rPr>
          <w:fldChar w:fldCharType="begin"/>
        </w:r>
        <w:r w:rsidR="0060131F">
          <w:rPr>
            <w:noProof/>
            <w:webHidden/>
          </w:rPr>
          <w:instrText xml:space="preserve"> PAGEREF _Toc65679578 \h </w:instrText>
        </w:r>
        <w:r w:rsidR="0060131F">
          <w:rPr>
            <w:noProof/>
            <w:webHidden/>
          </w:rPr>
        </w:r>
        <w:r w:rsidR="0060131F">
          <w:rPr>
            <w:noProof/>
            <w:webHidden/>
          </w:rPr>
          <w:fldChar w:fldCharType="separate"/>
        </w:r>
        <w:r w:rsidR="0060131F">
          <w:rPr>
            <w:noProof/>
            <w:webHidden/>
          </w:rPr>
          <w:t>54</w:t>
        </w:r>
        <w:r w:rsidR="0060131F">
          <w:rPr>
            <w:noProof/>
            <w:webHidden/>
          </w:rPr>
          <w:fldChar w:fldCharType="end"/>
        </w:r>
      </w:hyperlink>
    </w:p>
    <w:p w14:paraId="0691868B" w14:textId="77777777" w:rsidR="0060131F" w:rsidRDefault="003276D2">
      <w:pPr>
        <w:pStyle w:val="39"/>
        <w:rPr>
          <w:rFonts w:asciiTheme="minorHAnsi" w:eastAsiaTheme="minorEastAsia" w:hAnsiTheme="minorHAnsi" w:cstheme="minorBidi"/>
          <w:noProof/>
          <w:sz w:val="22"/>
          <w:szCs w:val="22"/>
        </w:rPr>
      </w:pPr>
      <w:hyperlink w:anchor="_Toc65679579" w:history="1">
        <w:r w:rsidR="0060131F" w:rsidRPr="004C2557">
          <w:rPr>
            <w:rStyle w:val="aff5"/>
            <w:noProof/>
          </w:rPr>
          <w:t>4.3.2</w:t>
        </w:r>
        <w:r w:rsidR="0060131F">
          <w:rPr>
            <w:rFonts w:asciiTheme="minorHAnsi" w:eastAsiaTheme="minorEastAsia" w:hAnsiTheme="minorHAnsi" w:cstheme="minorBidi"/>
            <w:noProof/>
            <w:sz w:val="22"/>
            <w:szCs w:val="22"/>
          </w:rPr>
          <w:tab/>
        </w:r>
        <w:r w:rsidR="0060131F" w:rsidRPr="004C2557">
          <w:rPr>
            <w:rStyle w:val="aff5"/>
            <w:noProof/>
          </w:rPr>
          <w:t>Интеграция с КИСУР (ПО SAP)/MDM</w:t>
        </w:r>
        <w:r w:rsidR="0060131F">
          <w:rPr>
            <w:noProof/>
            <w:webHidden/>
          </w:rPr>
          <w:tab/>
        </w:r>
        <w:r w:rsidR="0060131F">
          <w:rPr>
            <w:noProof/>
            <w:webHidden/>
          </w:rPr>
          <w:fldChar w:fldCharType="begin"/>
        </w:r>
        <w:r w:rsidR="0060131F">
          <w:rPr>
            <w:noProof/>
            <w:webHidden/>
          </w:rPr>
          <w:instrText xml:space="preserve"> PAGEREF _Toc65679579 \h </w:instrText>
        </w:r>
        <w:r w:rsidR="0060131F">
          <w:rPr>
            <w:noProof/>
            <w:webHidden/>
          </w:rPr>
        </w:r>
        <w:r w:rsidR="0060131F">
          <w:rPr>
            <w:noProof/>
            <w:webHidden/>
          </w:rPr>
          <w:fldChar w:fldCharType="separate"/>
        </w:r>
        <w:r w:rsidR="0060131F">
          <w:rPr>
            <w:noProof/>
            <w:webHidden/>
          </w:rPr>
          <w:t>55</w:t>
        </w:r>
        <w:r w:rsidR="0060131F">
          <w:rPr>
            <w:noProof/>
            <w:webHidden/>
          </w:rPr>
          <w:fldChar w:fldCharType="end"/>
        </w:r>
      </w:hyperlink>
    </w:p>
    <w:p w14:paraId="17E34363" w14:textId="77777777" w:rsidR="0060131F" w:rsidRDefault="003276D2">
      <w:pPr>
        <w:pStyle w:val="39"/>
        <w:rPr>
          <w:rFonts w:asciiTheme="minorHAnsi" w:eastAsiaTheme="minorEastAsia" w:hAnsiTheme="minorHAnsi" w:cstheme="minorBidi"/>
          <w:noProof/>
          <w:sz w:val="22"/>
          <w:szCs w:val="22"/>
        </w:rPr>
      </w:pPr>
      <w:hyperlink w:anchor="_Toc65679580" w:history="1">
        <w:r w:rsidR="0060131F" w:rsidRPr="004C2557">
          <w:rPr>
            <w:rStyle w:val="aff5"/>
            <w:noProof/>
          </w:rPr>
          <w:t>4.3.3</w:t>
        </w:r>
        <w:r w:rsidR="0060131F">
          <w:rPr>
            <w:rFonts w:asciiTheme="minorHAnsi" w:eastAsiaTheme="minorEastAsia" w:hAnsiTheme="minorHAnsi" w:cstheme="minorBidi"/>
            <w:noProof/>
            <w:sz w:val="22"/>
            <w:szCs w:val="22"/>
          </w:rPr>
          <w:tab/>
        </w:r>
        <w:r w:rsidR="0060131F" w:rsidRPr="004C2557">
          <w:rPr>
            <w:rStyle w:val="aff5"/>
            <w:noProof/>
          </w:rPr>
          <w:t>Интеграция с ЦСВИД</w:t>
        </w:r>
        <w:r w:rsidR="0060131F">
          <w:rPr>
            <w:noProof/>
            <w:webHidden/>
          </w:rPr>
          <w:tab/>
        </w:r>
        <w:r w:rsidR="0060131F">
          <w:rPr>
            <w:noProof/>
            <w:webHidden/>
          </w:rPr>
          <w:fldChar w:fldCharType="begin"/>
        </w:r>
        <w:r w:rsidR="0060131F">
          <w:rPr>
            <w:noProof/>
            <w:webHidden/>
          </w:rPr>
          <w:instrText xml:space="preserve"> PAGEREF _Toc65679580 \h </w:instrText>
        </w:r>
        <w:r w:rsidR="0060131F">
          <w:rPr>
            <w:noProof/>
            <w:webHidden/>
          </w:rPr>
        </w:r>
        <w:r w:rsidR="0060131F">
          <w:rPr>
            <w:noProof/>
            <w:webHidden/>
          </w:rPr>
          <w:fldChar w:fldCharType="separate"/>
        </w:r>
        <w:r w:rsidR="0060131F">
          <w:rPr>
            <w:noProof/>
            <w:webHidden/>
          </w:rPr>
          <w:t>55</w:t>
        </w:r>
        <w:r w:rsidR="0060131F">
          <w:rPr>
            <w:noProof/>
            <w:webHidden/>
          </w:rPr>
          <w:fldChar w:fldCharType="end"/>
        </w:r>
      </w:hyperlink>
    </w:p>
    <w:p w14:paraId="049CEBFC" w14:textId="77777777" w:rsidR="0060131F" w:rsidRDefault="003276D2">
      <w:pPr>
        <w:pStyle w:val="39"/>
        <w:rPr>
          <w:rFonts w:asciiTheme="minorHAnsi" w:eastAsiaTheme="minorEastAsia" w:hAnsiTheme="minorHAnsi" w:cstheme="minorBidi"/>
          <w:noProof/>
          <w:sz w:val="22"/>
          <w:szCs w:val="22"/>
        </w:rPr>
      </w:pPr>
      <w:hyperlink w:anchor="_Toc65679581" w:history="1">
        <w:r w:rsidR="0060131F" w:rsidRPr="004C2557">
          <w:rPr>
            <w:rStyle w:val="aff5"/>
            <w:noProof/>
          </w:rPr>
          <w:t>4.3.4</w:t>
        </w:r>
        <w:r w:rsidR="0060131F">
          <w:rPr>
            <w:rFonts w:asciiTheme="minorHAnsi" w:eastAsiaTheme="minorEastAsia" w:hAnsiTheme="minorHAnsi" w:cstheme="minorBidi"/>
            <w:noProof/>
            <w:sz w:val="22"/>
            <w:szCs w:val="22"/>
          </w:rPr>
          <w:tab/>
        </w:r>
        <w:r w:rsidR="0060131F" w:rsidRPr="004C2557">
          <w:rPr>
            <w:rStyle w:val="aff5"/>
            <w:noProof/>
          </w:rPr>
          <w:t>Интеграция с системами взаимодействия с клиентами</w:t>
        </w:r>
        <w:r w:rsidR="0060131F">
          <w:rPr>
            <w:noProof/>
            <w:webHidden/>
          </w:rPr>
          <w:tab/>
        </w:r>
        <w:r w:rsidR="0060131F">
          <w:rPr>
            <w:noProof/>
            <w:webHidden/>
          </w:rPr>
          <w:fldChar w:fldCharType="begin"/>
        </w:r>
        <w:r w:rsidR="0060131F">
          <w:rPr>
            <w:noProof/>
            <w:webHidden/>
          </w:rPr>
          <w:instrText xml:space="preserve"> PAGEREF _Toc65679581 \h </w:instrText>
        </w:r>
        <w:r w:rsidR="0060131F">
          <w:rPr>
            <w:noProof/>
            <w:webHidden/>
          </w:rPr>
        </w:r>
        <w:r w:rsidR="0060131F">
          <w:rPr>
            <w:noProof/>
            <w:webHidden/>
          </w:rPr>
          <w:fldChar w:fldCharType="separate"/>
        </w:r>
        <w:r w:rsidR="0060131F">
          <w:rPr>
            <w:noProof/>
            <w:webHidden/>
          </w:rPr>
          <w:t>56</w:t>
        </w:r>
        <w:r w:rsidR="0060131F">
          <w:rPr>
            <w:noProof/>
            <w:webHidden/>
          </w:rPr>
          <w:fldChar w:fldCharType="end"/>
        </w:r>
      </w:hyperlink>
    </w:p>
    <w:p w14:paraId="1315CCCF" w14:textId="77777777" w:rsidR="0060131F" w:rsidRDefault="003276D2">
      <w:pPr>
        <w:pStyle w:val="39"/>
        <w:rPr>
          <w:rFonts w:asciiTheme="minorHAnsi" w:eastAsiaTheme="minorEastAsia" w:hAnsiTheme="minorHAnsi" w:cstheme="minorBidi"/>
          <w:noProof/>
          <w:sz w:val="22"/>
          <w:szCs w:val="22"/>
        </w:rPr>
      </w:pPr>
      <w:hyperlink w:anchor="_Toc65679582" w:history="1">
        <w:r w:rsidR="0060131F" w:rsidRPr="004C2557">
          <w:rPr>
            <w:rStyle w:val="aff5"/>
            <w:noProof/>
          </w:rPr>
          <w:t>4.3.5</w:t>
        </w:r>
        <w:r w:rsidR="0060131F">
          <w:rPr>
            <w:rFonts w:asciiTheme="minorHAnsi" w:eastAsiaTheme="minorEastAsia" w:hAnsiTheme="minorHAnsi" w:cstheme="minorBidi"/>
            <w:noProof/>
            <w:sz w:val="22"/>
            <w:szCs w:val="22"/>
          </w:rPr>
          <w:tab/>
        </w:r>
        <w:r w:rsidR="0060131F" w:rsidRPr="004C2557">
          <w:rPr>
            <w:rStyle w:val="aff5"/>
            <w:noProof/>
          </w:rPr>
          <w:t>Интеграция с системой потокового ввода данных ABBYY FlexyCapture</w:t>
        </w:r>
        <w:r w:rsidR="0060131F">
          <w:rPr>
            <w:noProof/>
            <w:webHidden/>
          </w:rPr>
          <w:tab/>
        </w:r>
        <w:r w:rsidR="0060131F">
          <w:rPr>
            <w:noProof/>
            <w:webHidden/>
          </w:rPr>
          <w:fldChar w:fldCharType="begin"/>
        </w:r>
        <w:r w:rsidR="0060131F">
          <w:rPr>
            <w:noProof/>
            <w:webHidden/>
          </w:rPr>
          <w:instrText xml:space="preserve"> PAGEREF _Toc65679582 \h </w:instrText>
        </w:r>
        <w:r w:rsidR="0060131F">
          <w:rPr>
            <w:noProof/>
            <w:webHidden/>
          </w:rPr>
        </w:r>
        <w:r w:rsidR="0060131F">
          <w:rPr>
            <w:noProof/>
            <w:webHidden/>
          </w:rPr>
          <w:fldChar w:fldCharType="separate"/>
        </w:r>
        <w:r w:rsidR="0060131F">
          <w:rPr>
            <w:noProof/>
            <w:webHidden/>
          </w:rPr>
          <w:t>56</w:t>
        </w:r>
        <w:r w:rsidR="0060131F">
          <w:rPr>
            <w:noProof/>
            <w:webHidden/>
          </w:rPr>
          <w:fldChar w:fldCharType="end"/>
        </w:r>
      </w:hyperlink>
    </w:p>
    <w:p w14:paraId="465EE5C2" w14:textId="77777777" w:rsidR="0060131F" w:rsidRDefault="003276D2">
      <w:pPr>
        <w:pStyle w:val="29"/>
        <w:rPr>
          <w:rFonts w:asciiTheme="minorHAnsi" w:eastAsiaTheme="minorEastAsia" w:hAnsiTheme="minorHAnsi" w:cstheme="minorBidi"/>
          <w:bCs w:val="0"/>
          <w:noProof/>
          <w:sz w:val="22"/>
          <w:szCs w:val="22"/>
        </w:rPr>
      </w:pPr>
      <w:hyperlink w:anchor="_Toc65679583" w:history="1">
        <w:r w:rsidR="0060131F" w:rsidRPr="004C2557">
          <w:rPr>
            <w:rStyle w:val="aff5"/>
            <w:noProof/>
          </w:rPr>
          <w:t>4.4</w:t>
        </w:r>
        <w:r w:rsidR="0060131F">
          <w:rPr>
            <w:rFonts w:asciiTheme="minorHAnsi" w:eastAsiaTheme="minorEastAsia" w:hAnsiTheme="minorHAnsi" w:cstheme="minorBidi"/>
            <w:bCs w:val="0"/>
            <w:noProof/>
            <w:sz w:val="22"/>
            <w:szCs w:val="22"/>
          </w:rPr>
          <w:tab/>
        </w:r>
        <w:r w:rsidR="0060131F" w:rsidRPr="004C2557">
          <w:rPr>
            <w:rStyle w:val="aff5"/>
            <w:noProof/>
          </w:rPr>
          <w:t>Требования по переносу данных из действующих информационных систем</w:t>
        </w:r>
        <w:r w:rsidR="0060131F">
          <w:rPr>
            <w:noProof/>
            <w:webHidden/>
          </w:rPr>
          <w:tab/>
        </w:r>
        <w:r w:rsidR="0060131F">
          <w:rPr>
            <w:noProof/>
            <w:webHidden/>
          </w:rPr>
          <w:fldChar w:fldCharType="begin"/>
        </w:r>
        <w:r w:rsidR="0060131F">
          <w:rPr>
            <w:noProof/>
            <w:webHidden/>
          </w:rPr>
          <w:instrText xml:space="preserve"> PAGEREF _Toc65679583 \h </w:instrText>
        </w:r>
        <w:r w:rsidR="0060131F">
          <w:rPr>
            <w:noProof/>
            <w:webHidden/>
          </w:rPr>
        </w:r>
        <w:r w:rsidR="0060131F">
          <w:rPr>
            <w:noProof/>
            <w:webHidden/>
          </w:rPr>
          <w:fldChar w:fldCharType="separate"/>
        </w:r>
        <w:r w:rsidR="0060131F">
          <w:rPr>
            <w:noProof/>
            <w:webHidden/>
          </w:rPr>
          <w:t>57</w:t>
        </w:r>
        <w:r w:rsidR="0060131F">
          <w:rPr>
            <w:noProof/>
            <w:webHidden/>
          </w:rPr>
          <w:fldChar w:fldCharType="end"/>
        </w:r>
      </w:hyperlink>
    </w:p>
    <w:p w14:paraId="41A12509" w14:textId="77777777" w:rsidR="0060131F" w:rsidRDefault="003276D2">
      <w:pPr>
        <w:pStyle w:val="29"/>
        <w:rPr>
          <w:rFonts w:asciiTheme="minorHAnsi" w:eastAsiaTheme="minorEastAsia" w:hAnsiTheme="minorHAnsi" w:cstheme="minorBidi"/>
          <w:bCs w:val="0"/>
          <w:noProof/>
          <w:sz w:val="22"/>
          <w:szCs w:val="22"/>
        </w:rPr>
      </w:pPr>
      <w:hyperlink w:anchor="_Toc65679584" w:history="1">
        <w:r w:rsidR="0060131F" w:rsidRPr="004C2557">
          <w:rPr>
            <w:rStyle w:val="aff5"/>
            <w:noProof/>
          </w:rPr>
          <w:t>4.5</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работе через мобильное приложение СЭД</w:t>
        </w:r>
        <w:r w:rsidR="0060131F">
          <w:rPr>
            <w:noProof/>
            <w:webHidden/>
          </w:rPr>
          <w:tab/>
        </w:r>
        <w:r w:rsidR="0060131F">
          <w:rPr>
            <w:noProof/>
            <w:webHidden/>
          </w:rPr>
          <w:fldChar w:fldCharType="begin"/>
        </w:r>
        <w:r w:rsidR="0060131F">
          <w:rPr>
            <w:noProof/>
            <w:webHidden/>
          </w:rPr>
          <w:instrText xml:space="preserve"> PAGEREF _Toc65679584 \h </w:instrText>
        </w:r>
        <w:r w:rsidR="0060131F">
          <w:rPr>
            <w:noProof/>
            <w:webHidden/>
          </w:rPr>
        </w:r>
        <w:r w:rsidR="0060131F">
          <w:rPr>
            <w:noProof/>
            <w:webHidden/>
          </w:rPr>
          <w:fldChar w:fldCharType="separate"/>
        </w:r>
        <w:r w:rsidR="0060131F">
          <w:rPr>
            <w:noProof/>
            <w:webHidden/>
          </w:rPr>
          <w:t>58</w:t>
        </w:r>
        <w:r w:rsidR="0060131F">
          <w:rPr>
            <w:noProof/>
            <w:webHidden/>
          </w:rPr>
          <w:fldChar w:fldCharType="end"/>
        </w:r>
      </w:hyperlink>
    </w:p>
    <w:p w14:paraId="5E1690C7" w14:textId="77777777" w:rsidR="0060131F" w:rsidRDefault="003276D2">
      <w:pPr>
        <w:pStyle w:val="29"/>
        <w:rPr>
          <w:rFonts w:asciiTheme="minorHAnsi" w:eastAsiaTheme="minorEastAsia" w:hAnsiTheme="minorHAnsi" w:cstheme="minorBidi"/>
          <w:bCs w:val="0"/>
          <w:noProof/>
          <w:sz w:val="22"/>
          <w:szCs w:val="22"/>
        </w:rPr>
      </w:pPr>
      <w:hyperlink w:anchor="_Toc65679585" w:history="1">
        <w:r w:rsidR="0060131F" w:rsidRPr="004C2557">
          <w:rPr>
            <w:rStyle w:val="aff5"/>
            <w:noProof/>
          </w:rPr>
          <w:t>4.6</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видам обеспечения</w:t>
        </w:r>
        <w:r w:rsidR="0060131F">
          <w:rPr>
            <w:noProof/>
            <w:webHidden/>
          </w:rPr>
          <w:tab/>
        </w:r>
        <w:r w:rsidR="0060131F">
          <w:rPr>
            <w:noProof/>
            <w:webHidden/>
          </w:rPr>
          <w:fldChar w:fldCharType="begin"/>
        </w:r>
        <w:r w:rsidR="0060131F">
          <w:rPr>
            <w:noProof/>
            <w:webHidden/>
          </w:rPr>
          <w:instrText xml:space="preserve"> PAGEREF _Toc65679585 \h </w:instrText>
        </w:r>
        <w:r w:rsidR="0060131F">
          <w:rPr>
            <w:noProof/>
            <w:webHidden/>
          </w:rPr>
        </w:r>
        <w:r w:rsidR="0060131F">
          <w:rPr>
            <w:noProof/>
            <w:webHidden/>
          </w:rPr>
          <w:fldChar w:fldCharType="separate"/>
        </w:r>
        <w:r w:rsidR="0060131F">
          <w:rPr>
            <w:noProof/>
            <w:webHidden/>
          </w:rPr>
          <w:t>58</w:t>
        </w:r>
        <w:r w:rsidR="0060131F">
          <w:rPr>
            <w:noProof/>
            <w:webHidden/>
          </w:rPr>
          <w:fldChar w:fldCharType="end"/>
        </w:r>
      </w:hyperlink>
    </w:p>
    <w:p w14:paraId="22BCF936" w14:textId="77777777" w:rsidR="0060131F" w:rsidRDefault="003276D2">
      <w:pPr>
        <w:pStyle w:val="39"/>
        <w:rPr>
          <w:rFonts w:asciiTheme="minorHAnsi" w:eastAsiaTheme="minorEastAsia" w:hAnsiTheme="minorHAnsi" w:cstheme="minorBidi"/>
          <w:noProof/>
          <w:sz w:val="22"/>
          <w:szCs w:val="22"/>
        </w:rPr>
      </w:pPr>
      <w:hyperlink w:anchor="_Toc65679586" w:history="1">
        <w:r w:rsidR="0060131F" w:rsidRPr="004C2557">
          <w:rPr>
            <w:rStyle w:val="aff5"/>
            <w:noProof/>
          </w:rPr>
          <w:t>4.6.1</w:t>
        </w:r>
        <w:r w:rsidR="0060131F">
          <w:rPr>
            <w:rFonts w:asciiTheme="minorHAnsi" w:eastAsiaTheme="minorEastAsia" w:hAnsiTheme="minorHAnsi" w:cstheme="minorBidi"/>
            <w:noProof/>
            <w:sz w:val="22"/>
            <w:szCs w:val="22"/>
          </w:rPr>
          <w:tab/>
        </w:r>
        <w:r w:rsidR="0060131F" w:rsidRPr="004C2557">
          <w:rPr>
            <w:rStyle w:val="aff5"/>
            <w:noProof/>
          </w:rPr>
          <w:t>Требования к информационному обеспечению</w:t>
        </w:r>
        <w:r w:rsidR="0060131F">
          <w:rPr>
            <w:noProof/>
            <w:webHidden/>
          </w:rPr>
          <w:tab/>
        </w:r>
        <w:r w:rsidR="0060131F">
          <w:rPr>
            <w:noProof/>
            <w:webHidden/>
          </w:rPr>
          <w:fldChar w:fldCharType="begin"/>
        </w:r>
        <w:r w:rsidR="0060131F">
          <w:rPr>
            <w:noProof/>
            <w:webHidden/>
          </w:rPr>
          <w:instrText xml:space="preserve"> PAGEREF _Toc65679586 \h </w:instrText>
        </w:r>
        <w:r w:rsidR="0060131F">
          <w:rPr>
            <w:noProof/>
            <w:webHidden/>
          </w:rPr>
        </w:r>
        <w:r w:rsidR="0060131F">
          <w:rPr>
            <w:noProof/>
            <w:webHidden/>
          </w:rPr>
          <w:fldChar w:fldCharType="separate"/>
        </w:r>
        <w:r w:rsidR="0060131F">
          <w:rPr>
            <w:noProof/>
            <w:webHidden/>
          </w:rPr>
          <w:t>58</w:t>
        </w:r>
        <w:r w:rsidR="0060131F">
          <w:rPr>
            <w:noProof/>
            <w:webHidden/>
          </w:rPr>
          <w:fldChar w:fldCharType="end"/>
        </w:r>
      </w:hyperlink>
    </w:p>
    <w:p w14:paraId="46B15B11" w14:textId="77777777" w:rsidR="0060131F" w:rsidRDefault="003276D2">
      <w:pPr>
        <w:pStyle w:val="39"/>
        <w:rPr>
          <w:rFonts w:asciiTheme="minorHAnsi" w:eastAsiaTheme="minorEastAsia" w:hAnsiTheme="minorHAnsi" w:cstheme="minorBidi"/>
          <w:noProof/>
          <w:sz w:val="22"/>
          <w:szCs w:val="22"/>
        </w:rPr>
      </w:pPr>
      <w:hyperlink w:anchor="_Toc65679587" w:history="1">
        <w:r w:rsidR="0060131F" w:rsidRPr="004C2557">
          <w:rPr>
            <w:rStyle w:val="aff5"/>
            <w:noProof/>
          </w:rPr>
          <w:t>4.6.2</w:t>
        </w:r>
        <w:r w:rsidR="0060131F">
          <w:rPr>
            <w:rFonts w:asciiTheme="minorHAnsi" w:eastAsiaTheme="minorEastAsia" w:hAnsiTheme="minorHAnsi" w:cstheme="minorBidi"/>
            <w:noProof/>
            <w:sz w:val="22"/>
            <w:szCs w:val="22"/>
          </w:rPr>
          <w:tab/>
        </w:r>
        <w:r w:rsidR="0060131F" w:rsidRPr="004C2557">
          <w:rPr>
            <w:rStyle w:val="aff5"/>
            <w:noProof/>
          </w:rPr>
          <w:t>Требования к лингвистическому обеспечению Системы</w:t>
        </w:r>
        <w:r w:rsidR="0060131F">
          <w:rPr>
            <w:noProof/>
            <w:webHidden/>
          </w:rPr>
          <w:tab/>
        </w:r>
        <w:r w:rsidR="0060131F">
          <w:rPr>
            <w:noProof/>
            <w:webHidden/>
          </w:rPr>
          <w:fldChar w:fldCharType="begin"/>
        </w:r>
        <w:r w:rsidR="0060131F">
          <w:rPr>
            <w:noProof/>
            <w:webHidden/>
          </w:rPr>
          <w:instrText xml:space="preserve"> PAGEREF _Toc65679587 \h </w:instrText>
        </w:r>
        <w:r w:rsidR="0060131F">
          <w:rPr>
            <w:noProof/>
            <w:webHidden/>
          </w:rPr>
        </w:r>
        <w:r w:rsidR="0060131F">
          <w:rPr>
            <w:noProof/>
            <w:webHidden/>
          </w:rPr>
          <w:fldChar w:fldCharType="separate"/>
        </w:r>
        <w:r w:rsidR="0060131F">
          <w:rPr>
            <w:noProof/>
            <w:webHidden/>
          </w:rPr>
          <w:t>59</w:t>
        </w:r>
        <w:r w:rsidR="0060131F">
          <w:rPr>
            <w:noProof/>
            <w:webHidden/>
          </w:rPr>
          <w:fldChar w:fldCharType="end"/>
        </w:r>
      </w:hyperlink>
    </w:p>
    <w:p w14:paraId="1CFF7BD6" w14:textId="77777777" w:rsidR="0060131F" w:rsidRDefault="003276D2">
      <w:pPr>
        <w:pStyle w:val="39"/>
        <w:rPr>
          <w:rFonts w:asciiTheme="minorHAnsi" w:eastAsiaTheme="minorEastAsia" w:hAnsiTheme="minorHAnsi" w:cstheme="minorBidi"/>
          <w:noProof/>
          <w:sz w:val="22"/>
          <w:szCs w:val="22"/>
        </w:rPr>
      </w:pPr>
      <w:hyperlink w:anchor="_Toc65679588" w:history="1">
        <w:r w:rsidR="0060131F" w:rsidRPr="004C2557">
          <w:rPr>
            <w:rStyle w:val="aff5"/>
            <w:noProof/>
          </w:rPr>
          <w:t>4.6.3</w:t>
        </w:r>
        <w:r w:rsidR="0060131F">
          <w:rPr>
            <w:rFonts w:asciiTheme="minorHAnsi" w:eastAsiaTheme="minorEastAsia" w:hAnsiTheme="minorHAnsi" w:cstheme="minorBidi"/>
            <w:noProof/>
            <w:sz w:val="22"/>
            <w:szCs w:val="22"/>
          </w:rPr>
          <w:tab/>
        </w:r>
        <w:r w:rsidR="0060131F" w:rsidRPr="004C2557">
          <w:rPr>
            <w:rStyle w:val="aff5"/>
            <w:noProof/>
          </w:rPr>
          <w:t>Требования к программному обеспечению Системы</w:t>
        </w:r>
        <w:r w:rsidR="0060131F">
          <w:rPr>
            <w:noProof/>
            <w:webHidden/>
          </w:rPr>
          <w:tab/>
        </w:r>
        <w:r w:rsidR="0060131F">
          <w:rPr>
            <w:noProof/>
            <w:webHidden/>
          </w:rPr>
          <w:fldChar w:fldCharType="begin"/>
        </w:r>
        <w:r w:rsidR="0060131F">
          <w:rPr>
            <w:noProof/>
            <w:webHidden/>
          </w:rPr>
          <w:instrText xml:space="preserve"> PAGEREF _Toc65679588 \h </w:instrText>
        </w:r>
        <w:r w:rsidR="0060131F">
          <w:rPr>
            <w:noProof/>
            <w:webHidden/>
          </w:rPr>
        </w:r>
        <w:r w:rsidR="0060131F">
          <w:rPr>
            <w:noProof/>
            <w:webHidden/>
          </w:rPr>
          <w:fldChar w:fldCharType="separate"/>
        </w:r>
        <w:r w:rsidR="0060131F">
          <w:rPr>
            <w:noProof/>
            <w:webHidden/>
          </w:rPr>
          <w:t>59</w:t>
        </w:r>
        <w:r w:rsidR="0060131F">
          <w:rPr>
            <w:noProof/>
            <w:webHidden/>
          </w:rPr>
          <w:fldChar w:fldCharType="end"/>
        </w:r>
      </w:hyperlink>
    </w:p>
    <w:p w14:paraId="103E805C" w14:textId="77777777" w:rsidR="0060131F" w:rsidRDefault="003276D2">
      <w:pPr>
        <w:pStyle w:val="39"/>
        <w:rPr>
          <w:rFonts w:asciiTheme="minorHAnsi" w:eastAsiaTheme="minorEastAsia" w:hAnsiTheme="minorHAnsi" w:cstheme="minorBidi"/>
          <w:noProof/>
          <w:sz w:val="22"/>
          <w:szCs w:val="22"/>
        </w:rPr>
      </w:pPr>
      <w:hyperlink w:anchor="_Toc65679589" w:history="1">
        <w:r w:rsidR="0060131F" w:rsidRPr="004C2557">
          <w:rPr>
            <w:rStyle w:val="aff5"/>
            <w:noProof/>
          </w:rPr>
          <w:t>4.6.4</w:t>
        </w:r>
        <w:r w:rsidR="0060131F">
          <w:rPr>
            <w:rFonts w:asciiTheme="minorHAnsi" w:eastAsiaTheme="minorEastAsia" w:hAnsiTheme="minorHAnsi" w:cstheme="minorBidi"/>
            <w:noProof/>
            <w:sz w:val="22"/>
            <w:szCs w:val="22"/>
          </w:rPr>
          <w:tab/>
        </w:r>
        <w:r w:rsidR="0060131F" w:rsidRPr="004C2557">
          <w:rPr>
            <w:rStyle w:val="aff5"/>
            <w:noProof/>
          </w:rPr>
          <w:t>Требования к организационному обеспечению</w:t>
        </w:r>
        <w:r w:rsidR="0060131F">
          <w:rPr>
            <w:noProof/>
            <w:webHidden/>
          </w:rPr>
          <w:tab/>
        </w:r>
        <w:r w:rsidR="0060131F">
          <w:rPr>
            <w:noProof/>
            <w:webHidden/>
          </w:rPr>
          <w:fldChar w:fldCharType="begin"/>
        </w:r>
        <w:r w:rsidR="0060131F">
          <w:rPr>
            <w:noProof/>
            <w:webHidden/>
          </w:rPr>
          <w:instrText xml:space="preserve"> PAGEREF _Toc65679589 \h </w:instrText>
        </w:r>
        <w:r w:rsidR="0060131F">
          <w:rPr>
            <w:noProof/>
            <w:webHidden/>
          </w:rPr>
        </w:r>
        <w:r w:rsidR="0060131F">
          <w:rPr>
            <w:noProof/>
            <w:webHidden/>
          </w:rPr>
          <w:fldChar w:fldCharType="separate"/>
        </w:r>
        <w:r w:rsidR="0060131F">
          <w:rPr>
            <w:noProof/>
            <w:webHidden/>
          </w:rPr>
          <w:t>60</w:t>
        </w:r>
        <w:r w:rsidR="0060131F">
          <w:rPr>
            <w:noProof/>
            <w:webHidden/>
          </w:rPr>
          <w:fldChar w:fldCharType="end"/>
        </w:r>
      </w:hyperlink>
    </w:p>
    <w:p w14:paraId="48CF0511" w14:textId="77777777" w:rsidR="0060131F" w:rsidRDefault="003276D2">
      <w:pPr>
        <w:pStyle w:val="29"/>
        <w:rPr>
          <w:rFonts w:asciiTheme="minorHAnsi" w:eastAsiaTheme="minorEastAsia" w:hAnsiTheme="minorHAnsi" w:cstheme="minorBidi"/>
          <w:bCs w:val="0"/>
          <w:noProof/>
          <w:sz w:val="22"/>
          <w:szCs w:val="22"/>
        </w:rPr>
      </w:pPr>
      <w:hyperlink w:anchor="_Toc65679590" w:history="1">
        <w:r w:rsidR="0060131F" w:rsidRPr="004C2557">
          <w:rPr>
            <w:rStyle w:val="aff5"/>
            <w:noProof/>
          </w:rPr>
          <w:t>4.7</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автоматизации контрольных процедур</w:t>
        </w:r>
        <w:r w:rsidR="0060131F">
          <w:rPr>
            <w:noProof/>
            <w:webHidden/>
          </w:rPr>
          <w:tab/>
        </w:r>
        <w:r w:rsidR="0060131F">
          <w:rPr>
            <w:noProof/>
            <w:webHidden/>
          </w:rPr>
          <w:fldChar w:fldCharType="begin"/>
        </w:r>
        <w:r w:rsidR="0060131F">
          <w:rPr>
            <w:noProof/>
            <w:webHidden/>
          </w:rPr>
          <w:instrText xml:space="preserve"> PAGEREF _Toc65679590 \h </w:instrText>
        </w:r>
        <w:r w:rsidR="0060131F">
          <w:rPr>
            <w:noProof/>
            <w:webHidden/>
          </w:rPr>
        </w:r>
        <w:r w:rsidR="0060131F">
          <w:rPr>
            <w:noProof/>
            <w:webHidden/>
          </w:rPr>
          <w:fldChar w:fldCharType="separate"/>
        </w:r>
        <w:r w:rsidR="0060131F">
          <w:rPr>
            <w:noProof/>
            <w:webHidden/>
          </w:rPr>
          <w:t>61</w:t>
        </w:r>
        <w:r w:rsidR="0060131F">
          <w:rPr>
            <w:noProof/>
            <w:webHidden/>
          </w:rPr>
          <w:fldChar w:fldCharType="end"/>
        </w:r>
      </w:hyperlink>
    </w:p>
    <w:p w14:paraId="49022721" w14:textId="77777777" w:rsidR="0060131F" w:rsidRDefault="003276D2">
      <w:pPr>
        <w:pStyle w:val="1b"/>
        <w:rPr>
          <w:rFonts w:asciiTheme="minorHAnsi" w:eastAsiaTheme="minorEastAsia" w:hAnsiTheme="minorHAnsi" w:cstheme="minorBidi"/>
          <w:bCs w:val="0"/>
          <w:caps w:val="0"/>
          <w:noProof/>
          <w:sz w:val="22"/>
          <w:szCs w:val="22"/>
        </w:rPr>
      </w:pPr>
      <w:hyperlink w:anchor="_Toc65679591" w:history="1">
        <w:r w:rsidR="0060131F" w:rsidRPr="004C2557">
          <w:rPr>
            <w:rStyle w:val="aff5"/>
            <w:rFonts w:eastAsia="Courier New"/>
            <w:noProof/>
          </w:rPr>
          <w:t>5</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Состав и содержание услуг</w:t>
        </w:r>
        <w:r w:rsidR="0060131F">
          <w:rPr>
            <w:noProof/>
            <w:webHidden/>
          </w:rPr>
          <w:tab/>
        </w:r>
        <w:r w:rsidR="0060131F">
          <w:rPr>
            <w:noProof/>
            <w:webHidden/>
          </w:rPr>
          <w:fldChar w:fldCharType="begin"/>
        </w:r>
        <w:r w:rsidR="0060131F">
          <w:rPr>
            <w:noProof/>
            <w:webHidden/>
          </w:rPr>
          <w:instrText xml:space="preserve"> PAGEREF _Toc65679591 \h </w:instrText>
        </w:r>
        <w:r w:rsidR="0060131F">
          <w:rPr>
            <w:noProof/>
            <w:webHidden/>
          </w:rPr>
        </w:r>
        <w:r w:rsidR="0060131F">
          <w:rPr>
            <w:noProof/>
            <w:webHidden/>
          </w:rPr>
          <w:fldChar w:fldCharType="separate"/>
        </w:r>
        <w:r w:rsidR="0060131F">
          <w:rPr>
            <w:noProof/>
            <w:webHidden/>
          </w:rPr>
          <w:t>61</w:t>
        </w:r>
        <w:r w:rsidR="0060131F">
          <w:rPr>
            <w:noProof/>
            <w:webHidden/>
          </w:rPr>
          <w:fldChar w:fldCharType="end"/>
        </w:r>
      </w:hyperlink>
    </w:p>
    <w:p w14:paraId="72A4018A" w14:textId="77777777" w:rsidR="0060131F" w:rsidRDefault="003276D2">
      <w:pPr>
        <w:pStyle w:val="1b"/>
        <w:rPr>
          <w:rFonts w:asciiTheme="minorHAnsi" w:eastAsiaTheme="minorEastAsia" w:hAnsiTheme="minorHAnsi" w:cstheme="minorBidi"/>
          <w:bCs w:val="0"/>
          <w:caps w:val="0"/>
          <w:noProof/>
          <w:sz w:val="22"/>
          <w:szCs w:val="22"/>
        </w:rPr>
      </w:pPr>
      <w:hyperlink w:anchor="_Toc65679592" w:history="1">
        <w:r w:rsidR="0060131F" w:rsidRPr="004C2557">
          <w:rPr>
            <w:rStyle w:val="aff5"/>
            <w:rFonts w:eastAsia="Courier New"/>
            <w:noProof/>
          </w:rPr>
          <w:t>6</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Порядок контроля и приемки системы</w:t>
        </w:r>
        <w:r w:rsidR="0060131F">
          <w:rPr>
            <w:noProof/>
            <w:webHidden/>
          </w:rPr>
          <w:tab/>
        </w:r>
        <w:r w:rsidR="0060131F">
          <w:rPr>
            <w:noProof/>
            <w:webHidden/>
          </w:rPr>
          <w:fldChar w:fldCharType="begin"/>
        </w:r>
        <w:r w:rsidR="0060131F">
          <w:rPr>
            <w:noProof/>
            <w:webHidden/>
          </w:rPr>
          <w:instrText xml:space="preserve"> PAGEREF _Toc65679592 \h </w:instrText>
        </w:r>
        <w:r w:rsidR="0060131F">
          <w:rPr>
            <w:noProof/>
            <w:webHidden/>
          </w:rPr>
        </w:r>
        <w:r w:rsidR="0060131F">
          <w:rPr>
            <w:noProof/>
            <w:webHidden/>
          </w:rPr>
          <w:fldChar w:fldCharType="separate"/>
        </w:r>
        <w:r w:rsidR="0060131F">
          <w:rPr>
            <w:noProof/>
            <w:webHidden/>
          </w:rPr>
          <w:t>63</w:t>
        </w:r>
        <w:r w:rsidR="0060131F">
          <w:rPr>
            <w:noProof/>
            <w:webHidden/>
          </w:rPr>
          <w:fldChar w:fldCharType="end"/>
        </w:r>
      </w:hyperlink>
    </w:p>
    <w:p w14:paraId="18DC0232" w14:textId="77777777" w:rsidR="0060131F" w:rsidRDefault="003276D2">
      <w:pPr>
        <w:pStyle w:val="29"/>
        <w:rPr>
          <w:rFonts w:asciiTheme="minorHAnsi" w:eastAsiaTheme="minorEastAsia" w:hAnsiTheme="minorHAnsi" w:cstheme="minorBidi"/>
          <w:bCs w:val="0"/>
          <w:noProof/>
          <w:sz w:val="22"/>
          <w:szCs w:val="22"/>
        </w:rPr>
      </w:pPr>
      <w:hyperlink w:anchor="_Toc65679593" w:history="1">
        <w:r w:rsidR="0060131F" w:rsidRPr="004C2557">
          <w:rPr>
            <w:rStyle w:val="aff5"/>
            <w:noProof/>
          </w:rPr>
          <w:t>6.1</w:t>
        </w:r>
        <w:r w:rsidR="0060131F">
          <w:rPr>
            <w:rFonts w:asciiTheme="minorHAnsi" w:eastAsiaTheme="minorEastAsia" w:hAnsiTheme="minorHAnsi" w:cstheme="minorBidi"/>
            <w:bCs w:val="0"/>
            <w:noProof/>
            <w:sz w:val="22"/>
            <w:szCs w:val="22"/>
          </w:rPr>
          <w:tab/>
        </w:r>
        <w:r w:rsidR="0060131F" w:rsidRPr="004C2557">
          <w:rPr>
            <w:rStyle w:val="aff5"/>
            <w:noProof/>
          </w:rPr>
          <w:t>Общие требования</w:t>
        </w:r>
        <w:r w:rsidR="0060131F">
          <w:rPr>
            <w:noProof/>
            <w:webHidden/>
          </w:rPr>
          <w:tab/>
        </w:r>
        <w:r w:rsidR="0060131F">
          <w:rPr>
            <w:noProof/>
            <w:webHidden/>
          </w:rPr>
          <w:fldChar w:fldCharType="begin"/>
        </w:r>
        <w:r w:rsidR="0060131F">
          <w:rPr>
            <w:noProof/>
            <w:webHidden/>
          </w:rPr>
          <w:instrText xml:space="preserve"> PAGEREF _Toc65679593 \h </w:instrText>
        </w:r>
        <w:r w:rsidR="0060131F">
          <w:rPr>
            <w:noProof/>
            <w:webHidden/>
          </w:rPr>
        </w:r>
        <w:r w:rsidR="0060131F">
          <w:rPr>
            <w:noProof/>
            <w:webHidden/>
          </w:rPr>
          <w:fldChar w:fldCharType="separate"/>
        </w:r>
        <w:r w:rsidR="0060131F">
          <w:rPr>
            <w:noProof/>
            <w:webHidden/>
          </w:rPr>
          <w:t>63</w:t>
        </w:r>
        <w:r w:rsidR="0060131F">
          <w:rPr>
            <w:noProof/>
            <w:webHidden/>
          </w:rPr>
          <w:fldChar w:fldCharType="end"/>
        </w:r>
      </w:hyperlink>
    </w:p>
    <w:p w14:paraId="4B4D03C4" w14:textId="77777777" w:rsidR="0060131F" w:rsidRDefault="003276D2">
      <w:pPr>
        <w:pStyle w:val="29"/>
        <w:rPr>
          <w:rFonts w:asciiTheme="minorHAnsi" w:eastAsiaTheme="minorEastAsia" w:hAnsiTheme="minorHAnsi" w:cstheme="minorBidi"/>
          <w:bCs w:val="0"/>
          <w:noProof/>
          <w:sz w:val="22"/>
          <w:szCs w:val="22"/>
        </w:rPr>
      </w:pPr>
      <w:hyperlink w:anchor="_Toc65679594" w:history="1">
        <w:r w:rsidR="0060131F" w:rsidRPr="004C2557">
          <w:rPr>
            <w:rStyle w:val="aff5"/>
            <w:noProof/>
          </w:rPr>
          <w:t>6.2</w:t>
        </w:r>
        <w:r w:rsidR="0060131F">
          <w:rPr>
            <w:rFonts w:asciiTheme="minorHAnsi" w:eastAsiaTheme="minorEastAsia" w:hAnsiTheme="minorHAnsi" w:cstheme="minorBidi"/>
            <w:bCs w:val="0"/>
            <w:noProof/>
            <w:sz w:val="22"/>
            <w:szCs w:val="22"/>
          </w:rPr>
          <w:tab/>
        </w:r>
        <w:r w:rsidR="0060131F" w:rsidRPr="004C2557">
          <w:rPr>
            <w:rStyle w:val="aff5"/>
            <w:noProof/>
          </w:rPr>
          <w:t>Состав, объем и методы испытаний Системы</w:t>
        </w:r>
        <w:r w:rsidR="0060131F">
          <w:rPr>
            <w:noProof/>
            <w:webHidden/>
          </w:rPr>
          <w:tab/>
        </w:r>
        <w:r w:rsidR="0060131F">
          <w:rPr>
            <w:noProof/>
            <w:webHidden/>
          </w:rPr>
          <w:fldChar w:fldCharType="begin"/>
        </w:r>
        <w:r w:rsidR="0060131F">
          <w:rPr>
            <w:noProof/>
            <w:webHidden/>
          </w:rPr>
          <w:instrText xml:space="preserve"> PAGEREF _Toc65679594 \h </w:instrText>
        </w:r>
        <w:r w:rsidR="0060131F">
          <w:rPr>
            <w:noProof/>
            <w:webHidden/>
          </w:rPr>
        </w:r>
        <w:r w:rsidR="0060131F">
          <w:rPr>
            <w:noProof/>
            <w:webHidden/>
          </w:rPr>
          <w:fldChar w:fldCharType="separate"/>
        </w:r>
        <w:r w:rsidR="0060131F">
          <w:rPr>
            <w:noProof/>
            <w:webHidden/>
          </w:rPr>
          <w:t>63</w:t>
        </w:r>
        <w:r w:rsidR="0060131F">
          <w:rPr>
            <w:noProof/>
            <w:webHidden/>
          </w:rPr>
          <w:fldChar w:fldCharType="end"/>
        </w:r>
      </w:hyperlink>
    </w:p>
    <w:p w14:paraId="64965A9B" w14:textId="77777777" w:rsidR="0060131F" w:rsidRDefault="003276D2">
      <w:pPr>
        <w:pStyle w:val="29"/>
        <w:rPr>
          <w:rFonts w:asciiTheme="minorHAnsi" w:eastAsiaTheme="minorEastAsia" w:hAnsiTheme="minorHAnsi" w:cstheme="minorBidi"/>
          <w:bCs w:val="0"/>
          <w:noProof/>
          <w:sz w:val="22"/>
          <w:szCs w:val="22"/>
        </w:rPr>
      </w:pPr>
      <w:hyperlink w:anchor="_Toc65679595" w:history="1">
        <w:r w:rsidR="0060131F" w:rsidRPr="004C2557">
          <w:rPr>
            <w:rStyle w:val="aff5"/>
            <w:noProof/>
          </w:rPr>
          <w:t>6.3</w:t>
        </w:r>
        <w:r w:rsidR="0060131F">
          <w:rPr>
            <w:rFonts w:asciiTheme="minorHAnsi" w:eastAsiaTheme="minorEastAsia" w:hAnsiTheme="minorHAnsi" w:cstheme="minorBidi"/>
            <w:bCs w:val="0"/>
            <w:noProof/>
            <w:sz w:val="22"/>
            <w:szCs w:val="22"/>
          </w:rPr>
          <w:tab/>
        </w:r>
        <w:r w:rsidR="0060131F" w:rsidRPr="004C2557">
          <w:rPr>
            <w:rStyle w:val="aff5"/>
            <w:noProof/>
          </w:rPr>
          <w:t>Предварительные испытания ПО</w:t>
        </w:r>
        <w:r w:rsidR="0060131F">
          <w:rPr>
            <w:noProof/>
            <w:webHidden/>
          </w:rPr>
          <w:tab/>
        </w:r>
        <w:r w:rsidR="0060131F">
          <w:rPr>
            <w:noProof/>
            <w:webHidden/>
          </w:rPr>
          <w:fldChar w:fldCharType="begin"/>
        </w:r>
        <w:r w:rsidR="0060131F">
          <w:rPr>
            <w:noProof/>
            <w:webHidden/>
          </w:rPr>
          <w:instrText xml:space="preserve"> PAGEREF _Toc65679595 \h </w:instrText>
        </w:r>
        <w:r w:rsidR="0060131F">
          <w:rPr>
            <w:noProof/>
            <w:webHidden/>
          </w:rPr>
        </w:r>
        <w:r w:rsidR="0060131F">
          <w:rPr>
            <w:noProof/>
            <w:webHidden/>
          </w:rPr>
          <w:fldChar w:fldCharType="separate"/>
        </w:r>
        <w:r w:rsidR="0060131F">
          <w:rPr>
            <w:noProof/>
            <w:webHidden/>
          </w:rPr>
          <w:t>63</w:t>
        </w:r>
        <w:r w:rsidR="0060131F">
          <w:rPr>
            <w:noProof/>
            <w:webHidden/>
          </w:rPr>
          <w:fldChar w:fldCharType="end"/>
        </w:r>
      </w:hyperlink>
    </w:p>
    <w:p w14:paraId="771ED56E" w14:textId="77777777" w:rsidR="0060131F" w:rsidRDefault="003276D2">
      <w:pPr>
        <w:pStyle w:val="29"/>
        <w:rPr>
          <w:rFonts w:asciiTheme="minorHAnsi" w:eastAsiaTheme="minorEastAsia" w:hAnsiTheme="minorHAnsi" w:cstheme="minorBidi"/>
          <w:bCs w:val="0"/>
          <w:noProof/>
          <w:sz w:val="22"/>
          <w:szCs w:val="22"/>
        </w:rPr>
      </w:pPr>
      <w:hyperlink w:anchor="_Toc65679596" w:history="1">
        <w:r w:rsidR="0060131F" w:rsidRPr="004C2557">
          <w:rPr>
            <w:rStyle w:val="aff5"/>
            <w:noProof/>
          </w:rPr>
          <w:t>6.4</w:t>
        </w:r>
        <w:r w:rsidR="0060131F">
          <w:rPr>
            <w:rFonts w:asciiTheme="minorHAnsi" w:eastAsiaTheme="minorEastAsia" w:hAnsiTheme="minorHAnsi" w:cstheme="minorBidi"/>
            <w:bCs w:val="0"/>
            <w:noProof/>
            <w:sz w:val="22"/>
            <w:szCs w:val="22"/>
          </w:rPr>
          <w:tab/>
        </w:r>
        <w:r w:rsidR="0060131F" w:rsidRPr="004C2557">
          <w:rPr>
            <w:rStyle w:val="aff5"/>
            <w:noProof/>
          </w:rPr>
          <w:t>Опытная эксплуатация и приёмочные испытания</w:t>
        </w:r>
        <w:r w:rsidR="0060131F">
          <w:rPr>
            <w:noProof/>
            <w:webHidden/>
          </w:rPr>
          <w:tab/>
        </w:r>
        <w:r w:rsidR="0060131F">
          <w:rPr>
            <w:noProof/>
            <w:webHidden/>
          </w:rPr>
          <w:fldChar w:fldCharType="begin"/>
        </w:r>
        <w:r w:rsidR="0060131F">
          <w:rPr>
            <w:noProof/>
            <w:webHidden/>
          </w:rPr>
          <w:instrText xml:space="preserve"> PAGEREF _Toc65679596 \h </w:instrText>
        </w:r>
        <w:r w:rsidR="0060131F">
          <w:rPr>
            <w:noProof/>
            <w:webHidden/>
          </w:rPr>
        </w:r>
        <w:r w:rsidR="0060131F">
          <w:rPr>
            <w:noProof/>
            <w:webHidden/>
          </w:rPr>
          <w:fldChar w:fldCharType="separate"/>
        </w:r>
        <w:r w:rsidR="0060131F">
          <w:rPr>
            <w:noProof/>
            <w:webHidden/>
          </w:rPr>
          <w:t>64</w:t>
        </w:r>
        <w:r w:rsidR="0060131F">
          <w:rPr>
            <w:noProof/>
            <w:webHidden/>
          </w:rPr>
          <w:fldChar w:fldCharType="end"/>
        </w:r>
      </w:hyperlink>
    </w:p>
    <w:p w14:paraId="74EED717" w14:textId="77777777" w:rsidR="0060131F" w:rsidRDefault="003276D2">
      <w:pPr>
        <w:pStyle w:val="29"/>
        <w:rPr>
          <w:rFonts w:asciiTheme="minorHAnsi" w:eastAsiaTheme="minorEastAsia" w:hAnsiTheme="minorHAnsi" w:cstheme="minorBidi"/>
          <w:bCs w:val="0"/>
          <w:noProof/>
          <w:sz w:val="22"/>
          <w:szCs w:val="22"/>
        </w:rPr>
      </w:pPr>
      <w:hyperlink w:anchor="_Toc65679597" w:history="1">
        <w:r w:rsidR="0060131F" w:rsidRPr="004C2557">
          <w:rPr>
            <w:rStyle w:val="aff5"/>
            <w:noProof/>
          </w:rPr>
          <w:t>6.5</w:t>
        </w:r>
        <w:r w:rsidR="0060131F">
          <w:rPr>
            <w:rFonts w:asciiTheme="minorHAnsi" w:eastAsiaTheme="minorEastAsia" w:hAnsiTheme="minorHAnsi" w:cstheme="minorBidi"/>
            <w:bCs w:val="0"/>
            <w:noProof/>
            <w:sz w:val="22"/>
            <w:szCs w:val="22"/>
          </w:rPr>
          <w:tab/>
        </w:r>
        <w:r w:rsidR="0060131F" w:rsidRPr="004C2557">
          <w:rPr>
            <w:rStyle w:val="aff5"/>
            <w:noProof/>
          </w:rPr>
          <w:t>Место проведения испытаний</w:t>
        </w:r>
        <w:r w:rsidR="0060131F">
          <w:rPr>
            <w:noProof/>
            <w:webHidden/>
          </w:rPr>
          <w:tab/>
        </w:r>
        <w:r w:rsidR="0060131F">
          <w:rPr>
            <w:noProof/>
            <w:webHidden/>
          </w:rPr>
          <w:fldChar w:fldCharType="begin"/>
        </w:r>
        <w:r w:rsidR="0060131F">
          <w:rPr>
            <w:noProof/>
            <w:webHidden/>
          </w:rPr>
          <w:instrText xml:space="preserve"> PAGEREF _Toc65679597 \h </w:instrText>
        </w:r>
        <w:r w:rsidR="0060131F">
          <w:rPr>
            <w:noProof/>
            <w:webHidden/>
          </w:rPr>
        </w:r>
        <w:r w:rsidR="0060131F">
          <w:rPr>
            <w:noProof/>
            <w:webHidden/>
          </w:rPr>
          <w:fldChar w:fldCharType="separate"/>
        </w:r>
        <w:r w:rsidR="0060131F">
          <w:rPr>
            <w:noProof/>
            <w:webHidden/>
          </w:rPr>
          <w:t>65</w:t>
        </w:r>
        <w:r w:rsidR="0060131F">
          <w:rPr>
            <w:noProof/>
            <w:webHidden/>
          </w:rPr>
          <w:fldChar w:fldCharType="end"/>
        </w:r>
      </w:hyperlink>
    </w:p>
    <w:p w14:paraId="09BE908F" w14:textId="77777777" w:rsidR="0060131F" w:rsidRDefault="003276D2">
      <w:pPr>
        <w:pStyle w:val="1b"/>
        <w:rPr>
          <w:rFonts w:asciiTheme="minorHAnsi" w:eastAsiaTheme="minorEastAsia" w:hAnsiTheme="minorHAnsi" w:cstheme="minorBidi"/>
          <w:bCs w:val="0"/>
          <w:caps w:val="0"/>
          <w:noProof/>
          <w:sz w:val="22"/>
          <w:szCs w:val="22"/>
        </w:rPr>
      </w:pPr>
      <w:hyperlink w:anchor="_Toc65679598" w:history="1">
        <w:r w:rsidR="0060131F" w:rsidRPr="004C2557">
          <w:rPr>
            <w:rStyle w:val="aff5"/>
            <w:rFonts w:eastAsia="Courier New"/>
            <w:noProof/>
          </w:rPr>
          <w:t>7</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Требования к составу и содержанию работ по подготовке объекта автоматизации к вводу в действие</w:t>
        </w:r>
        <w:r w:rsidR="0060131F">
          <w:rPr>
            <w:noProof/>
            <w:webHidden/>
          </w:rPr>
          <w:tab/>
        </w:r>
        <w:r w:rsidR="0060131F">
          <w:rPr>
            <w:noProof/>
            <w:webHidden/>
          </w:rPr>
          <w:fldChar w:fldCharType="begin"/>
        </w:r>
        <w:r w:rsidR="0060131F">
          <w:rPr>
            <w:noProof/>
            <w:webHidden/>
          </w:rPr>
          <w:instrText xml:space="preserve"> PAGEREF _Toc65679598 \h </w:instrText>
        </w:r>
        <w:r w:rsidR="0060131F">
          <w:rPr>
            <w:noProof/>
            <w:webHidden/>
          </w:rPr>
        </w:r>
        <w:r w:rsidR="0060131F">
          <w:rPr>
            <w:noProof/>
            <w:webHidden/>
          </w:rPr>
          <w:fldChar w:fldCharType="separate"/>
        </w:r>
        <w:r w:rsidR="0060131F">
          <w:rPr>
            <w:noProof/>
            <w:webHidden/>
          </w:rPr>
          <w:t>65</w:t>
        </w:r>
        <w:r w:rsidR="0060131F">
          <w:rPr>
            <w:noProof/>
            <w:webHidden/>
          </w:rPr>
          <w:fldChar w:fldCharType="end"/>
        </w:r>
      </w:hyperlink>
    </w:p>
    <w:p w14:paraId="6EBC7385" w14:textId="77777777" w:rsidR="0060131F" w:rsidRDefault="003276D2">
      <w:pPr>
        <w:pStyle w:val="29"/>
        <w:rPr>
          <w:rFonts w:asciiTheme="minorHAnsi" w:eastAsiaTheme="minorEastAsia" w:hAnsiTheme="minorHAnsi" w:cstheme="minorBidi"/>
          <w:bCs w:val="0"/>
          <w:noProof/>
          <w:sz w:val="22"/>
          <w:szCs w:val="22"/>
        </w:rPr>
      </w:pPr>
      <w:hyperlink w:anchor="_Toc65679599" w:history="1">
        <w:r w:rsidR="0060131F" w:rsidRPr="004C2557">
          <w:rPr>
            <w:rStyle w:val="aff5"/>
            <w:noProof/>
          </w:rPr>
          <w:t>7.1</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подготовительным мероприятиям</w:t>
        </w:r>
        <w:r w:rsidR="0060131F">
          <w:rPr>
            <w:noProof/>
            <w:webHidden/>
          </w:rPr>
          <w:tab/>
        </w:r>
        <w:r w:rsidR="0060131F">
          <w:rPr>
            <w:noProof/>
            <w:webHidden/>
          </w:rPr>
          <w:fldChar w:fldCharType="begin"/>
        </w:r>
        <w:r w:rsidR="0060131F">
          <w:rPr>
            <w:noProof/>
            <w:webHidden/>
          </w:rPr>
          <w:instrText xml:space="preserve"> PAGEREF _Toc65679599 \h </w:instrText>
        </w:r>
        <w:r w:rsidR="0060131F">
          <w:rPr>
            <w:noProof/>
            <w:webHidden/>
          </w:rPr>
        </w:r>
        <w:r w:rsidR="0060131F">
          <w:rPr>
            <w:noProof/>
            <w:webHidden/>
          </w:rPr>
          <w:fldChar w:fldCharType="separate"/>
        </w:r>
        <w:r w:rsidR="0060131F">
          <w:rPr>
            <w:noProof/>
            <w:webHidden/>
          </w:rPr>
          <w:t>65</w:t>
        </w:r>
        <w:r w:rsidR="0060131F">
          <w:rPr>
            <w:noProof/>
            <w:webHidden/>
          </w:rPr>
          <w:fldChar w:fldCharType="end"/>
        </w:r>
      </w:hyperlink>
    </w:p>
    <w:p w14:paraId="4EA8B0A6" w14:textId="77777777" w:rsidR="0060131F" w:rsidRDefault="003276D2">
      <w:pPr>
        <w:pStyle w:val="29"/>
        <w:rPr>
          <w:rFonts w:asciiTheme="minorHAnsi" w:eastAsiaTheme="minorEastAsia" w:hAnsiTheme="minorHAnsi" w:cstheme="minorBidi"/>
          <w:bCs w:val="0"/>
          <w:noProof/>
          <w:sz w:val="22"/>
          <w:szCs w:val="22"/>
        </w:rPr>
      </w:pPr>
      <w:hyperlink w:anchor="_Toc65679600" w:history="1">
        <w:r w:rsidR="0060131F" w:rsidRPr="004C2557">
          <w:rPr>
            <w:rStyle w:val="aff5"/>
            <w:noProof/>
          </w:rPr>
          <w:t>7.2</w:t>
        </w:r>
        <w:r w:rsidR="0060131F">
          <w:rPr>
            <w:rFonts w:asciiTheme="minorHAnsi" w:eastAsiaTheme="minorEastAsia" w:hAnsiTheme="minorHAnsi" w:cstheme="minorBidi"/>
            <w:bCs w:val="0"/>
            <w:noProof/>
            <w:sz w:val="22"/>
            <w:szCs w:val="22"/>
          </w:rPr>
          <w:tab/>
        </w:r>
        <w:r w:rsidR="0060131F" w:rsidRPr="004C2557">
          <w:rPr>
            <w:rStyle w:val="aff5"/>
            <w:noProof/>
          </w:rPr>
          <w:t>Требования к подготовке пользователей</w:t>
        </w:r>
        <w:r w:rsidR="0060131F">
          <w:rPr>
            <w:noProof/>
            <w:webHidden/>
          </w:rPr>
          <w:tab/>
        </w:r>
        <w:r w:rsidR="0060131F">
          <w:rPr>
            <w:noProof/>
            <w:webHidden/>
          </w:rPr>
          <w:fldChar w:fldCharType="begin"/>
        </w:r>
        <w:r w:rsidR="0060131F">
          <w:rPr>
            <w:noProof/>
            <w:webHidden/>
          </w:rPr>
          <w:instrText xml:space="preserve"> PAGEREF _Toc65679600 \h </w:instrText>
        </w:r>
        <w:r w:rsidR="0060131F">
          <w:rPr>
            <w:noProof/>
            <w:webHidden/>
          </w:rPr>
        </w:r>
        <w:r w:rsidR="0060131F">
          <w:rPr>
            <w:noProof/>
            <w:webHidden/>
          </w:rPr>
          <w:fldChar w:fldCharType="separate"/>
        </w:r>
        <w:r w:rsidR="0060131F">
          <w:rPr>
            <w:noProof/>
            <w:webHidden/>
          </w:rPr>
          <w:t>65</w:t>
        </w:r>
        <w:r w:rsidR="0060131F">
          <w:rPr>
            <w:noProof/>
            <w:webHidden/>
          </w:rPr>
          <w:fldChar w:fldCharType="end"/>
        </w:r>
      </w:hyperlink>
    </w:p>
    <w:p w14:paraId="388DA98C" w14:textId="77777777" w:rsidR="0060131F" w:rsidRDefault="003276D2">
      <w:pPr>
        <w:pStyle w:val="1b"/>
        <w:rPr>
          <w:rFonts w:asciiTheme="minorHAnsi" w:eastAsiaTheme="minorEastAsia" w:hAnsiTheme="minorHAnsi" w:cstheme="minorBidi"/>
          <w:bCs w:val="0"/>
          <w:caps w:val="0"/>
          <w:noProof/>
          <w:sz w:val="22"/>
          <w:szCs w:val="22"/>
        </w:rPr>
      </w:pPr>
      <w:hyperlink w:anchor="_Toc65679601" w:history="1">
        <w:r w:rsidR="0060131F" w:rsidRPr="004C2557">
          <w:rPr>
            <w:rStyle w:val="aff5"/>
            <w:rFonts w:eastAsia="Courier New"/>
            <w:noProof/>
          </w:rPr>
          <w:t>8</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Требования к документированию</w:t>
        </w:r>
        <w:r w:rsidR="0060131F">
          <w:rPr>
            <w:noProof/>
            <w:webHidden/>
          </w:rPr>
          <w:tab/>
        </w:r>
        <w:r w:rsidR="0060131F">
          <w:rPr>
            <w:noProof/>
            <w:webHidden/>
          </w:rPr>
          <w:fldChar w:fldCharType="begin"/>
        </w:r>
        <w:r w:rsidR="0060131F">
          <w:rPr>
            <w:noProof/>
            <w:webHidden/>
          </w:rPr>
          <w:instrText xml:space="preserve"> PAGEREF _Toc65679601 \h </w:instrText>
        </w:r>
        <w:r w:rsidR="0060131F">
          <w:rPr>
            <w:noProof/>
            <w:webHidden/>
          </w:rPr>
        </w:r>
        <w:r w:rsidR="0060131F">
          <w:rPr>
            <w:noProof/>
            <w:webHidden/>
          </w:rPr>
          <w:fldChar w:fldCharType="separate"/>
        </w:r>
        <w:r w:rsidR="0060131F">
          <w:rPr>
            <w:noProof/>
            <w:webHidden/>
          </w:rPr>
          <w:t>66</w:t>
        </w:r>
        <w:r w:rsidR="0060131F">
          <w:rPr>
            <w:noProof/>
            <w:webHidden/>
          </w:rPr>
          <w:fldChar w:fldCharType="end"/>
        </w:r>
      </w:hyperlink>
    </w:p>
    <w:p w14:paraId="2DAE2026" w14:textId="77777777" w:rsidR="0060131F" w:rsidRDefault="003276D2">
      <w:pPr>
        <w:pStyle w:val="29"/>
        <w:rPr>
          <w:rFonts w:asciiTheme="minorHAnsi" w:eastAsiaTheme="minorEastAsia" w:hAnsiTheme="minorHAnsi" w:cstheme="minorBidi"/>
          <w:bCs w:val="0"/>
          <w:noProof/>
          <w:sz w:val="22"/>
          <w:szCs w:val="22"/>
        </w:rPr>
      </w:pPr>
      <w:hyperlink w:anchor="_Toc65679602" w:history="1">
        <w:r w:rsidR="0060131F" w:rsidRPr="004C2557">
          <w:rPr>
            <w:rStyle w:val="aff5"/>
            <w:noProof/>
          </w:rPr>
          <w:t>8.1</w:t>
        </w:r>
        <w:r w:rsidR="0060131F">
          <w:rPr>
            <w:rFonts w:asciiTheme="minorHAnsi" w:eastAsiaTheme="minorEastAsia" w:hAnsiTheme="minorHAnsi" w:cstheme="minorBidi"/>
            <w:bCs w:val="0"/>
            <w:noProof/>
            <w:sz w:val="22"/>
            <w:szCs w:val="22"/>
          </w:rPr>
          <w:tab/>
        </w:r>
        <w:r w:rsidR="0060131F" w:rsidRPr="004C2557">
          <w:rPr>
            <w:rStyle w:val="aff5"/>
            <w:noProof/>
          </w:rPr>
          <w:t>Общие требования к документированию</w:t>
        </w:r>
        <w:r w:rsidR="0060131F">
          <w:rPr>
            <w:noProof/>
            <w:webHidden/>
          </w:rPr>
          <w:tab/>
        </w:r>
        <w:r w:rsidR="0060131F">
          <w:rPr>
            <w:noProof/>
            <w:webHidden/>
          </w:rPr>
          <w:fldChar w:fldCharType="begin"/>
        </w:r>
        <w:r w:rsidR="0060131F">
          <w:rPr>
            <w:noProof/>
            <w:webHidden/>
          </w:rPr>
          <w:instrText xml:space="preserve"> PAGEREF _Toc65679602 \h </w:instrText>
        </w:r>
        <w:r w:rsidR="0060131F">
          <w:rPr>
            <w:noProof/>
            <w:webHidden/>
          </w:rPr>
        </w:r>
        <w:r w:rsidR="0060131F">
          <w:rPr>
            <w:noProof/>
            <w:webHidden/>
          </w:rPr>
          <w:fldChar w:fldCharType="separate"/>
        </w:r>
        <w:r w:rsidR="0060131F">
          <w:rPr>
            <w:noProof/>
            <w:webHidden/>
          </w:rPr>
          <w:t>66</w:t>
        </w:r>
        <w:r w:rsidR="0060131F">
          <w:rPr>
            <w:noProof/>
            <w:webHidden/>
          </w:rPr>
          <w:fldChar w:fldCharType="end"/>
        </w:r>
      </w:hyperlink>
    </w:p>
    <w:p w14:paraId="0C1425CE" w14:textId="77777777" w:rsidR="0060131F" w:rsidRDefault="003276D2">
      <w:pPr>
        <w:pStyle w:val="29"/>
        <w:rPr>
          <w:rFonts w:asciiTheme="minorHAnsi" w:eastAsiaTheme="minorEastAsia" w:hAnsiTheme="minorHAnsi" w:cstheme="minorBidi"/>
          <w:bCs w:val="0"/>
          <w:noProof/>
          <w:sz w:val="22"/>
          <w:szCs w:val="22"/>
        </w:rPr>
      </w:pPr>
      <w:hyperlink w:anchor="_Toc65679603" w:history="1">
        <w:r w:rsidR="0060131F" w:rsidRPr="004C2557">
          <w:rPr>
            <w:rStyle w:val="aff5"/>
            <w:noProof/>
          </w:rPr>
          <w:t>8.2</w:t>
        </w:r>
        <w:r w:rsidR="0060131F">
          <w:rPr>
            <w:rFonts w:asciiTheme="minorHAnsi" w:eastAsiaTheme="minorEastAsia" w:hAnsiTheme="minorHAnsi" w:cstheme="minorBidi"/>
            <w:bCs w:val="0"/>
            <w:noProof/>
            <w:sz w:val="22"/>
            <w:szCs w:val="22"/>
          </w:rPr>
          <w:tab/>
        </w:r>
        <w:r w:rsidR="0060131F" w:rsidRPr="004C2557">
          <w:rPr>
            <w:rStyle w:val="aff5"/>
            <w:noProof/>
          </w:rPr>
          <w:t>Перечень подлежащих разработке документов</w:t>
        </w:r>
        <w:r w:rsidR="0060131F">
          <w:rPr>
            <w:noProof/>
            <w:webHidden/>
          </w:rPr>
          <w:tab/>
        </w:r>
        <w:r w:rsidR="0060131F">
          <w:rPr>
            <w:noProof/>
            <w:webHidden/>
          </w:rPr>
          <w:fldChar w:fldCharType="begin"/>
        </w:r>
        <w:r w:rsidR="0060131F">
          <w:rPr>
            <w:noProof/>
            <w:webHidden/>
          </w:rPr>
          <w:instrText xml:space="preserve"> PAGEREF _Toc65679603 \h </w:instrText>
        </w:r>
        <w:r w:rsidR="0060131F">
          <w:rPr>
            <w:noProof/>
            <w:webHidden/>
          </w:rPr>
        </w:r>
        <w:r w:rsidR="0060131F">
          <w:rPr>
            <w:noProof/>
            <w:webHidden/>
          </w:rPr>
          <w:fldChar w:fldCharType="separate"/>
        </w:r>
        <w:r w:rsidR="0060131F">
          <w:rPr>
            <w:noProof/>
            <w:webHidden/>
          </w:rPr>
          <w:t>66</w:t>
        </w:r>
        <w:r w:rsidR="0060131F">
          <w:rPr>
            <w:noProof/>
            <w:webHidden/>
          </w:rPr>
          <w:fldChar w:fldCharType="end"/>
        </w:r>
      </w:hyperlink>
    </w:p>
    <w:p w14:paraId="7BFAF4B3" w14:textId="77777777" w:rsidR="0060131F" w:rsidRDefault="003276D2">
      <w:pPr>
        <w:pStyle w:val="1b"/>
        <w:rPr>
          <w:rFonts w:asciiTheme="minorHAnsi" w:eastAsiaTheme="minorEastAsia" w:hAnsiTheme="minorHAnsi" w:cstheme="minorBidi"/>
          <w:bCs w:val="0"/>
          <w:caps w:val="0"/>
          <w:noProof/>
          <w:sz w:val="22"/>
          <w:szCs w:val="22"/>
        </w:rPr>
      </w:pPr>
      <w:hyperlink w:anchor="_Toc65679604" w:history="1">
        <w:r w:rsidR="0060131F" w:rsidRPr="004C2557">
          <w:rPr>
            <w:rStyle w:val="aff5"/>
            <w:rFonts w:eastAsia="Courier New"/>
            <w:noProof/>
          </w:rPr>
          <w:t>9</w:t>
        </w:r>
        <w:r w:rsidR="0060131F">
          <w:rPr>
            <w:rFonts w:asciiTheme="minorHAnsi" w:eastAsiaTheme="minorEastAsia" w:hAnsiTheme="minorHAnsi" w:cstheme="minorBidi"/>
            <w:bCs w:val="0"/>
            <w:caps w:val="0"/>
            <w:noProof/>
            <w:sz w:val="22"/>
            <w:szCs w:val="22"/>
          </w:rPr>
          <w:tab/>
        </w:r>
        <w:r w:rsidR="0060131F" w:rsidRPr="004C2557">
          <w:rPr>
            <w:rStyle w:val="aff5"/>
            <w:rFonts w:eastAsia="Courier New"/>
            <w:noProof/>
          </w:rPr>
          <w:t>Источники разработки</w:t>
        </w:r>
        <w:r w:rsidR="0060131F">
          <w:rPr>
            <w:noProof/>
            <w:webHidden/>
          </w:rPr>
          <w:tab/>
        </w:r>
        <w:r w:rsidR="0060131F">
          <w:rPr>
            <w:noProof/>
            <w:webHidden/>
          </w:rPr>
          <w:fldChar w:fldCharType="begin"/>
        </w:r>
        <w:r w:rsidR="0060131F">
          <w:rPr>
            <w:noProof/>
            <w:webHidden/>
          </w:rPr>
          <w:instrText xml:space="preserve"> PAGEREF _Toc65679604 \h </w:instrText>
        </w:r>
        <w:r w:rsidR="0060131F">
          <w:rPr>
            <w:noProof/>
            <w:webHidden/>
          </w:rPr>
        </w:r>
        <w:r w:rsidR="0060131F">
          <w:rPr>
            <w:noProof/>
            <w:webHidden/>
          </w:rPr>
          <w:fldChar w:fldCharType="separate"/>
        </w:r>
        <w:r w:rsidR="0060131F">
          <w:rPr>
            <w:noProof/>
            <w:webHidden/>
          </w:rPr>
          <w:t>68</w:t>
        </w:r>
        <w:r w:rsidR="0060131F">
          <w:rPr>
            <w:noProof/>
            <w:webHidden/>
          </w:rPr>
          <w:fldChar w:fldCharType="end"/>
        </w:r>
      </w:hyperlink>
    </w:p>
    <w:p w14:paraId="658A5EF3" w14:textId="77777777" w:rsidR="0060131F" w:rsidRDefault="003276D2">
      <w:pPr>
        <w:pStyle w:val="1b"/>
        <w:rPr>
          <w:rFonts w:asciiTheme="minorHAnsi" w:eastAsiaTheme="minorEastAsia" w:hAnsiTheme="minorHAnsi" w:cstheme="minorBidi"/>
          <w:bCs w:val="0"/>
          <w:caps w:val="0"/>
          <w:noProof/>
          <w:sz w:val="22"/>
          <w:szCs w:val="22"/>
        </w:rPr>
      </w:pPr>
      <w:hyperlink w:anchor="_Toc65679605" w:history="1">
        <w:r w:rsidR="0060131F" w:rsidRPr="004C2557">
          <w:rPr>
            <w:rStyle w:val="aff5"/>
            <w:rFonts w:eastAsia="Courier New"/>
            <w:noProof/>
          </w:rPr>
          <w:t>Приложение 1</w:t>
        </w:r>
        <w:r w:rsidR="0060131F">
          <w:rPr>
            <w:noProof/>
            <w:webHidden/>
          </w:rPr>
          <w:tab/>
        </w:r>
        <w:r w:rsidR="0060131F">
          <w:rPr>
            <w:noProof/>
            <w:webHidden/>
          </w:rPr>
          <w:fldChar w:fldCharType="begin"/>
        </w:r>
        <w:r w:rsidR="0060131F">
          <w:rPr>
            <w:noProof/>
            <w:webHidden/>
          </w:rPr>
          <w:instrText xml:space="preserve"> PAGEREF _Toc65679605 \h </w:instrText>
        </w:r>
        <w:r w:rsidR="0060131F">
          <w:rPr>
            <w:noProof/>
            <w:webHidden/>
          </w:rPr>
        </w:r>
        <w:r w:rsidR="0060131F">
          <w:rPr>
            <w:noProof/>
            <w:webHidden/>
          </w:rPr>
          <w:fldChar w:fldCharType="separate"/>
        </w:r>
        <w:r w:rsidR="0060131F">
          <w:rPr>
            <w:noProof/>
            <w:webHidden/>
          </w:rPr>
          <w:t>69</w:t>
        </w:r>
        <w:r w:rsidR="0060131F">
          <w:rPr>
            <w:noProof/>
            <w:webHidden/>
          </w:rPr>
          <w:fldChar w:fldCharType="end"/>
        </w:r>
      </w:hyperlink>
    </w:p>
    <w:p w14:paraId="08698E16" w14:textId="77777777" w:rsidR="0060131F" w:rsidRDefault="003276D2">
      <w:pPr>
        <w:pStyle w:val="29"/>
        <w:rPr>
          <w:rFonts w:asciiTheme="minorHAnsi" w:eastAsiaTheme="minorEastAsia" w:hAnsiTheme="minorHAnsi" w:cstheme="minorBidi"/>
          <w:bCs w:val="0"/>
          <w:noProof/>
          <w:sz w:val="22"/>
          <w:szCs w:val="22"/>
        </w:rPr>
      </w:pPr>
      <w:hyperlink w:anchor="_Toc65679606" w:history="1">
        <w:r w:rsidR="0060131F">
          <w:rPr>
            <w:noProof/>
          </w:rPr>
          <w:object w:dxaOrig="1538" w:dyaOrig="991" w14:anchorId="25B1D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50.45pt" o:ole="">
              <v:imagedata r:id="rId14" o:title=""/>
            </v:shape>
            <o:OLEObject Type="Embed" ProgID="Word.Document.12" ShapeID="_x0000_i1025" DrawAspect="Icon" ObjectID="_1677313427" r:id="rId15">
              <o:FieldCodes>\s</o:FieldCodes>
            </o:OLEObject>
          </w:object>
        </w:r>
        <w:r w:rsidR="0060131F">
          <w:rPr>
            <w:noProof/>
            <w:webHidden/>
          </w:rPr>
          <w:tab/>
        </w:r>
        <w:r w:rsidR="0060131F">
          <w:rPr>
            <w:noProof/>
            <w:webHidden/>
          </w:rPr>
          <w:fldChar w:fldCharType="begin"/>
        </w:r>
        <w:r w:rsidR="0060131F">
          <w:rPr>
            <w:noProof/>
            <w:webHidden/>
          </w:rPr>
          <w:instrText xml:space="preserve"> PAGEREF _Toc65679606 \h </w:instrText>
        </w:r>
        <w:r w:rsidR="0060131F">
          <w:rPr>
            <w:noProof/>
            <w:webHidden/>
          </w:rPr>
        </w:r>
        <w:r w:rsidR="0060131F">
          <w:rPr>
            <w:noProof/>
            <w:webHidden/>
          </w:rPr>
          <w:fldChar w:fldCharType="separate"/>
        </w:r>
        <w:r w:rsidR="0060131F">
          <w:rPr>
            <w:noProof/>
            <w:webHidden/>
          </w:rPr>
          <w:t>69</w:t>
        </w:r>
        <w:r w:rsidR="0060131F">
          <w:rPr>
            <w:noProof/>
            <w:webHidden/>
          </w:rPr>
          <w:fldChar w:fldCharType="end"/>
        </w:r>
      </w:hyperlink>
    </w:p>
    <w:p w14:paraId="2F88E119" w14:textId="172C9E52" w:rsidR="009F3108" w:rsidRPr="0032615A" w:rsidRDefault="00451AD7" w:rsidP="005964FA">
      <w:pPr>
        <w:spacing w:after="60" w:line="360" w:lineRule="auto"/>
        <w:jc w:val="center"/>
        <w:rPr>
          <w:color w:val="000000"/>
        </w:rPr>
      </w:pPr>
      <w:r w:rsidRPr="0032615A">
        <w:rPr>
          <w:noProof/>
        </w:rPr>
        <w:lastRenderedPageBreak/>
        <w:fldChar w:fldCharType="end"/>
      </w:r>
      <w:bookmarkStart w:id="1" w:name="_Toc196136585"/>
      <w:bookmarkStart w:id="2" w:name="_Toc196136645"/>
      <w:bookmarkStart w:id="3" w:name="_Toc197317246"/>
      <w:bookmarkStart w:id="4" w:name="_Toc272939542"/>
      <w:bookmarkStart w:id="5" w:name="_Toc343867914"/>
      <w:bookmarkStart w:id="6" w:name="_Toc364087745"/>
      <w:r w:rsidR="009F3108" w:rsidRPr="0032615A">
        <w:rPr>
          <w:color w:val="000000"/>
        </w:rPr>
        <w:br w:type="page"/>
      </w:r>
    </w:p>
    <w:p w14:paraId="313053E6" w14:textId="7819B83B" w:rsidR="00F77615" w:rsidRPr="0032615A" w:rsidRDefault="00F77615" w:rsidP="00C80E76">
      <w:pPr>
        <w:pStyle w:val="15"/>
        <w:jc w:val="left"/>
        <w:rPr>
          <w:rFonts w:eastAsia="Courier New"/>
          <w:szCs w:val="28"/>
        </w:rPr>
      </w:pPr>
      <w:bookmarkStart w:id="7" w:name="_Toc65679529"/>
      <w:r w:rsidRPr="0032615A">
        <w:rPr>
          <w:rFonts w:eastAsia="Courier New"/>
          <w:szCs w:val="28"/>
        </w:rPr>
        <w:lastRenderedPageBreak/>
        <w:t>Общие сведения</w:t>
      </w:r>
      <w:bookmarkEnd w:id="1"/>
      <w:bookmarkEnd w:id="2"/>
      <w:bookmarkEnd w:id="3"/>
      <w:bookmarkEnd w:id="4"/>
      <w:bookmarkEnd w:id="5"/>
      <w:bookmarkEnd w:id="6"/>
      <w:bookmarkEnd w:id="7"/>
    </w:p>
    <w:p w14:paraId="260F73E6" w14:textId="77777777" w:rsidR="00B5684B" w:rsidRPr="0032615A" w:rsidRDefault="00B5684B" w:rsidP="00B77801">
      <w:pPr>
        <w:pStyle w:val="27"/>
        <w:numPr>
          <w:ilvl w:val="1"/>
          <w:numId w:val="45"/>
        </w:numPr>
        <w:rPr>
          <w:sz w:val="24"/>
          <w:szCs w:val="24"/>
        </w:rPr>
      </w:pPr>
      <w:bookmarkStart w:id="8" w:name="_Toc65679530"/>
      <w:r w:rsidRPr="0032615A">
        <w:rPr>
          <w:sz w:val="24"/>
          <w:szCs w:val="24"/>
        </w:rPr>
        <w:t>Цели и задачи документа</w:t>
      </w:r>
      <w:bookmarkEnd w:id="8"/>
    </w:p>
    <w:p w14:paraId="39DE1420" w14:textId="77777777" w:rsidR="00B5684B" w:rsidRPr="0032615A" w:rsidRDefault="00B5684B"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Настоящий документ</w:t>
      </w:r>
      <w:r w:rsidR="0093151C" w:rsidRPr="0032615A">
        <w:rPr>
          <w:rFonts w:ascii="Times New Roman" w:hAnsi="Times New Roman"/>
          <w:szCs w:val="24"/>
        </w:rPr>
        <w:t xml:space="preserve"> представляет собой технические требования </w:t>
      </w:r>
      <w:r w:rsidRPr="0032615A">
        <w:rPr>
          <w:rFonts w:ascii="Times New Roman" w:hAnsi="Times New Roman"/>
          <w:szCs w:val="24"/>
        </w:rPr>
        <w:t>(Т</w:t>
      </w:r>
      <w:r w:rsidR="0093151C" w:rsidRPr="0032615A">
        <w:rPr>
          <w:rFonts w:ascii="Times New Roman" w:hAnsi="Times New Roman"/>
          <w:szCs w:val="24"/>
        </w:rPr>
        <w:t>Т</w:t>
      </w:r>
      <w:r w:rsidRPr="0032615A">
        <w:rPr>
          <w:rFonts w:ascii="Times New Roman" w:hAnsi="Times New Roman"/>
          <w:szCs w:val="24"/>
        </w:rPr>
        <w:t xml:space="preserve">) </w:t>
      </w:r>
      <w:r w:rsidR="00F60022" w:rsidRPr="0032615A">
        <w:rPr>
          <w:rFonts w:ascii="Times New Roman" w:hAnsi="Times New Roman"/>
          <w:szCs w:val="24"/>
        </w:rPr>
        <w:t xml:space="preserve">на </w:t>
      </w:r>
      <w:r w:rsidR="00F853A2" w:rsidRPr="0032615A">
        <w:rPr>
          <w:rFonts w:ascii="Times New Roman" w:hAnsi="Times New Roman"/>
          <w:szCs w:val="24"/>
        </w:rPr>
        <w:t>оказание услуг</w:t>
      </w:r>
      <w:r w:rsidR="00F60022" w:rsidRPr="0032615A">
        <w:rPr>
          <w:rFonts w:ascii="Times New Roman" w:hAnsi="Times New Roman"/>
          <w:szCs w:val="24"/>
        </w:rPr>
        <w:t xml:space="preserve"> по </w:t>
      </w:r>
      <w:r w:rsidR="00F853A2" w:rsidRPr="0032615A">
        <w:rPr>
          <w:rFonts w:ascii="Times New Roman" w:hAnsi="Times New Roman"/>
          <w:szCs w:val="24"/>
        </w:rPr>
        <w:t>разработке программного обеспечения автоматизированной</w:t>
      </w:r>
      <w:r w:rsidR="00CD38AE" w:rsidRPr="0032615A">
        <w:rPr>
          <w:rFonts w:ascii="Times New Roman" w:hAnsi="Times New Roman"/>
          <w:szCs w:val="24"/>
        </w:rPr>
        <w:t xml:space="preserve"> </w:t>
      </w:r>
      <w:r w:rsidR="00F853A2" w:rsidRPr="0032615A">
        <w:rPr>
          <w:rFonts w:ascii="Times New Roman" w:hAnsi="Times New Roman"/>
          <w:szCs w:val="24"/>
        </w:rPr>
        <w:t xml:space="preserve">системы </w:t>
      </w:r>
      <w:r w:rsidR="00CD38AE" w:rsidRPr="0032615A">
        <w:rPr>
          <w:rFonts w:ascii="Times New Roman" w:hAnsi="Times New Roman"/>
          <w:szCs w:val="24"/>
        </w:rPr>
        <w:t>электронного документооборота</w:t>
      </w:r>
      <w:r w:rsidR="005D5D04" w:rsidRPr="0032615A">
        <w:rPr>
          <w:rFonts w:ascii="Times New Roman" w:hAnsi="Times New Roman"/>
          <w:szCs w:val="24"/>
        </w:rPr>
        <w:t xml:space="preserve"> </w:t>
      </w:r>
      <w:r w:rsidR="00F853A2" w:rsidRPr="0032615A">
        <w:rPr>
          <w:rFonts w:ascii="Times New Roman" w:hAnsi="Times New Roman"/>
          <w:szCs w:val="24"/>
        </w:rPr>
        <w:t xml:space="preserve">на базе программного обеспечения СЭДО </w:t>
      </w:r>
      <w:r w:rsidR="005D5D04" w:rsidRPr="0032615A">
        <w:rPr>
          <w:rFonts w:ascii="Times New Roman" w:hAnsi="Times New Roman"/>
          <w:szCs w:val="24"/>
        </w:rPr>
        <w:t>для нужд ПАО «МРСК Центра»</w:t>
      </w:r>
      <w:r w:rsidR="00342C2A" w:rsidRPr="0032615A">
        <w:rPr>
          <w:rFonts w:ascii="Times New Roman" w:hAnsi="Times New Roman"/>
          <w:szCs w:val="24"/>
        </w:rPr>
        <w:t xml:space="preserve"> и ПАО «МРСК Центра и Приволжья»</w:t>
      </w:r>
      <w:r w:rsidR="00794B35" w:rsidRPr="0032615A">
        <w:rPr>
          <w:rFonts w:ascii="Times New Roman" w:hAnsi="Times New Roman"/>
          <w:szCs w:val="24"/>
        </w:rPr>
        <w:t>.</w:t>
      </w:r>
    </w:p>
    <w:p w14:paraId="17B6D3BD" w14:textId="77777777" w:rsidR="00B5684B" w:rsidRPr="0032615A" w:rsidRDefault="009C1C84"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ТТ являются документом, оп</w:t>
      </w:r>
      <w:r w:rsidR="005D5D04" w:rsidRPr="0032615A">
        <w:rPr>
          <w:rFonts w:ascii="Times New Roman" w:hAnsi="Times New Roman"/>
          <w:szCs w:val="24"/>
        </w:rPr>
        <w:t>ределяющим основные требования З</w:t>
      </w:r>
      <w:r w:rsidRPr="0032615A">
        <w:rPr>
          <w:rFonts w:ascii="Times New Roman" w:hAnsi="Times New Roman"/>
          <w:szCs w:val="24"/>
        </w:rPr>
        <w:t xml:space="preserve">аказчика к </w:t>
      </w:r>
      <w:r w:rsidR="00662AB3" w:rsidRPr="0032615A">
        <w:rPr>
          <w:rFonts w:ascii="Times New Roman" w:hAnsi="Times New Roman"/>
          <w:szCs w:val="24"/>
        </w:rPr>
        <w:t xml:space="preserve">выполнению работ </w:t>
      </w:r>
      <w:r w:rsidR="00CD38AE" w:rsidRPr="0032615A">
        <w:rPr>
          <w:rFonts w:ascii="Times New Roman" w:hAnsi="Times New Roman"/>
          <w:szCs w:val="24"/>
        </w:rPr>
        <w:t>в рамках проекта</w:t>
      </w:r>
      <w:r w:rsidRPr="0032615A">
        <w:rPr>
          <w:rFonts w:ascii="Times New Roman" w:hAnsi="Times New Roman"/>
          <w:szCs w:val="24"/>
        </w:rPr>
        <w:t xml:space="preserve">. </w:t>
      </w:r>
    </w:p>
    <w:p w14:paraId="5BE5B168" w14:textId="77777777" w:rsidR="00F012BA" w:rsidRPr="0032615A" w:rsidRDefault="00F012BA" w:rsidP="00F4035E">
      <w:pPr>
        <w:pStyle w:val="3f"/>
        <w:widowControl w:val="0"/>
        <w:spacing w:before="120" w:after="120" w:line="276" w:lineRule="auto"/>
        <w:ind w:firstLine="720"/>
        <w:jc w:val="both"/>
        <w:rPr>
          <w:rFonts w:ascii="Times New Roman" w:hAnsi="Times New Roman"/>
        </w:rPr>
      </w:pPr>
      <w:r w:rsidRPr="0032615A">
        <w:rPr>
          <w:rFonts w:ascii="Times New Roman" w:hAnsi="Times New Roman"/>
          <w:szCs w:val="24"/>
        </w:rPr>
        <w:t xml:space="preserve">ТТ служат основным источником информации для заключения договора и подготовки технического </w:t>
      </w:r>
      <w:r w:rsidR="00662AB3" w:rsidRPr="0032615A">
        <w:rPr>
          <w:rFonts w:ascii="Times New Roman" w:hAnsi="Times New Roman"/>
          <w:szCs w:val="24"/>
        </w:rPr>
        <w:t>проекта</w:t>
      </w:r>
      <w:r w:rsidRPr="0032615A">
        <w:rPr>
          <w:rFonts w:ascii="Times New Roman" w:hAnsi="Times New Roman"/>
          <w:szCs w:val="24"/>
        </w:rPr>
        <w:t xml:space="preserve"> </w:t>
      </w:r>
      <w:r w:rsidR="00A451C8" w:rsidRPr="0032615A">
        <w:rPr>
          <w:rFonts w:ascii="Times New Roman" w:hAnsi="Times New Roman"/>
          <w:szCs w:val="24"/>
        </w:rPr>
        <w:t>на</w:t>
      </w:r>
      <w:r w:rsidR="00A451C8" w:rsidRPr="0032615A">
        <w:rPr>
          <w:rFonts w:ascii="Times New Roman" w:hAnsi="Times New Roman"/>
          <w:szCs w:val="24"/>
          <w:shd w:val="clear" w:color="auto" w:fill="FFFFFF" w:themeFill="background1"/>
        </w:rPr>
        <w:t xml:space="preserve"> </w:t>
      </w:r>
      <w:r w:rsidR="0076473A" w:rsidRPr="0032615A">
        <w:rPr>
          <w:rFonts w:ascii="Times New Roman" w:hAnsi="Times New Roman"/>
          <w:szCs w:val="24"/>
        </w:rPr>
        <w:t>создание и внедрение системы электронного документооборота</w:t>
      </w:r>
      <w:r w:rsidR="00A451C8" w:rsidRPr="0032615A">
        <w:rPr>
          <w:rFonts w:ascii="Times New Roman" w:hAnsi="Times New Roman"/>
          <w:szCs w:val="24"/>
        </w:rPr>
        <w:t>.</w:t>
      </w:r>
    </w:p>
    <w:p w14:paraId="15D3C205" w14:textId="77777777" w:rsidR="00AC2E48" w:rsidRPr="0032615A" w:rsidRDefault="00004A02" w:rsidP="00B77801">
      <w:pPr>
        <w:pStyle w:val="27"/>
        <w:numPr>
          <w:ilvl w:val="1"/>
          <w:numId w:val="45"/>
        </w:numPr>
        <w:rPr>
          <w:sz w:val="24"/>
          <w:szCs w:val="24"/>
        </w:rPr>
      </w:pPr>
      <w:bookmarkStart w:id="9" w:name="_Toc482950078"/>
      <w:bookmarkStart w:id="10" w:name="_Toc482955877"/>
      <w:bookmarkStart w:id="11" w:name="_Toc452564707"/>
      <w:bookmarkStart w:id="12" w:name="_Toc65679531"/>
      <w:bookmarkEnd w:id="9"/>
      <w:bookmarkEnd w:id="10"/>
      <w:r w:rsidRPr="0032615A">
        <w:rPr>
          <w:sz w:val="24"/>
          <w:szCs w:val="24"/>
        </w:rPr>
        <w:t xml:space="preserve">Полное наименование </w:t>
      </w:r>
      <w:r w:rsidR="00A85AA2" w:rsidRPr="0032615A">
        <w:rPr>
          <w:sz w:val="24"/>
          <w:szCs w:val="24"/>
        </w:rPr>
        <w:t xml:space="preserve">ПО </w:t>
      </w:r>
      <w:r w:rsidRPr="0032615A">
        <w:rPr>
          <w:sz w:val="24"/>
          <w:szCs w:val="24"/>
        </w:rPr>
        <w:t>и условное обозначение</w:t>
      </w:r>
      <w:bookmarkEnd w:id="11"/>
      <w:bookmarkEnd w:id="12"/>
    </w:p>
    <w:p w14:paraId="77C6E81E" w14:textId="77777777" w:rsidR="002D1505" w:rsidRPr="0032615A" w:rsidRDefault="00004A02"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Полное наименование</w:t>
      </w:r>
      <w:r w:rsidR="008018E6" w:rsidRPr="0032615A">
        <w:rPr>
          <w:rFonts w:ascii="Times New Roman" w:hAnsi="Times New Roman"/>
          <w:szCs w:val="24"/>
        </w:rPr>
        <w:t xml:space="preserve"> </w:t>
      </w:r>
      <w:r w:rsidR="00A85AA2" w:rsidRPr="0032615A">
        <w:rPr>
          <w:rFonts w:ascii="Times New Roman" w:hAnsi="Times New Roman"/>
          <w:szCs w:val="24"/>
        </w:rPr>
        <w:t>ПО</w:t>
      </w:r>
      <w:r w:rsidR="008018E6" w:rsidRPr="0032615A">
        <w:rPr>
          <w:rFonts w:ascii="Times New Roman" w:hAnsi="Times New Roman"/>
          <w:szCs w:val="24"/>
        </w:rPr>
        <w:t xml:space="preserve">: </w:t>
      </w:r>
      <w:r w:rsidR="00CD38AE" w:rsidRPr="0032615A">
        <w:rPr>
          <w:rFonts w:ascii="Times New Roman" w:hAnsi="Times New Roman"/>
          <w:szCs w:val="24"/>
        </w:rPr>
        <w:t>Система электронного документооборота</w:t>
      </w:r>
      <w:r w:rsidR="002D1505" w:rsidRPr="0032615A">
        <w:rPr>
          <w:rFonts w:ascii="Times New Roman" w:hAnsi="Times New Roman"/>
          <w:szCs w:val="24"/>
        </w:rPr>
        <w:t>.</w:t>
      </w:r>
    </w:p>
    <w:p w14:paraId="24C3D0D8" w14:textId="77777777" w:rsidR="00004A02" w:rsidRPr="0032615A" w:rsidRDefault="00004A02"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 xml:space="preserve">Условное обозначение: </w:t>
      </w:r>
      <w:r w:rsidR="00CD38AE" w:rsidRPr="0032615A">
        <w:rPr>
          <w:rFonts w:ascii="Times New Roman" w:hAnsi="Times New Roman"/>
          <w:szCs w:val="24"/>
        </w:rPr>
        <w:t>СЭДО</w:t>
      </w:r>
      <w:r w:rsidRPr="0032615A">
        <w:rPr>
          <w:rFonts w:ascii="Times New Roman" w:hAnsi="Times New Roman"/>
          <w:szCs w:val="24"/>
        </w:rPr>
        <w:t>.</w:t>
      </w:r>
    </w:p>
    <w:p w14:paraId="072FB162" w14:textId="77777777" w:rsidR="00AC2E48" w:rsidRPr="0032615A" w:rsidRDefault="00E513EC" w:rsidP="00B77801">
      <w:pPr>
        <w:pStyle w:val="27"/>
        <w:numPr>
          <w:ilvl w:val="1"/>
          <w:numId w:val="45"/>
        </w:numPr>
        <w:rPr>
          <w:sz w:val="24"/>
          <w:szCs w:val="24"/>
        </w:rPr>
      </w:pPr>
      <w:bookmarkStart w:id="13" w:name="_Toc65679532"/>
      <w:r w:rsidRPr="0032615A">
        <w:rPr>
          <w:sz w:val="24"/>
          <w:szCs w:val="24"/>
        </w:rPr>
        <w:t>Заказчик</w:t>
      </w:r>
      <w:bookmarkEnd w:id="13"/>
      <w:r w:rsidRPr="0032615A">
        <w:rPr>
          <w:sz w:val="24"/>
          <w:szCs w:val="24"/>
        </w:rPr>
        <w:t xml:space="preserve"> </w:t>
      </w:r>
    </w:p>
    <w:p w14:paraId="4BB4B7F2" w14:textId="77777777" w:rsidR="00E513EC" w:rsidRPr="0032615A" w:rsidRDefault="00E513EC"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Заказчик: П</w:t>
      </w:r>
      <w:r w:rsidR="007C1A0D" w:rsidRPr="0032615A">
        <w:rPr>
          <w:rFonts w:ascii="Times New Roman" w:hAnsi="Times New Roman"/>
          <w:szCs w:val="24"/>
        </w:rPr>
        <w:t>АО</w:t>
      </w:r>
      <w:r w:rsidRPr="0032615A">
        <w:rPr>
          <w:rFonts w:ascii="Times New Roman" w:hAnsi="Times New Roman"/>
          <w:szCs w:val="24"/>
        </w:rPr>
        <w:t xml:space="preserve"> «М</w:t>
      </w:r>
      <w:r w:rsidR="007C1A0D" w:rsidRPr="0032615A">
        <w:rPr>
          <w:rFonts w:ascii="Times New Roman" w:hAnsi="Times New Roman"/>
          <w:szCs w:val="24"/>
        </w:rPr>
        <w:t>РСК</w:t>
      </w:r>
      <w:r w:rsidR="00655FA0" w:rsidRPr="0032615A">
        <w:rPr>
          <w:rFonts w:ascii="Times New Roman" w:hAnsi="Times New Roman"/>
          <w:szCs w:val="24"/>
        </w:rPr>
        <w:t xml:space="preserve"> Центра»</w:t>
      </w:r>
      <w:r w:rsidRPr="0032615A">
        <w:rPr>
          <w:rFonts w:ascii="Times New Roman" w:hAnsi="Times New Roman"/>
          <w:szCs w:val="24"/>
        </w:rPr>
        <w:t>.</w:t>
      </w:r>
    </w:p>
    <w:p w14:paraId="6F01935B" w14:textId="77777777" w:rsidR="00E513EC" w:rsidRPr="0032615A" w:rsidRDefault="007C1A0D"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 xml:space="preserve">Адрес: </w:t>
      </w:r>
      <w:r w:rsidR="004C7DEB" w:rsidRPr="0032615A">
        <w:rPr>
          <w:rFonts w:ascii="Times New Roman" w:hAnsi="Times New Roman"/>
          <w:szCs w:val="24"/>
        </w:rPr>
        <w:t>Москва, Малая Ордынка</w:t>
      </w:r>
      <w:r w:rsidRPr="0032615A">
        <w:rPr>
          <w:rFonts w:ascii="Times New Roman" w:hAnsi="Times New Roman"/>
          <w:szCs w:val="24"/>
        </w:rPr>
        <w:t xml:space="preserve"> ул., д. </w:t>
      </w:r>
      <w:r w:rsidR="004C7DEB" w:rsidRPr="0032615A">
        <w:rPr>
          <w:rFonts w:ascii="Times New Roman" w:hAnsi="Times New Roman"/>
          <w:szCs w:val="24"/>
        </w:rPr>
        <w:t>15</w:t>
      </w:r>
      <w:r w:rsidRPr="0032615A">
        <w:rPr>
          <w:rFonts w:ascii="Times New Roman" w:hAnsi="Times New Roman"/>
          <w:szCs w:val="24"/>
        </w:rPr>
        <w:t>.</w:t>
      </w:r>
    </w:p>
    <w:p w14:paraId="2A7EFF19" w14:textId="77777777" w:rsidR="002D1505" w:rsidRPr="0032615A" w:rsidRDefault="002D1505" w:rsidP="00F4035E">
      <w:pPr>
        <w:pStyle w:val="3f"/>
        <w:widowControl w:val="0"/>
        <w:spacing w:line="276" w:lineRule="auto"/>
        <w:ind w:firstLine="720"/>
        <w:jc w:val="both"/>
        <w:rPr>
          <w:rFonts w:ascii="Times New Roman" w:hAnsi="Times New Roman"/>
          <w:szCs w:val="24"/>
        </w:rPr>
      </w:pPr>
    </w:p>
    <w:p w14:paraId="650D316E" w14:textId="77777777" w:rsidR="00342C2A" w:rsidRPr="0032615A" w:rsidRDefault="00342C2A" w:rsidP="00342C2A">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Заказчик: ПАО «МРСК Центра и Приволжья».</w:t>
      </w:r>
    </w:p>
    <w:p w14:paraId="462E3083" w14:textId="77777777" w:rsidR="00342C2A" w:rsidRPr="0032615A" w:rsidRDefault="00342C2A" w:rsidP="00342C2A">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Адрес: Нижний Новгород, Рождественская ул., д. 33.</w:t>
      </w:r>
    </w:p>
    <w:p w14:paraId="7507EC7A" w14:textId="77777777" w:rsidR="001D373B" w:rsidRPr="0032615A" w:rsidRDefault="005C18F0" w:rsidP="00B77801">
      <w:pPr>
        <w:pStyle w:val="27"/>
        <w:numPr>
          <w:ilvl w:val="1"/>
          <w:numId w:val="45"/>
        </w:numPr>
        <w:rPr>
          <w:sz w:val="24"/>
          <w:szCs w:val="24"/>
        </w:rPr>
      </w:pPr>
      <w:bookmarkStart w:id="14" w:name="_Toc452564710"/>
      <w:bookmarkStart w:id="15" w:name="_Toc65679533"/>
      <w:bookmarkStart w:id="16" w:name="_Toc348442424"/>
      <w:bookmarkStart w:id="17" w:name="_Toc348442486"/>
      <w:bookmarkStart w:id="18" w:name="_Toc416440511"/>
      <w:r w:rsidRPr="0032615A">
        <w:rPr>
          <w:sz w:val="24"/>
          <w:szCs w:val="24"/>
        </w:rPr>
        <w:t xml:space="preserve">Плановые сроки </w:t>
      </w:r>
      <w:r w:rsidR="009E4146" w:rsidRPr="0032615A">
        <w:rPr>
          <w:sz w:val="24"/>
          <w:szCs w:val="24"/>
        </w:rPr>
        <w:t>начала и окончания оказания услуг</w:t>
      </w:r>
      <w:bookmarkEnd w:id="14"/>
      <w:bookmarkEnd w:id="15"/>
    </w:p>
    <w:p w14:paraId="4C07EAD2" w14:textId="77777777" w:rsidR="008018E6" w:rsidRPr="0032615A" w:rsidRDefault="008018E6"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Плановые сроки начала и окончания оказания услуг определяются</w:t>
      </w:r>
      <w:r w:rsidR="00234572" w:rsidRPr="0032615A">
        <w:rPr>
          <w:rFonts w:ascii="Times New Roman" w:hAnsi="Times New Roman"/>
          <w:szCs w:val="24"/>
        </w:rPr>
        <w:t xml:space="preserve"> </w:t>
      </w:r>
      <w:r w:rsidRPr="0032615A">
        <w:rPr>
          <w:rFonts w:ascii="Times New Roman" w:hAnsi="Times New Roman"/>
          <w:szCs w:val="24"/>
        </w:rPr>
        <w:t>календарным графиком оказания услуг</w:t>
      </w:r>
      <w:r w:rsidR="00234572" w:rsidRPr="0032615A">
        <w:rPr>
          <w:rFonts w:ascii="Times New Roman" w:hAnsi="Times New Roman"/>
          <w:szCs w:val="24"/>
        </w:rPr>
        <w:t>.</w:t>
      </w:r>
    </w:p>
    <w:p w14:paraId="66C866B5" w14:textId="77777777" w:rsidR="00553489" w:rsidRPr="0032615A" w:rsidRDefault="00617E0B"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Длительность</w:t>
      </w:r>
      <w:r w:rsidR="00553489" w:rsidRPr="0032615A">
        <w:rPr>
          <w:rFonts w:ascii="Times New Roman" w:hAnsi="Times New Roman"/>
          <w:szCs w:val="24"/>
        </w:rPr>
        <w:t xml:space="preserve"> работ по проекту </w:t>
      </w:r>
      <w:r w:rsidRPr="0032615A">
        <w:rPr>
          <w:rFonts w:ascii="Times New Roman" w:hAnsi="Times New Roman"/>
          <w:szCs w:val="24"/>
        </w:rPr>
        <w:t xml:space="preserve">- </w:t>
      </w:r>
      <w:r w:rsidR="00553489" w:rsidRPr="0032615A">
        <w:rPr>
          <w:rFonts w:ascii="Times New Roman" w:hAnsi="Times New Roman"/>
          <w:szCs w:val="24"/>
        </w:rPr>
        <w:t>не более 10 месяцев с даты заключения договора.</w:t>
      </w:r>
    </w:p>
    <w:p w14:paraId="31192797" w14:textId="77777777" w:rsidR="005F6329" w:rsidRPr="0032615A" w:rsidRDefault="005F6329" w:rsidP="00B77801">
      <w:pPr>
        <w:pStyle w:val="27"/>
        <w:numPr>
          <w:ilvl w:val="1"/>
          <w:numId w:val="45"/>
        </w:numPr>
        <w:rPr>
          <w:sz w:val="24"/>
          <w:szCs w:val="24"/>
        </w:rPr>
      </w:pPr>
      <w:bookmarkStart w:id="19" w:name="_Toc65679534"/>
      <w:bookmarkStart w:id="20" w:name="_Ref272508457"/>
      <w:bookmarkStart w:id="21" w:name="_Toc272939550"/>
      <w:bookmarkEnd w:id="16"/>
      <w:bookmarkEnd w:id="17"/>
      <w:bookmarkEnd w:id="18"/>
      <w:r w:rsidRPr="0032615A">
        <w:rPr>
          <w:sz w:val="24"/>
          <w:szCs w:val="24"/>
        </w:rPr>
        <w:t>Порядок внесения изменений в ТТ</w:t>
      </w:r>
      <w:bookmarkEnd w:id="19"/>
    </w:p>
    <w:p w14:paraId="2D108CAC" w14:textId="77777777" w:rsidR="005F6329" w:rsidRPr="0032615A" w:rsidRDefault="00EA1630" w:rsidP="00F4035E">
      <w:pPr>
        <w:pStyle w:val="3f"/>
        <w:widowControl w:val="0"/>
        <w:spacing w:line="276" w:lineRule="auto"/>
        <w:ind w:firstLine="720"/>
        <w:jc w:val="both"/>
        <w:rPr>
          <w:szCs w:val="24"/>
        </w:rPr>
      </w:pPr>
      <w:r w:rsidRPr="0032615A">
        <w:rPr>
          <w:rFonts w:ascii="Times New Roman" w:hAnsi="Times New Roman"/>
          <w:szCs w:val="24"/>
        </w:rPr>
        <w:t>В настоящие ТТ допускается внесение изменений и уточнение требований на основании решений Заказчика. Все изменения в ТТ вносятся в соответствии с процедурой внесения изменений, которая определена конкурсной документацией. Любые изменения доводятся до сведения всех участников и становятся обязательными для всех коммерческих предложений, представляемых на конкурс</w:t>
      </w:r>
      <w:r w:rsidR="004D5FDF" w:rsidRPr="0032615A">
        <w:rPr>
          <w:rFonts w:ascii="Times New Roman" w:hAnsi="Times New Roman"/>
          <w:szCs w:val="24"/>
        </w:rPr>
        <w:t>.</w:t>
      </w:r>
    </w:p>
    <w:p w14:paraId="6EF15A87" w14:textId="77777777" w:rsidR="004D5FDF" w:rsidRPr="0032615A" w:rsidRDefault="004D5FDF" w:rsidP="00B77801">
      <w:pPr>
        <w:pStyle w:val="27"/>
        <w:numPr>
          <w:ilvl w:val="1"/>
          <w:numId w:val="45"/>
        </w:numPr>
        <w:rPr>
          <w:sz w:val="24"/>
          <w:szCs w:val="24"/>
        </w:rPr>
      </w:pPr>
      <w:bookmarkStart w:id="22" w:name="_Toc65679535"/>
      <w:r w:rsidRPr="0032615A">
        <w:rPr>
          <w:sz w:val="24"/>
          <w:szCs w:val="24"/>
        </w:rPr>
        <w:lastRenderedPageBreak/>
        <w:t>Термины, сокращения и определения</w:t>
      </w:r>
      <w:bookmarkEnd w:id="22"/>
    </w:p>
    <w:p w14:paraId="3C2AE827" w14:textId="77777777" w:rsidR="004D5FDF" w:rsidRPr="0032615A" w:rsidRDefault="004D5FDF" w:rsidP="005520FF">
      <w:pPr>
        <w:pStyle w:val="3f"/>
        <w:keepNext/>
        <w:widowControl w:val="0"/>
        <w:ind w:firstLine="720"/>
        <w:jc w:val="both"/>
        <w:rPr>
          <w:rFonts w:ascii="Times New Roman" w:hAnsi="Times New Roman"/>
          <w:szCs w:val="24"/>
        </w:rPr>
      </w:pPr>
      <w:r w:rsidRPr="0032615A">
        <w:rPr>
          <w:rFonts w:ascii="Times New Roman" w:hAnsi="Times New Roman"/>
          <w:szCs w:val="24"/>
        </w:rPr>
        <w:t>В ТТ приняты следующие термины (</w:t>
      </w:r>
      <w:r w:rsidR="00874690" w:rsidRPr="0032615A">
        <w:rPr>
          <w:rFonts w:ascii="Times New Roman" w:hAnsi="Times New Roman"/>
          <w:szCs w:val="24"/>
        </w:rPr>
        <w:fldChar w:fldCharType="begin"/>
      </w:r>
      <w:r w:rsidR="00874690" w:rsidRPr="0032615A">
        <w:rPr>
          <w:rFonts w:ascii="Times New Roman" w:hAnsi="Times New Roman"/>
          <w:szCs w:val="24"/>
        </w:rPr>
        <w:instrText xml:space="preserve"> REF _Ref482911088 \h  \* MERGEFORMAT </w:instrText>
      </w:r>
      <w:r w:rsidR="00874690" w:rsidRPr="0032615A">
        <w:rPr>
          <w:rFonts w:ascii="Times New Roman" w:hAnsi="Times New Roman"/>
          <w:szCs w:val="24"/>
        </w:rPr>
      </w:r>
      <w:r w:rsidR="00874690" w:rsidRPr="0032615A">
        <w:rPr>
          <w:rFonts w:ascii="Times New Roman" w:hAnsi="Times New Roman"/>
          <w:szCs w:val="24"/>
        </w:rPr>
        <w:fldChar w:fldCharType="separate"/>
      </w:r>
      <w:r w:rsidR="00A134F0" w:rsidRPr="0032615A">
        <w:rPr>
          <w:rFonts w:ascii="Times New Roman" w:hAnsi="Times New Roman"/>
          <w:szCs w:val="24"/>
        </w:rPr>
        <w:t>Таблица 1</w:t>
      </w:r>
      <w:r w:rsidR="00874690" w:rsidRPr="0032615A">
        <w:rPr>
          <w:rFonts w:ascii="Times New Roman" w:hAnsi="Times New Roman"/>
          <w:szCs w:val="24"/>
        </w:rPr>
        <w:fldChar w:fldCharType="end"/>
      </w:r>
      <w:r w:rsidRPr="0032615A">
        <w:rPr>
          <w:rFonts w:ascii="Times New Roman" w:hAnsi="Times New Roman"/>
          <w:szCs w:val="24"/>
        </w:rPr>
        <w:t>):</w:t>
      </w:r>
    </w:p>
    <w:p w14:paraId="5518E46D" w14:textId="77777777" w:rsidR="004D5FDF" w:rsidRPr="0032615A" w:rsidRDefault="004D5FDF" w:rsidP="004D5FDF">
      <w:pPr>
        <w:keepNext/>
        <w:spacing w:before="120"/>
        <w:ind w:firstLine="709"/>
        <w:jc w:val="right"/>
        <w:rPr>
          <w:lang w:val="x-none"/>
        </w:rPr>
      </w:pPr>
      <w:bookmarkStart w:id="23" w:name="_Ref482911088"/>
      <w:r w:rsidRPr="0032615A">
        <w:rPr>
          <w:lang w:val="x-none"/>
        </w:rPr>
        <w:t xml:space="preserve">Таблица </w:t>
      </w:r>
      <w:r w:rsidRPr="0032615A">
        <w:rPr>
          <w:lang w:val="x-none"/>
        </w:rPr>
        <w:fldChar w:fldCharType="begin"/>
      </w:r>
      <w:r w:rsidRPr="0032615A">
        <w:rPr>
          <w:lang w:val="x-none"/>
        </w:rPr>
        <w:instrText xml:space="preserve"> SEQ Таблица \* ARABIC </w:instrText>
      </w:r>
      <w:r w:rsidRPr="0032615A">
        <w:rPr>
          <w:lang w:val="x-none"/>
        </w:rPr>
        <w:fldChar w:fldCharType="separate"/>
      </w:r>
      <w:r w:rsidR="00A134F0" w:rsidRPr="0032615A">
        <w:rPr>
          <w:noProof/>
          <w:lang w:val="x-none"/>
        </w:rPr>
        <w:t>1</w:t>
      </w:r>
      <w:r w:rsidRPr="0032615A">
        <w:rPr>
          <w:lang w:val="x-none"/>
        </w:rPr>
        <w:fldChar w:fldCharType="end"/>
      </w:r>
      <w:bookmarkEnd w:id="23"/>
      <w:r w:rsidRPr="0032615A">
        <w:rPr>
          <w:lang w:val="x-none"/>
        </w:rPr>
        <w:t xml:space="preserve"> Термины</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6153"/>
      </w:tblGrid>
      <w:tr w:rsidR="004D5FDF" w:rsidRPr="0032615A" w14:paraId="74C7733D" w14:textId="77777777" w:rsidTr="003A0945">
        <w:trPr>
          <w:trHeight w:val="559"/>
          <w:tblHeader/>
        </w:trPr>
        <w:tc>
          <w:tcPr>
            <w:tcW w:w="3294" w:type="dxa"/>
            <w:shd w:val="clear" w:color="auto" w:fill="auto"/>
            <w:vAlign w:val="center"/>
          </w:tcPr>
          <w:p w14:paraId="370015A5" w14:textId="77777777" w:rsidR="004D5FDF" w:rsidRPr="0032615A" w:rsidRDefault="004D5FDF" w:rsidP="006054A1">
            <w:pPr>
              <w:pStyle w:val="3f"/>
              <w:keepLines/>
              <w:widowControl w:val="0"/>
              <w:ind w:left="102" w:firstLine="0"/>
              <w:jc w:val="center"/>
              <w:rPr>
                <w:rFonts w:ascii="Times New Roman" w:hAnsi="Times New Roman"/>
                <w:b/>
                <w:szCs w:val="24"/>
              </w:rPr>
            </w:pPr>
            <w:r w:rsidRPr="0032615A">
              <w:rPr>
                <w:rFonts w:ascii="Times New Roman" w:hAnsi="Times New Roman"/>
                <w:b/>
                <w:szCs w:val="24"/>
                <w:lang w:val="x-none"/>
              </w:rPr>
              <w:t>Термин</w:t>
            </w:r>
            <w:r w:rsidR="00FE48E0" w:rsidRPr="0032615A">
              <w:rPr>
                <w:rFonts w:ascii="Times New Roman" w:hAnsi="Times New Roman"/>
                <w:b/>
                <w:szCs w:val="24"/>
              </w:rPr>
              <w:t>/Сокращение</w:t>
            </w:r>
          </w:p>
        </w:tc>
        <w:tc>
          <w:tcPr>
            <w:tcW w:w="6153" w:type="dxa"/>
            <w:shd w:val="clear" w:color="auto" w:fill="auto"/>
            <w:vAlign w:val="center"/>
          </w:tcPr>
          <w:p w14:paraId="194B31F0" w14:textId="77777777" w:rsidR="004D5FDF" w:rsidRPr="0032615A" w:rsidRDefault="004D5FDF" w:rsidP="006054A1">
            <w:pPr>
              <w:pStyle w:val="3f"/>
              <w:keepLines/>
              <w:widowControl w:val="0"/>
              <w:ind w:firstLine="0"/>
              <w:jc w:val="center"/>
              <w:rPr>
                <w:rFonts w:ascii="Times New Roman" w:hAnsi="Times New Roman"/>
                <w:b/>
                <w:szCs w:val="24"/>
              </w:rPr>
            </w:pPr>
            <w:r w:rsidRPr="0032615A">
              <w:rPr>
                <w:rFonts w:ascii="Times New Roman" w:hAnsi="Times New Roman"/>
                <w:b/>
                <w:szCs w:val="24"/>
                <w:lang w:val="x-none"/>
              </w:rPr>
              <w:t>Определени</w:t>
            </w:r>
            <w:r w:rsidR="00FE48E0" w:rsidRPr="0032615A">
              <w:rPr>
                <w:rFonts w:ascii="Times New Roman" w:hAnsi="Times New Roman"/>
                <w:b/>
                <w:szCs w:val="24"/>
              </w:rPr>
              <w:t>е</w:t>
            </w:r>
          </w:p>
        </w:tc>
      </w:tr>
      <w:tr w:rsidR="004D5FDF" w:rsidRPr="0032615A" w14:paraId="4A19C5D4" w14:textId="77777777" w:rsidTr="003A0945">
        <w:tc>
          <w:tcPr>
            <w:tcW w:w="3294" w:type="dxa"/>
          </w:tcPr>
          <w:p w14:paraId="229CEE10" w14:textId="77777777" w:rsidR="004D5FDF" w:rsidRPr="0032615A" w:rsidRDefault="000F3F44" w:rsidP="006054A1">
            <w:pPr>
              <w:pStyle w:val="3f"/>
              <w:widowControl w:val="0"/>
              <w:tabs>
                <w:tab w:val="left" w:pos="3544"/>
              </w:tabs>
              <w:ind w:left="102" w:firstLine="0"/>
              <w:rPr>
                <w:rFonts w:ascii="Times New Roman" w:hAnsi="Times New Roman"/>
                <w:szCs w:val="24"/>
                <w:lang w:val="x-none"/>
              </w:rPr>
            </w:pPr>
            <w:proofErr w:type="spellStart"/>
            <w:r w:rsidRPr="0032615A">
              <w:rPr>
                <w:rFonts w:ascii="Times New Roman" w:hAnsi="Times New Roman"/>
                <w:szCs w:val="24"/>
                <w:lang w:val="x-none"/>
              </w:rPr>
              <w:t>Recovery</w:t>
            </w:r>
            <w:proofErr w:type="spellEnd"/>
            <w:r w:rsidRPr="0032615A">
              <w:rPr>
                <w:rFonts w:ascii="Times New Roman" w:hAnsi="Times New Roman"/>
                <w:szCs w:val="24"/>
                <w:lang w:val="x-none"/>
              </w:rPr>
              <w:t xml:space="preserve"> </w:t>
            </w:r>
            <w:proofErr w:type="spellStart"/>
            <w:r w:rsidRPr="0032615A">
              <w:rPr>
                <w:rFonts w:ascii="Times New Roman" w:hAnsi="Times New Roman"/>
                <w:szCs w:val="24"/>
                <w:lang w:val="x-none"/>
              </w:rPr>
              <w:t>Point</w:t>
            </w:r>
            <w:proofErr w:type="spellEnd"/>
            <w:r w:rsidRPr="0032615A">
              <w:rPr>
                <w:rFonts w:ascii="Times New Roman" w:hAnsi="Times New Roman"/>
                <w:szCs w:val="24"/>
                <w:lang w:val="x-none"/>
              </w:rPr>
              <w:t xml:space="preserve"> </w:t>
            </w:r>
            <w:proofErr w:type="spellStart"/>
            <w:r w:rsidRPr="0032615A">
              <w:rPr>
                <w:rFonts w:ascii="Times New Roman" w:hAnsi="Times New Roman"/>
                <w:szCs w:val="24"/>
                <w:lang w:val="x-none"/>
              </w:rPr>
              <w:t>Objective</w:t>
            </w:r>
            <w:proofErr w:type="spellEnd"/>
            <w:r w:rsidRPr="0032615A">
              <w:rPr>
                <w:rFonts w:ascii="Times New Roman" w:hAnsi="Times New Roman"/>
                <w:szCs w:val="24"/>
                <w:lang w:val="x-none"/>
              </w:rPr>
              <w:t xml:space="preserve">, </w:t>
            </w:r>
            <w:r w:rsidRPr="0032615A">
              <w:rPr>
                <w:rFonts w:ascii="Times New Roman" w:hAnsi="Times New Roman"/>
                <w:szCs w:val="24"/>
                <w:lang w:val="en-US"/>
              </w:rPr>
              <w:t>RPO</w:t>
            </w:r>
          </w:p>
        </w:tc>
        <w:tc>
          <w:tcPr>
            <w:tcW w:w="6153" w:type="dxa"/>
          </w:tcPr>
          <w:p w14:paraId="79659BDF" w14:textId="77777777" w:rsidR="004D5FDF" w:rsidRPr="0032615A" w:rsidRDefault="000F3F44" w:rsidP="000F3F44">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Допустимая точка восстановления, определяется допускаемым уровнем потери данных в случае прерывания операций. Она показывает точку во времени, на которую можно восстановить данные</w:t>
            </w:r>
          </w:p>
        </w:tc>
      </w:tr>
      <w:tr w:rsidR="00B710D1" w:rsidRPr="0032615A" w14:paraId="4D3F39E2" w14:textId="77777777" w:rsidTr="003A0945">
        <w:tc>
          <w:tcPr>
            <w:tcW w:w="3294" w:type="dxa"/>
          </w:tcPr>
          <w:p w14:paraId="59C72DC1" w14:textId="77777777" w:rsidR="00B710D1" w:rsidRPr="0032615A" w:rsidRDefault="00B710D1" w:rsidP="006054A1">
            <w:pPr>
              <w:pStyle w:val="3f"/>
              <w:widowControl w:val="0"/>
              <w:tabs>
                <w:tab w:val="left" w:pos="3544"/>
              </w:tabs>
              <w:ind w:left="102" w:firstLine="0"/>
              <w:rPr>
                <w:rFonts w:ascii="Times New Roman" w:hAnsi="Times New Roman"/>
                <w:szCs w:val="24"/>
              </w:rPr>
            </w:pPr>
            <w:proofErr w:type="spellStart"/>
            <w:r w:rsidRPr="0032615A">
              <w:rPr>
                <w:rFonts w:ascii="Times New Roman" w:hAnsi="Times New Roman"/>
                <w:szCs w:val="24"/>
              </w:rPr>
              <w:t>Recovery</w:t>
            </w:r>
            <w:proofErr w:type="spellEnd"/>
            <w:r w:rsidRPr="0032615A">
              <w:rPr>
                <w:rFonts w:ascii="Times New Roman" w:hAnsi="Times New Roman"/>
                <w:szCs w:val="24"/>
              </w:rPr>
              <w:t xml:space="preserve"> </w:t>
            </w:r>
            <w:proofErr w:type="spellStart"/>
            <w:r w:rsidRPr="0032615A">
              <w:rPr>
                <w:rFonts w:ascii="Times New Roman" w:hAnsi="Times New Roman"/>
                <w:szCs w:val="24"/>
              </w:rPr>
              <w:t>Time</w:t>
            </w:r>
            <w:proofErr w:type="spellEnd"/>
            <w:r w:rsidRPr="0032615A">
              <w:rPr>
                <w:rFonts w:ascii="Times New Roman" w:hAnsi="Times New Roman"/>
                <w:szCs w:val="24"/>
              </w:rPr>
              <w:t xml:space="preserve"> </w:t>
            </w:r>
            <w:proofErr w:type="spellStart"/>
            <w:r w:rsidRPr="0032615A">
              <w:rPr>
                <w:rFonts w:ascii="Times New Roman" w:hAnsi="Times New Roman"/>
                <w:szCs w:val="24"/>
              </w:rPr>
              <w:t>Objective</w:t>
            </w:r>
            <w:proofErr w:type="spellEnd"/>
            <w:r w:rsidRPr="0032615A">
              <w:rPr>
                <w:rFonts w:ascii="Times New Roman" w:hAnsi="Times New Roman"/>
                <w:szCs w:val="24"/>
              </w:rPr>
              <w:t xml:space="preserve">, </w:t>
            </w:r>
            <w:r w:rsidRPr="0032615A">
              <w:rPr>
                <w:rFonts w:ascii="Times New Roman" w:hAnsi="Times New Roman"/>
                <w:szCs w:val="24"/>
                <w:lang w:val="en-US"/>
              </w:rPr>
              <w:t>RTO</w:t>
            </w:r>
          </w:p>
        </w:tc>
        <w:tc>
          <w:tcPr>
            <w:tcW w:w="6153" w:type="dxa"/>
          </w:tcPr>
          <w:p w14:paraId="493339DA" w14:textId="77777777" w:rsidR="00B710D1" w:rsidRPr="0032615A" w:rsidRDefault="00B710D1" w:rsidP="00B710D1">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Допустимое время восстановления - время, необходимое для восстановления полного функционирования ИТ системы после наступления аварийного события</w:t>
            </w:r>
          </w:p>
        </w:tc>
      </w:tr>
      <w:tr w:rsidR="000F3F44" w:rsidRPr="0032615A" w14:paraId="7892C55E" w14:textId="77777777" w:rsidTr="003A0945">
        <w:tc>
          <w:tcPr>
            <w:tcW w:w="3294" w:type="dxa"/>
          </w:tcPr>
          <w:p w14:paraId="0D9C7D34" w14:textId="77777777" w:rsidR="000F3F44" w:rsidRPr="0032615A" w:rsidRDefault="000F3F44" w:rsidP="006054A1">
            <w:pPr>
              <w:pStyle w:val="3f"/>
              <w:widowControl w:val="0"/>
              <w:tabs>
                <w:tab w:val="left" w:pos="3544"/>
              </w:tabs>
              <w:ind w:left="102" w:firstLine="0"/>
              <w:rPr>
                <w:rFonts w:ascii="Times New Roman" w:hAnsi="Times New Roman"/>
                <w:szCs w:val="24"/>
                <w:lang w:val="x-none"/>
              </w:rPr>
            </w:pPr>
            <w:r w:rsidRPr="0032615A">
              <w:rPr>
                <w:rFonts w:ascii="Times New Roman" w:hAnsi="Times New Roman"/>
                <w:szCs w:val="24"/>
                <w:lang w:val="x-none"/>
              </w:rPr>
              <w:t>АСУД</w:t>
            </w:r>
          </w:p>
        </w:tc>
        <w:tc>
          <w:tcPr>
            <w:tcW w:w="6153" w:type="dxa"/>
          </w:tcPr>
          <w:p w14:paraId="477BEF29" w14:textId="77777777" w:rsidR="000F3F44" w:rsidRPr="0032615A" w:rsidRDefault="000F3F44" w:rsidP="00342C2A">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Автоматизированная система управленческого документооборота</w:t>
            </w:r>
          </w:p>
        </w:tc>
      </w:tr>
      <w:tr w:rsidR="000F3F44" w:rsidRPr="0032615A" w14:paraId="72AD62AF" w14:textId="77777777" w:rsidTr="003A0945">
        <w:tc>
          <w:tcPr>
            <w:tcW w:w="3294" w:type="dxa"/>
          </w:tcPr>
          <w:p w14:paraId="31AAA04F" w14:textId="77777777" w:rsidR="000F3F44" w:rsidRPr="0032615A" w:rsidRDefault="000F3F44" w:rsidP="006054A1">
            <w:pPr>
              <w:pStyle w:val="3f"/>
              <w:widowControl w:val="0"/>
              <w:tabs>
                <w:tab w:val="left" w:pos="3544"/>
              </w:tabs>
              <w:ind w:left="102" w:firstLine="0"/>
              <w:rPr>
                <w:rFonts w:ascii="Times New Roman" w:hAnsi="Times New Roman"/>
                <w:szCs w:val="24"/>
                <w:lang w:val="x-none"/>
              </w:rPr>
            </w:pPr>
            <w:r w:rsidRPr="0032615A">
              <w:rPr>
                <w:rFonts w:ascii="Times New Roman" w:hAnsi="Times New Roman"/>
                <w:szCs w:val="24"/>
                <w:lang w:val="x-none"/>
              </w:rPr>
              <w:t>Атрибут</w:t>
            </w:r>
          </w:p>
        </w:tc>
        <w:tc>
          <w:tcPr>
            <w:tcW w:w="6153" w:type="dxa"/>
          </w:tcPr>
          <w:p w14:paraId="79D4C598" w14:textId="77777777" w:rsidR="000F3F44" w:rsidRPr="0032615A" w:rsidRDefault="000F3F44" w:rsidP="00914DB2">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Измеримое физическое или абстрактное свойство объекта</w:t>
            </w:r>
          </w:p>
        </w:tc>
      </w:tr>
      <w:tr w:rsidR="000F3F44" w:rsidRPr="0032615A" w14:paraId="3582215C" w14:textId="77777777" w:rsidTr="003A0945">
        <w:trPr>
          <w:trHeight w:val="485"/>
        </w:trPr>
        <w:tc>
          <w:tcPr>
            <w:tcW w:w="3294" w:type="dxa"/>
          </w:tcPr>
          <w:p w14:paraId="00AFC731" w14:textId="77777777" w:rsidR="000F3F44" w:rsidRPr="0032615A" w:rsidRDefault="000F3F44" w:rsidP="006054A1">
            <w:pPr>
              <w:pStyle w:val="3f"/>
              <w:widowControl w:val="0"/>
              <w:tabs>
                <w:tab w:val="left" w:pos="3544"/>
              </w:tabs>
              <w:ind w:left="102" w:firstLine="0"/>
              <w:rPr>
                <w:rFonts w:ascii="Times New Roman" w:hAnsi="Times New Roman"/>
                <w:szCs w:val="24"/>
              </w:rPr>
            </w:pPr>
            <w:r w:rsidRPr="0032615A">
              <w:rPr>
                <w:rFonts w:ascii="Times New Roman" w:hAnsi="Times New Roman"/>
                <w:szCs w:val="24"/>
                <w:lang w:val="x-none"/>
              </w:rPr>
              <w:t>Заказчик</w:t>
            </w:r>
            <w:r w:rsidRPr="0032615A">
              <w:rPr>
                <w:rFonts w:ascii="Times New Roman" w:hAnsi="Times New Roman"/>
                <w:szCs w:val="24"/>
              </w:rPr>
              <w:t>, Общество</w:t>
            </w:r>
          </w:p>
        </w:tc>
        <w:tc>
          <w:tcPr>
            <w:tcW w:w="6153" w:type="dxa"/>
          </w:tcPr>
          <w:p w14:paraId="727960C4" w14:textId="77777777" w:rsidR="000F3F44" w:rsidRPr="0032615A" w:rsidRDefault="000F3F44" w:rsidP="00914DB2">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ПАО «МРСК Центра»</w:t>
            </w:r>
            <w:r w:rsidR="00342C2A" w:rsidRPr="0032615A">
              <w:rPr>
                <w:rFonts w:ascii="Times New Roman" w:hAnsi="Times New Roman"/>
                <w:sz w:val="24"/>
                <w:szCs w:val="24"/>
                <w:lang w:eastAsia="ru-RU"/>
              </w:rPr>
              <w:t xml:space="preserve">, </w:t>
            </w:r>
            <w:r w:rsidR="00342C2A" w:rsidRPr="0032615A">
              <w:rPr>
                <w:rFonts w:ascii="Times New Roman" w:hAnsi="Times New Roman"/>
                <w:szCs w:val="24"/>
              </w:rPr>
              <w:t>ПАО «МРСК Центра и Приволжья»</w:t>
            </w:r>
          </w:p>
        </w:tc>
      </w:tr>
      <w:tr w:rsidR="003A0945" w:rsidRPr="0032615A" w14:paraId="71CBCA7B" w14:textId="77777777" w:rsidTr="003A0945">
        <w:trPr>
          <w:trHeight w:val="485"/>
        </w:trPr>
        <w:tc>
          <w:tcPr>
            <w:tcW w:w="3294" w:type="dxa"/>
          </w:tcPr>
          <w:p w14:paraId="5C46A9DA" w14:textId="77777777" w:rsidR="003A0945" w:rsidRPr="0032615A" w:rsidRDefault="003A0945" w:rsidP="003A0945">
            <w:pPr>
              <w:pStyle w:val="3f"/>
              <w:widowControl w:val="0"/>
              <w:tabs>
                <w:tab w:val="left" w:pos="3544"/>
              </w:tabs>
              <w:ind w:left="102" w:firstLine="0"/>
              <w:rPr>
                <w:rFonts w:ascii="Times New Roman" w:hAnsi="Times New Roman"/>
                <w:szCs w:val="24"/>
                <w:lang w:val="x-none"/>
              </w:rPr>
            </w:pPr>
            <w:r w:rsidRPr="0032615A">
              <w:rPr>
                <w:rFonts w:ascii="Times New Roman" w:hAnsi="Times New Roman"/>
                <w:szCs w:val="24"/>
              </w:rPr>
              <w:t>ЦСВИД</w:t>
            </w:r>
          </w:p>
        </w:tc>
        <w:tc>
          <w:tcPr>
            <w:tcW w:w="6153" w:type="dxa"/>
          </w:tcPr>
          <w:p w14:paraId="1DEEEB76" w14:textId="77777777" w:rsidR="003A0945" w:rsidRPr="0032615A" w:rsidRDefault="003A0945" w:rsidP="0000759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Центральная система ведения идентификационных данных</w:t>
            </w:r>
            <w:r w:rsidR="00007597">
              <w:rPr>
                <w:rFonts w:ascii="Times New Roman" w:hAnsi="Times New Roman"/>
                <w:sz w:val="24"/>
                <w:szCs w:val="24"/>
                <w:lang w:eastAsia="ru-RU"/>
              </w:rPr>
              <w:t xml:space="preserve"> на базе</w:t>
            </w:r>
            <w:r w:rsidR="00007597" w:rsidRPr="00165537">
              <w:rPr>
                <w:rFonts w:ascii="Times New Roman" w:hAnsi="Times New Roman"/>
                <w:sz w:val="24"/>
                <w:szCs w:val="24"/>
                <w:lang w:eastAsia="ru-RU"/>
              </w:rPr>
              <w:t xml:space="preserve"> </w:t>
            </w:r>
            <w:r w:rsidR="00007597">
              <w:rPr>
                <w:rFonts w:ascii="Times New Roman" w:hAnsi="Times New Roman"/>
                <w:sz w:val="24"/>
                <w:szCs w:val="24"/>
                <w:lang w:eastAsia="ru-RU"/>
              </w:rPr>
              <w:t xml:space="preserve">системы </w:t>
            </w:r>
            <w:proofErr w:type="spellStart"/>
            <w:r w:rsidR="00007597" w:rsidRPr="00007597">
              <w:rPr>
                <w:rFonts w:ascii="Times New Roman" w:hAnsi="Times New Roman"/>
                <w:sz w:val="24"/>
                <w:szCs w:val="24"/>
                <w:lang w:eastAsia="ru-RU"/>
              </w:rPr>
              <w:t>Microsoft</w:t>
            </w:r>
            <w:proofErr w:type="spellEnd"/>
            <w:r w:rsidR="00007597" w:rsidRPr="00007597">
              <w:rPr>
                <w:rFonts w:ascii="Times New Roman" w:hAnsi="Times New Roman"/>
                <w:sz w:val="24"/>
                <w:szCs w:val="24"/>
                <w:lang w:eastAsia="ru-RU"/>
              </w:rPr>
              <w:t xml:space="preserve"> </w:t>
            </w:r>
            <w:proofErr w:type="spellStart"/>
            <w:r w:rsidR="00007597" w:rsidRPr="00007597">
              <w:rPr>
                <w:rFonts w:ascii="Times New Roman" w:hAnsi="Times New Roman"/>
                <w:sz w:val="24"/>
                <w:szCs w:val="24"/>
                <w:lang w:eastAsia="ru-RU"/>
              </w:rPr>
              <w:t>Identity</w:t>
            </w:r>
            <w:proofErr w:type="spellEnd"/>
            <w:r w:rsidR="00007597" w:rsidRPr="00007597">
              <w:rPr>
                <w:rFonts w:ascii="Times New Roman" w:hAnsi="Times New Roman"/>
                <w:sz w:val="24"/>
                <w:szCs w:val="24"/>
                <w:lang w:eastAsia="ru-RU"/>
              </w:rPr>
              <w:t xml:space="preserve"> </w:t>
            </w:r>
            <w:proofErr w:type="spellStart"/>
            <w:r w:rsidR="00007597" w:rsidRPr="00007597">
              <w:rPr>
                <w:rFonts w:ascii="Times New Roman" w:hAnsi="Times New Roman"/>
                <w:sz w:val="24"/>
                <w:szCs w:val="24"/>
                <w:lang w:eastAsia="ru-RU"/>
              </w:rPr>
              <w:t>Manager</w:t>
            </w:r>
            <w:proofErr w:type="spellEnd"/>
            <w:r w:rsidR="00007597">
              <w:rPr>
                <w:rFonts w:ascii="Times New Roman" w:hAnsi="Times New Roman"/>
                <w:sz w:val="24"/>
                <w:szCs w:val="24"/>
                <w:lang w:eastAsia="ru-RU"/>
              </w:rPr>
              <w:t xml:space="preserve"> (</w:t>
            </w:r>
            <w:r w:rsidR="00007597">
              <w:rPr>
                <w:rFonts w:ascii="Times New Roman" w:hAnsi="Times New Roman"/>
                <w:sz w:val="24"/>
                <w:szCs w:val="24"/>
                <w:lang w:val="en-US" w:eastAsia="ru-RU"/>
              </w:rPr>
              <w:t>MIM</w:t>
            </w:r>
            <w:r w:rsidR="00007597" w:rsidRPr="00165537">
              <w:rPr>
                <w:rFonts w:ascii="Times New Roman" w:hAnsi="Times New Roman"/>
                <w:sz w:val="24"/>
                <w:szCs w:val="24"/>
                <w:lang w:eastAsia="ru-RU"/>
              </w:rPr>
              <w:t>)</w:t>
            </w:r>
          </w:p>
        </w:tc>
      </w:tr>
      <w:tr w:rsidR="00987436" w:rsidRPr="0032615A" w14:paraId="4C1AFB0E" w14:textId="77777777" w:rsidTr="003A0945">
        <w:trPr>
          <w:trHeight w:val="485"/>
        </w:trPr>
        <w:tc>
          <w:tcPr>
            <w:tcW w:w="3294" w:type="dxa"/>
          </w:tcPr>
          <w:p w14:paraId="3223CEDD" w14:textId="77777777" w:rsidR="00987436" w:rsidRPr="0032615A" w:rsidRDefault="00987436" w:rsidP="00987436">
            <w:pPr>
              <w:pStyle w:val="3f"/>
              <w:widowControl w:val="0"/>
              <w:tabs>
                <w:tab w:val="left" w:pos="3544"/>
              </w:tabs>
              <w:ind w:left="102" w:firstLine="0"/>
              <w:rPr>
                <w:rFonts w:ascii="Times New Roman CYR" w:hAnsi="Times New Roman CYR"/>
                <w:bCs/>
                <w:lang w:val="en-US"/>
              </w:rPr>
            </w:pPr>
            <w:r w:rsidRPr="0032615A">
              <w:rPr>
                <w:rFonts w:ascii="Times New Roman" w:hAnsi="Times New Roman"/>
                <w:szCs w:val="24"/>
              </w:rPr>
              <w:t>КИСУР</w:t>
            </w:r>
            <w:r w:rsidRPr="0032615A">
              <w:rPr>
                <w:rFonts w:ascii="Times New Roman CYR" w:hAnsi="Times New Roman CYR"/>
                <w:bCs/>
                <w:lang w:val="en-US"/>
              </w:rPr>
              <w:t xml:space="preserve"> (</w:t>
            </w:r>
            <w:r w:rsidRPr="0032615A">
              <w:rPr>
                <w:rFonts w:ascii="Times New Roman CYR" w:hAnsi="Times New Roman CYR"/>
                <w:bCs/>
              </w:rPr>
              <w:t xml:space="preserve">ПО </w:t>
            </w:r>
            <w:r w:rsidRPr="0032615A">
              <w:rPr>
                <w:rFonts w:ascii="Times New Roman CYR" w:hAnsi="Times New Roman CYR"/>
                <w:bCs/>
                <w:lang w:val="en-US"/>
              </w:rPr>
              <w:t>SAP)</w:t>
            </w:r>
          </w:p>
        </w:tc>
        <w:tc>
          <w:tcPr>
            <w:tcW w:w="6153" w:type="dxa"/>
          </w:tcPr>
          <w:p w14:paraId="22C3C9A1" w14:textId="77777777" w:rsidR="00987436" w:rsidRPr="0032615A" w:rsidRDefault="00987436" w:rsidP="00987436">
            <w:pPr>
              <w:snapToGrid w:val="0"/>
              <w:spacing w:line="276" w:lineRule="auto"/>
              <w:rPr>
                <w:rFonts w:ascii="Times New Roman CYR" w:hAnsi="Times New Roman CYR"/>
              </w:rPr>
            </w:pPr>
            <w:r w:rsidRPr="0032615A">
              <w:rPr>
                <w:rFonts w:ascii="Times New Roman CYR" w:hAnsi="Times New Roman CYR"/>
              </w:rPr>
              <w:t xml:space="preserve">Корпоративная информационная система управления ресурсами Общества, включающая в себя ряд систем на платформе ПО SAP. </w:t>
            </w:r>
          </w:p>
        </w:tc>
      </w:tr>
      <w:tr w:rsidR="0032615A" w:rsidRPr="0032615A" w14:paraId="106BFCB0" w14:textId="77777777" w:rsidTr="003A0945">
        <w:trPr>
          <w:trHeight w:val="485"/>
        </w:trPr>
        <w:tc>
          <w:tcPr>
            <w:tcW w:w="3294" w:type="dxa"/>
          </w:tcPr>
          <w:p w14:paraId="421E328F" w14:textId="77777777" w:rsidR="0032615A" w:rsidRPr="0032615A" w:rsidRDefault="0032615A" w:rsidP="0032615A">
            <w:pPr>
              <w:pStyle w:val="3f"/>
              <w:widowControl w:val="0"/>
              <w:tabs>
                <w:tab w:val="left" w:pos="3544"/>
              </w:tabs>
              <w:ind w:left="102" w:firstLine="0"/>
              <w:rPr>
                <w:rFonts w:ascii="Times New Roman CYR" w:hAnsi="Times New Roman CYR"/>
                <w:bCs/>
              </w:rPr>
            </w:pPr>
            <w:r w:rsidRPr="0032615A">
              <w:rPr>
                <w:rFonts w:ascii="Times New Roman CYR" w:hAnsi="Times New Roman CYR"/>
                <w:bCs/>
              </w:rPr>
              <w:t>КИСУР (ПО SAP)/СR2</w:t>
            </w:r>
          </w:p>
        </w:tc>
        <w:tc>
          <w:tcPr>
            <w:tcW w:w="6153" w:type="dxa"/>
          </w:tcPr>
          <w:p w14:paraId="1B867610" w14:textId="77777777" w:rsidR="0032615A" w:rsidRPr="0032615A" w:rsidRDefault="0032615A" w:rsidP="0032615A">
            <w:pPr>
              <w:snapToGrid w:val="0"/>
              <w:spacing w:line="276" w:lineRule="auto"/>
              <w:rPr>
                <w:rFonts w:ascii="Times New Roman CYR" w:hAnsi="Times New Roman CYR"/>
              </w:rPr>
            </w:pPr>
            <w:r w:rsidRPr="0018749D">
              <w:t>Корпоративная информационная система управления ресурсами на платформе ПО SAP CRM, в которой автоматизированы бизнес-процессы управления взаимодействия с клиентами (БП9) Общества</w:t>
            </w:r>
          </w:p>
        </w:tc>
      </w:tr>
      <w:tr w:rsidR="0032615A" w:rsidRPr="0032615A" w14:paraId="38EF6EA5" w14:textId="77777777" w:rsidTr="003A0945">
        <w:trPr>
          <w:trHeight w:val="485"/>
        </w:trPr>
        <w:tc>
          <w:tcPr>
            <w:tcW w:w="3294" w:type="dxa"/>
          </w:tcPr>
          <w:p w14:paraId="19C99A3F" w14:textId="77777777" w:rsidR="0032615A" w:rsidRPr="0032615A" w:rsidRDefault="0032615A" w:rsidP="0032615A">
            <w:pPr>
              <w:pStyle w:val="3f"/>
              <w:widowControl w:val="0"/>
              <w:tabs>
                <w:tab w:val="left" w:pos="3544"/>
              </w:tabs>
              <w:ind w:left="102" w:firstLine="0"/>
              <w:rPr>
                <w:rFonts w:ascii="Times New Roman CYR" w:hAnsi="Times New Roman CYR"/>
                <w:bCs/>
              </w:rPr>
            </w:pPr>
            <w:r w:rsidRPr="0032615A">
              <w:rPr>
                <w:rFonts w:ascii="Times New Roman CYR" w:hAnsi="Times New Roman CYR"/>
                <w:bCs/>
              </w:rPr>
              <w:t>КИСУР (ПО SAP)/RT2 модуль MM</w:t>
            </w:r>
          </w:p>
        </w:tc>
        <w:tc>
          <w:tcPr>
            <w:tcW w:w="6153" w:type="dxa"/>
          </w:tcPr>
          <w:p w14:paraId="662F201A" w14:textId="77777777" w:rsidR="0032615A" w:rsidRPr="0018749D" w:rsidRDefault="0032615A" w:rsidP="0032615A">
            <w:pPr>
              <w:snapToGrid w:val="0"/>
              <w:spacing w:line="276" w:lineRule="auto"/>
            </w:pPr>
            <w:r w:rsidRPr="009C65AC">
              <w:rPr>
                <w:rFonts w:ascii="Times New Roman CYR" w:hAnsi="Times New Roman CYR"/>
                <w:bCs/>
              </w:rPr>
              <w:t>Функциональность КИСУР (ПО SAP)/</w:t>
            </w:r>
            <w:r w:rsidRPr="009C65AC">
              <w:rPr>
                <w:rFonts w:ascii="Times New Roman CYR" w:hAnsi="Times New Roman CYR"/>
                <w:bCs/>
                <w:lang w:val="en-US"/>
              </w:rPr>
              <w:t>RT</w:t>
            </w:r>
            <w:r w:rsidRPr="009C65AC">
              <w:rPr>
                <w:rFonts w:ascii="Times New Roman CYR" w:hAnsi="Times New Roman CYR"/>
                <w:bCs/>
              </w:rPr>
              <w:t>2, автоматизирующая процессы управления запасами, снабжения, логистики Общества</w:t>
            </w:r>
          </w:p>
        </w:tc>
      </w:tr>
    </w:tbl>
    <w:p w14:paraId="54748AAE" w14:textId="77777777" w:rsidR="0032615A" w:rsidRDefault="0032615A" w:rsidP="00C85581">
      <w:pPr>
        <w:pStyle w:val="3f"/>
        <w:keepNext/>
        <w:widowControl w:val="0"/>
        <w:spacing w:line="276" w:lineRule="auto"/>
        <w:ind w:firstLine="720"/>
        <w:jc w:val="both"/>
        <w:rPr>
          <w:rFonts w:ascii="Times New Roman" w:hAnsi="Times New Roman"/>
          <w:szCs w:val="24"/>
        </w:rPr>
      </w:pPr>
    </w:p>
    <w:p w14:paraId="15F90DC7" w14:textId="77777777" w:rsidR="004D5FDF" w:rsidRPr="0032615A" w:rsidRDefault="004D5FDF" w:rsidP="00C85581">
      <w:pPr>
        <w:pStyle w:val="3f"/>
        <w:keepNext/>
        <w:widowControl w:val="0"/>
        <w:spacing w:line="276" w:lineRule="auto"/>
        <w:ind w:firstLine="720"/>
        <w:jc w:val="both"/>
        <w:rPr>
          <w:rFonts w:ascii="Times New Roman" w:hAnsi="Times New Roman"/>
          <w:szCs w:val="24"/>
        </w:rPr>
      </w:pPr>
      <w:r w:rsidRPr="0032615A">
        <w:rPr>
          <w:rFonts w:ascii="Times New Roman" w:hAnsi="Times New Roman"/>
          <w:szCs w:val="24"/>
        </w:rPr>
        <w:t>В данном документе используются следующие сокращения (</w:t>
      </w:r>
      <w:r w:rsidR="00874690" w:rsidRPr="0032615A">
        <w:rPr>
          <w:rFonts w:ascii="Times New Roman" w:hAnsi="Times New Roman"/>
          <w:szCs w:val="24"/>
        </w:rPr>
        <w:fldChar w:fldCharType="begin"/>
      </w:r>
      <w:r w:rsidR="00874690" w:rsidRPr="0032615A">
        <w:rPr>
          <w:rFonts w:ascii="Times New Roman" w:hAnsi="Times New Roman"/>
          <w:szCs w:val="24"/>
        </w:rPr>
        <w:instrText xml:space="preserve"> REF _Ref482911076 \h  \* MERGEFORMAT </w:instrText>
      </w:r>
      <w:r w:rsidR="00874690" w:rsidRPr="0032615A">
        <w:rPr>
          <w:rFonts w:ascii="Times New Roman" w:hAnsi="Times New Roman"/>
          <w:szCs w:val="24"/>
        </w:rPr>
      </w:r>
      <w:r w:rsidR="00874690" w:rsidRPr="0032615A">
        <w:rPr>
          <w:rFonts w:ascii="Times New Roman" w:hAnsi="Times New Roman"/>
          <w:szCs w:val="24"/>
        </w:rPr>
        <w:fldChar w:fldCharType="separate"/>
      </w:r>
      <w:r w:rsidR="00A134F0" w:rsidRPr="0032615A">
        <w:rPr>
          <w:rFonts w:ascii="Times New Roman" w:hAnsi="Times New Roman"/>
          <w:szCs w:val="24"/>
        </w:rPr>
        <w:t>Таблица 2</w:t>
      </w:r>
      <w:r w:rsidR="00874690" w:rsidRPr="0032615A">
        <w:rPr>
          <w:rFonts w:ascii="Times New Roman" w:hAnsi="Times New Roman"/>
          <w:szCs w:val="24"/>
        </w:rPr>
        <w:fldChar w:fldCharType="end"/>
      </w:r>
      <w:r w:rsidRPr="0032615A">
        <w:rPr>
          <w:rFonts w:ascii="Times New Roman" w:hAnsi="Times New Roman"/>
          <w:szCs w:val="24"/>
        </w:rPr>
        <w:t>):</w:t>
      </w:r>
    </w:p>
    <w:p w14:paraId="0E925999" w14:textId="77777777" w:rsidR="004D5FDF" w:rsidRPr="0032615A" w:rsidRDefault="004D5FDF" w:rsidP="007F680E">
      <w:pPr>
        <w:keepNext/>
        <w:spacing w:before="120"/>
        <w:ind w:firstLine="709"/>
        <w:jc w:val="right"/>
        <w:rPr>
          <w:lang w:val="x-none"/>
        </w:rPr>
      </w:pPr>
      <w:bookmarkStart w:id="24" w:name="_Ref482911076"/>
      <w:r w:rsidRPr="0032615A">
        <w:rPr>
          <w:lang w:val="x-none"/>
        </w:rPr>
        <w:t xml:space="preserve">Таблица </w:t>
      </w:r>
      <w:r w:rsidRPr="0032615A">
        <w:rPr>
          <w:lang w:val="x-none"/>
        </w:rPr>
        <w:fldChar w:fldCharType="begin"/>
      </w:r>
      <w:r w:rsidRPr="0032615A">
        <w:rPr>
          <w:lang w:val="x-none"/>
        </w:rPr>
        <w:instrText xml:space="preserve"> SEQ Таблица \* ARABIC </w:instrText>
      </w:r>
      <w:r w:rsidRPr="0032615A">
        <w:rPr>
          <w:lang w:val="x-none"/>
        </w:rPr>
        <w:fldChar w:fldCharType="separate"/>
      </w:r>
      <w:r w:rsidR="00A134F0" w:rsidRPr="0032615A">
        <w:rPr>
          <w:noProof/>
          <w:lang w:val="x-none"/>
        </w:rPr>
        <w:t>2</w:t>
      </w:r>
      <w:r w:rsidRPr="0032615A">
        <w:rPr>
          <w:lang w:val="x-none"/>
        </w:rPr>
        <w:fldChar w:fldCharType="end"/>
      </w:r>
      <w:bookmarkEnd w:id="24"/>
      <w:r w:rsidRPr="0032615A">
        <w:rPr>
          <w:lang w:val="x-none"/>
        </w:rPr>
        <w:t xml:space="preserve"> Сокращения</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3"/>
        <w:gridCol w:w="6184"/>
      </w:tblGrid>
      <w:tr w:rsidR="004D5FDF" w:rsidRPr="0032615A" w14:paraId="75298609" w14:textId="77777777" w:rsidTr="00C85581">
        <w:trPr>
          <w:trHeight w:val="505"/>
          <w:tblHeader/>
        </w:trPr>
        <w:tc>
          <w:tcPr>
            <w:tcW w:w="3329" w:type="dxa"/>
            <w:tcBorders>
              <w:top w:val="single" w:sz="4" w:space="0" w:color="auto"/>
              <w:left w:val="single" w:sz="4" w:space="0" w:color="auto"/>
              <w:bottom w:val="single" w:sz="4" w:space="0" w:color="auto"/>
              <w:right w:val="single" w:sz="4" w:space="0" w:color="auto"/>
            </w:tcBorders>
            <w:shd w:val="clear" w:color="auto" w:fill="auto"/>
            <w:vAlign w:val="center"/>
          </w:tcPr>
          <w:p w14:paraId="1F83EEF1" w14:textId="77777777" w:rsidR="004D5FDF" w:rsidRPr="0032615A" w:rsidRDefault="004D5FDF" w:rsidP="006054A1">
            <w:pPr>
              <w:pStyle w:val="3f"/>
              <w:keepNext/>
              <w:keepLines/>
              <w:widowControl w:val="0"/>
              <w:ind w:left="102" w:firstLine="0"/>
              <w:jc w:val="center"/>
              <w:rPr>
                <w:rFonts w:ascii="Times New Roman" w:hAnsi="Times New Roman"/>
                <w:b/>
                <w:szCs w:val="24"/>
                <w:lang w:val="x-none"/>
              </w:rPr>
            </w:pPr>
            <w:r w:rsidRPr="0032615A">
              <w:rPr>
                <w:rFonts w:ascii="Times New Roman" w:hAnsi="Times New Roman"/>
                <w:b/>
                <w:szCs w:val="24"/>
                <w:lang w:val="x-none"/>
              </w:rPr>
              <w:t>Сокращения</w:t>
            </w:r>
          </w:p>
        </w:tc>
        <w:tc>
          <w:tcPr>
            <w:tcW w:w="6343" w:type="dxa"/>
            <w:tcBorders>
              <w:top w:val="single" w:sz="4" w:space="0" w:color="auto"/>
              <w:left w:val="single" w:sz="4" w:space="0" w:color="auto"/>
              <w:bottom w:val="single" w:sz="4" w:space="0" w:color="auto"/>
              <w:right w:val="single" w:sz="4" w:space="0" w:color="auto"/>
            </w:tcBorders>
            <w:shd w:val="clear" w:color="auto" w:fill="auto"/>
            <w:vAlign w:val="center"/>
          </w:tcPr>
          <w:p w14:paraId="23725B69" w14:textId="77777777" w:rsidR="004D5FDF" w:rsidRPr="0032615A" w:rsidRDefault="004D5FDF" w:rsidP="006054A1">
            <w:pPr>
              <w:pStyle w:val="3f"/>
              <w:keepNext/>
              <w:keepLines/>
              <w:widowControl w:val="0"/>
              <w:ind w:left="175" w:firstLine="0"/>
              <w:jc w:val="center"/>
              <w:rPr>
                <w:rFonts w:ascii="Times New Roman" w:hAnsi="Times New Roman"/>
                <w:b/>
                <w:szCs w:val="24"/>
                <w:lang w:val="x-none"/>
              </w:rPr>
            </w:pPr>
            <w:r w:rsidRPr="0032615A">
              <w:rPr>
                <w:rFonts w:ascii="Times New Roman" w:hAnsi="Times New Roman"/>
                <w:b/>
                <w:szCs w:val="24"/>
                <w:lang w:val="x-none"/>
              </w:rPr>
              <w:t>Определения</w:t>
            </w:r>
          </w:p>
        </w:tc>
      </w:tr>
      <w:tr w:rsidR="003D52E1" w:rsidRPr="0032615A" w14:paraId="227BD0A7"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5507FEA1" w14:textId="77777777" w:rsidR="003D52E1" w:rsidRPr="0032615A" w:rsidRDefault="003D52E1" w:rsidP="00821A7F">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БП/БС</w:t>
            </w:r>
          </w:p>
        </w:tc>
        <w:tc>
          <w:tcPr>
            <w:tcW w:w="6343" w:type="dxa"/>
            <w:tcBorders>
              <w:top w:val="single" w:sz="4" w:space="0" w:color="auto"/>
              <w:left w:val="single" w:sz="4" w:space="0" w:color="auto"/>
              <w:bottom w:val="single" w:sz="4" w:space="0" w:color="auto"/>
              <w:right w:val="single" w:sz="4" w:space="0" w:color="auto"/>
            </w:tcBorders>
          </w:tcPr>
          <w:p w14:paraId="2EC04DF7" w14:textId="77777777" w:rsidR="003D52E1" w:rsidRPr="0032615A" w:rsidRDefault="003D52E1" w:rsidP="00821A7F">
            <w:pPr>
              <w:pStyle w:val="affffffa"/>
              <w:spacing w:line="276" w:lineRule="auto"/>
              <w:ind w:right="-2"/>
              <w:rPr>
                <w:rFonts w:ascii="Times New Roman" w:hAnsi="Times New Roman"/>
                <w:sz w:val="24"/>
                <w:szCs w:val="24"/>
                <w:lang w:val="en-US" w:eastAsia="ru-RU"/>
              </w:rPr>
            </w:pPr>
            <w:r w:rsidRPr="0032615A">
              <w:rPr>
                <w:rFonts w:ascii="Times New Roman" w:hAnsi="Times New Roman"/>
                <w:sz w:val="24"/>
                <w:szCs w:val="24"/>
                <w:lang w:eastAsia="ru-RU"/>
              </w:rPr>
              <w:t>Бизнес-процесс/Бизнес-с</w:t>
            </w:r>
            <w:r w:rsidR="00E4739A" w:rsidRPr="0032615A">
              <w:rPr>
                <w:rFonts w:ascii="Times New Roman" w:hAnsi="Times New Roman"/>
                <w:sz w:val="24"/>
                <w:szCs w:val="24"/>
                <w:lang w:eastAsia="ru-RU"/>
              </w:rPr>
              <w:t>ервис</w:t>
            </w:r>
          </w:p>
        </w:tc>
      </w:tr>
      <w:tr w:rsidR="003D52E1" w:rsidRPr="0032615A" w14:paraId="7003BC6F"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03005AEF"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ВИСД</w:t>
            </w:r>
          </w:p>
        </w:tc>
        <w:tc>
          <w:tcPr>
            <w:tcW w:w="6343" w:type="dxa"/>
            <w:tcBorders>
              <w:top w:val="single" w:sz="4" w:space="0" w:color="auto"/>
              <w:left w:val="single" w:sz="4" w:space="0" w:color="auto"/>
              <w:bottom w:val="single" w:sz="4" w:space="0" w:color="auto"/>
              <w:right w:val="single" w:sz="4" w:space="0" w:color="auto"/>
            </w:tcBorders>
          </w:tcPr>
          <w:p w14:paraId="3FAD2225" w14:textId="77777777" w:rsidR="003D52E1" w:rsidRPr="0032615A" w:rsidRDefault="003D52E1" w:rsidP="004A71C4">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Внутренний информационно – справочный документ</w:t>
            </w:r>
          </w:p>
        </w:tc>
      </w:tr>
      <w:tr w:rsidR="003D52E1" w:rsidRPr="0032615A" w14:paraId="3D282C9B"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5A60DABF"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ОШС</w:t>
            </w:r>
          </w:p>
        </w:tc>
        <w:tc>
          <w:tcPr>
            <w:tcW w:w="6343" w:type="dxa"/>
            <w:tcBorders>
              <w:top w:val="single" w:sz="4" w:space="0" w:color="auto"/>
              <w:left w:val="single" w:sz="4" w:space="0" w:color="auto"/>
              <w:bottom w:val="single" w:sz="4" w:space="0" w:color="auto"/>
              <w:right w:val="single" w:sz="4" w:space="0" w:color="auto"/>
            </w:tcBorders>
          </w:tcPr>
          <w:p w14:paraId="50B4A4EE"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Организационно-штатная структура. Справочник ОШС – Системный справочник организационно-штатной структуры</w:t>
            </w:r>
          </w:p>
        </w:tc>
      </w:tr>
      <w:tr w:rsidR="003D52E1" w:rsidRPr="0032615A" w14:paraId="7C31C40D"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49441099" w14:textId="77777777" w:rsidR="003D52E1" w:rsidRPr="0032615A" w:rsidRDefault="003D52E1" w:rsidP="00451AD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lastRenderedPageBreak/>
              <w:t>ПО</w:t>
            </w:r>
          </w:p>
        </w:tc>
        <w:tc>
          <w:tcPr>
            <w:tcW w:w="6343" w:type="dxa"/>
            <w:tcBorders>
              <w:top w:val="single" w:sz="4" w:space="0" w:color="auto"/>
              <w:left w:val="single" w:sz="4" w:space="0" w:color="auto"/>
              <w:bottom w:val="single" w:sz="4" w:space="0" w:color="auto"/>
              <w:right w:val="single" w:sz="4" w:space="0" w:color="auto"/>
            </w:tcBorders>
          </w:tcPr>
          <w:p w14:paraId="533D92B3" w14:textId="77777777" w:rsidR="003D52E1" w:rsidRPr="0032615A" w:rsidRDefault="003D52E1" w:rsidP="00451AD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Программное обеспечение</w:t>
            </w:r>
          </w:p>
        </w:tc>
      </w:tr>
      <w:tr w:rsidR="003D52E1" w:rsidRPr="0032615A" w14:paraId="7F7A215C"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1C3B1D90" w14:textId="77777777" w:rsidR="003D52E1" w:rsidRPr="0032615A" w:rsidRDefault="003D52E1" w:rsidP="00451AD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РК</w:t>
            </w:r>
          </w:p>
        </w:tc>
        <w:tc>
          <w:tcPr>
            <w:tcW w:w="6343" w:type="dxa"/>
            <w:tcBorders>
              <w:top w:val="single" w:sz="4" w:space="0" w:color="auto"/>
              <w:left w:val="single" w:sz="4" w:space="0" w:color="auto"/>
              <w:bottom w:val="single" w:sz="4" w:space="0" w:color="auto"/>
              <w:right w:val="single" w:sz="4" w:space="0" w:color="auto"/>
            </w:tcBorders>
          </w:tcPr>
          <w:p w14:paraId="22E9D416" w14:textId="77777777" w:rsidR="003D52E1" w:rsidRPr="0032615A" w:rsidRDefault="003D52E1" w:rsidP="00451AD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Регистрационная карточка документа в СЭД</w:t>
            </w:r>
          </w:p>
        </w:tc>
      </w:tr>
      <w:tr w:rsidR="003D52E1" w:rsidRPr="0032615A" w14:paraId="4620EDB8"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0B5ED0AB"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СУБД</w:t>
            </w:r>
          </w:p>
        </w:tc>
        <w:tc>
          <w:tcPr>
            <w:tcW w:w="6343" w:type="dxa"/>
            <w:tcBorders>
              <w:top w:val="single" w:sz="4" w:space="0" w:color="auto"/>
              <w:left w:val="single" w:sz="4" w:space="0" w:color="auto"/>
              <w:bottom w:val="single" w:sz="4" w:space="0" w:color="auto"/>
              <w:right w:val="single" w:sz="4" w:space="0" w:color="auto"/>
            </w:tcBorders>
          </w:tcPr>
          <w:p w14:paraId="4F77E88B" w14:textId="77777777" w:rsidR="003D52E1" w:rsidRPr="0032615A" w:rsidRDefault="003D52E1" w:rsidP="00D87E93">
            <w:pPr>
              <w:pStyle w:val="affffffa"/>
              <w:spacing w:line="276" w:lineRule="auto"/>
              <w:ind w:right="-2"/>
              <w:rPr>
                <w:rFonts w:ascii="Times New Roman" w:hAnsi="Times New Roman"/>
                <w:sz w:val="24"/>
                <w:szCs w:val="24"/>
                <w:lang w:eastAsia="ru-RU"/>
              </w:rPr>
            </w:pPr>
            <w:proofErr w:type="gramStart"/>
            <w:r w:rsidRPr="0032615A">
              <w:rPr>
                <w:rFonts w:ascii="Times New Roman" w:hAnsi="Times New Roman"/>
                <w:sz w:val="24"/>
                <w:szCs w:val="24"/>
                <w:lang w:eastAsia="ru-RU"/>
              </w:rPr>
              <w:t>Система  управления</w:t>
            </w:r>
            <w:proofErr w:type="gramEnd"/>
            <w:r w:rsidRPr="0032615A">
              <w:rPr>
                <w:rFonts w:ascii="Times New Roman" w:hAnsi="Times New Roman"/>
                <w:sz w:val="24"/>
                <w:szCs w:val="24"/>
                <w:lang w:eastAsia="ru-RU"/>
              </w:rPr>
              <w:t xml:space="preserve"> базой данных</w:t>
            </w:r>
          </w:p>
        </w:tc>
      </w:tr>
      <w:tr w:rsidR="003D52E1" w:rsidRPr="0032615A" w14:paraId="0ADF341D" w14:textId="77777777" w:rsidTr="006054A1">
        <w:trPr>
          <w:trHeight w:val="483"/>
        </w:trPr>
        <w:tc>
          <w:tcPr>
            <w:tcW w:w="3329" w:type="dxa"/>
            <w:tcBorders>
              <w:top w:val="single" w:sz="4" w:space="0" w:color="auto"/>
              <w:left w:val="single" w:sz="4" w:space="0" w:color="auto"/>
              <w:bottom w:val="single" w:sz="4" w:space="0" w:color="auto"/>
              <w:right w:val="single" w:sz="4" w:space="0" w:color="auto"/>
            </w:tcBorders>
          </w:tcPr>
          <w:p w14:paraId="784C81C9" w14:textId="77777777" w:rsidR="003D52E1" w:rsidRPr="0032615A" w:rsidRDefault="00206DB8"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СЭДО</w:t>
            </w:r>
            <w:r w:rsidR="003D52E1" w:rsidRPr="0032615A">
              <w:rPr>
                <w:rFonts w:ascii="Times New Roman" w:hAnsi="Times New Roman"/>
                <w:sz w:val="24"/>
                <w:szCs w:val="24"/>
                <w:lang w:eastAsia="ru-RU"/>
              </w:rPr>
              <w:t>, Система</w:t>
            </w:r>
          </w:p>
        </w:tc>
        <w:tc>
          <w:tcPr>
            <w:tcW w:w="6343" w:type="dxa"/>
            <w:tcBorders>
              <w:top w:val="single" w:sz="4" w:space="0" w:color="auto"/>
              <w:left w:val="single" w:sz="4" w:space="0" w:color="auto"/>
              <w:bottom w:val="single" w:sz="4" w:space="0" w:color="auto"/>
              <w:right w:val="single" w:sz="4" w:space="0" w:color="auto"/>
            </w:tcBorders>
          </w:tcPr>
          <w:p w14:paraId="2A1BE2F9" w14:textId="77777777" w:rsidR="003D52E1" w:rsidRPr="0032615A" w:rsidRDefault="003D52E1" w:rsidP="00342C2A">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 xml:space="preserve">Система электронного документооборота </w:t>
            </w:r>
            <w:r w:rsidR="00342C2A" w:rsidRPr="0032615A">
              <w:rPr>
                <w:rFonts w:ascii="Times New Roman" w:hAnsi="Times New Roman"/>
                <w:sz w:val="24"/>
                <w:szCs w:val="24"/>
                <w:lang w:eastAsia="ru-RU"/>
              </w:rPr>
              <w:t>ПАО </w:t>
            </w:r>
            <w:r w:rsidRPr="0032615A">
              <w:rPr>
                <w:rFonts w:ascii="Times New Roman" w:hAnsi="Times New Roman"/>
                <w:sz w:val="24"/>
                <w:szCs w:val="24"/>
                <w:lang w:eastAsia="ru-RU"/>
              </w:rPr>
              <w:t>«</w:t>
            </w:r>
            <w:r w:rsidR="00342C2A" w:rsidRPr="0032615A">
              <w:rPr>
                <w:rFonts w:ascii="Times New Roman" w:hAnsi="Times New Roman"/>
                <w:sz w:val="24"/>
                <w:szCs w:val="24"/>
                <w:lang w:eastAsia="ru-RU"/>
              </w:rPr>
              <w:t>МРСК </w:t>
            </w:r>
            <w:r w:rsidRPr="0032615A">
              <w:rPr>
                <w:rFonts w:ascii="Times New Roman" w:hAnsi="Times New Roman"/>
                <w:sz w:val="24"/>
                <w:szCs w:val="24"/>
                <w:lang w:eastAsia="ru-RU"/>
              </w:rPr>
              <w:t xml:space="preserve">Центра» </w:t>
            </w:r>
            <w:r w:rsidR="00342C2A" w:rsidRPr="0032615A">
              <w:rPr>
                <w:rFonts w:ascii="Times New Roman" w:hAnsi="Times New Roman"/>
                <w:sz w:val="24"/>
                <w:szCs w:val="24"/>
                <w:lang w:eastAsia="ru-RU"/>
              </w:rPr>
              <w:t xml:space="preserve">и </w:t>
            </w:r>
            <w:r w:rsidR="00342C2A" w:rsidRPr="0032615A">
              <w:rPr>
                <w:rFonts w:ascii="Times New Roman" w:hAnsi="Times New Roman"/>
                <w:szCs w:val="24"/>
              </w:rPr>
              <w:t>ПАО «МРСК Центра и Приволжья»</w:t>
            </w:r>
          </w:p>
        </w:tc>
      </w:tr>
      <w:tr w:rsidR="003D52E1" w:rsidRPr="0032615A" w14:paraId="0C25454A" w14:textId="77777777" w:rsidTr="006054A1">
        <w:trPr>
          <w:trHeight w:val="539"/>
        </w:trPr>
        <w:tc>
          <w:tcPr>
            <w:tcW w:w="3329" w:type="dxa"/>
            <w:tcBorders>
              <w:top w:val="single" w:sz="4" w:space="0" w:color="auto"/>
              <w:left w:val="single" w:sz="4" w:space="0" w:color="auto"/>
              <w:bottom w:val="single" w:sz="4" w:space="0" w:color="auto"/>
              <w:right w:val="single" w:sz="4" w:space="0" w:color="auto"/>
            </w:tcBorders>
          </w:tcPr>
          <w:p w14:paraId="2FDF0538" w14:textId="77777777" w:rsidR="003D52E1" w:rsidRPr="0032615A" w:rsidRDefault="003D52E1" w:rsidP="00451AD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ТТ</w:t>
            </w:r>
          </w:p>
        </w:tc>
        <w:tc>
          <w:tcPr>
            <w:tcW w:w="6343" w:type="dxa"/>
            <w:tcBorders>
              <w:top w:val="single" w:sz="4" w:space="0" w:color="auto"/>
              <w:left w:val="single" w:sz="4" w:space="0" w:color="auto"/>
              <w:bottom w:val="single" w:sz="4" w:space="0" w:color="auto"/>
              <w:right w:val="single" w:sz="4" w:space="0" w:color="auto"/>
            </w:tcBorders>
          </w:tcPr>
          <w:p w14:paraId="19D7F02A" w14:textId="77777777" w:rsidR="003D52E1" w:rsidRPr="0032615A" w:rsidRDefault="003D52E1" w:rsidP="00451AD7">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Технические требования</w:t>
            </w:r>
          </w:p>
        </w:tc>
      </w:tr>
      <w:tr w:rsidR="003D52E1" w:rsidRPr="0032615A" w14:paraId="5518524E" w14:textId="77777777" w:rsidTr="006054A1">
        <w:trPr>
          <w:trHeight w:val="539"/>
        </w:trPr>
        <w:tc>
          <w:tcPr>
            <w:tcW w:w="3329" w:type="dxa"/>
            <w:tcBorders>
              <w:top w:val="single" w:sz="4" w:space="0" w:color="auto"/>
              <w:left w:val="single" w:sz="4" w:space="0" w:color="auto"/>
              <w:bottom w:val="single" w:sz="4" w:space="0" w:color="auto"/>
              <w:right w:val="single" w:sz="4" w:space="0" w:color="auto"/>
            </w:tcBorders>
          </w:tcPr>
          <w:p w14:paraId="0CDFED0C"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УЦ</w:t>
            </w:r>
          </w:p>
        </w:tc>
        <w:tc>
          <w:tcPr>
            <w:tcW w:w="6343" w:type="dxa"/>
            <w:tcBorders>
              <w:top w:val="single" w:sz="4" w:space="0" w:color="auto"/>
              <w:left w:val="single" w:sz="4" w:space="0" w:color="auto"/>
              <w:bottom w:val="single" w:sz="4" w:space="0" w:color="auto"/>
              <w:right w:val="single" w:sz="4" w:space="0" w:color="auto"/>
            </w:tcBorders>
          </w:tcPr>
          <w:p w14:paraId="05958B94"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Удостоверяющий центр</w:t>
            </w:r>
          </w:p>
        </w:tc>
      </w:tr>
      <w:tr w:rsidR="003D52E1" w:rsidRPr="0032615A" w14:paraId="607F4718" w14:textId="77777777" w:rsidTr="006054A1">
        <w:trPr>
          <w:trHeight w:val="539"/>
        </w:trPr>
        <w:tc>
          <w:tcPr>
            <w:tcW w:w="3329" w:type="dxa"/>
            <w:tcBorders>
              <w:top w:val="single" w:sz="4" w:space="0" w:color="auto"/>
              <w:left w:val="single" w:sz="4" w:space="0" w:color="auto"/>
              <w:bottom w:val="single" w:sz="4" w:space="0" w:color="auto"/>
              <w:right w:val="single" w:sz="4" w:space="0" w:color="auto"/>
            </w:tcBorders>
          </w:tcPr>
          <w:p w14:paraId="211A5441"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ЭП</w:t>
            </w:r>
          </w:p>
        </w:tc>
        <w:tc>
          <w:tcPr>
            <w:tcW w:w="6343" w:type="dxa"/>
            <w:tcBorders>
              <w:top w:val="single" w:sz="4" w:space="0" w:color="auto"/>
              <w:left w:val="single" w:sz="4" w:space="0" w:color="auto"/>
              <w:bottom w:val="single" w:sz="4" w:space="0" w:color="auto"/>
              <w:right w:val="single" w:sz="4" w:space="0" w:color="auto"/>
            </w:tcBorders>
          </w:tcPr>
          <w:p w14:paraId="0A1EF3E5" w14:textId="77777777" w:rsidR="003D52E1" w:rsidRPr="0032615A" w:rsidRDefault="003D52E1" w:rsidP="00D87E93">
            <w:pPr>
              <w:pStyle w:val="affffffa"/>
              <w:spacing w:line="276" w:lineRule="auto"/>
              <w:ind w:right="-2"/>
              <w:rPr>
                <w:rFonts w:ascii="Times New Roman" w:hAnsi="Times New Roman"/>
                <w:sz w:val="24"/>
                <w:szCs w:val="24"/>
                <w:lang w:eastAsia="ru-RU"/>
              </w:rPr>
            </w:pPr>
            <w:r w:rsidRPr="0032615A">
              <w:rPr>
                <w:rFonts w:ascii="Times New Roman" w:hAnsi="Times New Roman"/>
                <w:sz w:val="24"/>
                <w:szCs w:val="24"/>
                <w:lang w:eastAsia="ru-RU"/>
              </w:rPr>
              <w:t>Электронная подпись</w:t>
            </w:r>
          </w:p>
        </w:tc>
      </w:tr>
    </w:tbl>
    <w:p w14:paraId="0DD758AF" w14:textId="77777777" w:rsidR="00203A85" w:rsidRPr="0032615A" w:rsidRDefault="007F680E" w:rsidP="002E2FDE">
      <w:pPr>
        <w:pStyle w:val="15"/>
        <w:pageBreakBefore w:val="0"/>
        <w:jc w:val="left"/>
        <w:rPr>
          <w:rFonts w:eastAsia="Courier New"/>
          <w:szCs w:val="28"/>
        </w:rPr>
      </w:pPr>
      <w:bookmarkStart w:id="25" w:name="_Toc65679536"/>
      <w:r w:rsidRPr="0032615A">
        <w:rPr>
          <w:rFonts w:eastAsia="Courier New"/>
          <w:szCs w:val="28"/>
        </w:rPr>
        <w:t xml:space="preserve">НАЗНАЧЕНИЕ И </w:t>
      </w:r>
      <w:r w:rsidR="00CB16A1" w:rsidRPr="0032615A">
        <w:rPr>
          <w:rFonts w:eastAsia="Courier New"/>
          <w:szCs w:val="28"/>
        </w:rPr>
        <w:t xml:space="preserve">ЦЕЛИ </w:t>
      </w:r>
      <w:r w:rsidRPr="0032615A">
        <w:rPr>
          <w:rFonts w:eastAsia="Courier New"/>
          <w:szCs w:val="28"/>
        </w:rPr>
        <w:t xml:space="preserve">СОЗДАНИЯ </w:t>
      </w:r>
      <w:r w:rsidR="00F01C69" w:rsidRPr="0032615A">
        <w:rPr>
          <w:rFonts w:eastAsia="Courier New"/>
          <w:szCs w:val="28"/>
        </w:rPr>
        <w:t>Системы</w:t>
      </w:r>
      <w:bookmarkEnd w:id="25"/>
    </w:p>
    <w:p w14:paraId="1971F9CF" w14:textId="77777777" w:rsidR="00CD5A8E" w:rsidRPr="0032615A" w:rsidRDefault="00C80E76" w:rsidP="00B77801">
      <w:pPr>
        <w:pStyle w:val="27"/>
        <w:numPr>
          <w:ilvl w:val="1"/>
          <w:numId w:val="46"/>
        </w:numPr>
        <w:rPr>
          <w:sz w:val="24"/>
          <w:szCs w:val="24"/>
        </w:rPr>
      </w:pPr>
      <w:bookmarkStart w:id="26" w:name="_Toc343867922"/>
      <w:bookmarkStart w:id="27" w:name="_Toc364087753"/>
      <w:bookmarkEnd w:id="20"/>
      <w:bookmarkEnd w:id="21"/>
      <w:r w:rsidRPr="0032615A">
        <w:rPr>
          <w:sz w:val="24"/>
          <w:szCs w:val="24"/>
        </w:rPr>
        <w:t xml:space="preserve"> </w:t>
      </w:r>
      <w:bookmarkStart w:id="28" w:name="_Toc65679537"/>
      <w:r w:rsidR="00CD5A8E" w:rsidRPr="0032615A">
        <w:rPr>
          <w:sz w:val="24"/>
          <w:szCs w:val="24"/>
        </w:rPr>
        <w:t xml:space="preserve">Назначение </w:t>
      </w:r>
      <w:r w:rsidR="00F01C69" w:rsidRPr="0032615A">
        <w:rPr>
          <w:sz w:val="24"/>
          <w:szCs w:val="24"/>
        </w:rPr>
        <w:t>Системы</w:t>
      </w:r>
      <w:bookmarkEnd w:id="28"/>
    </w:p>
    <w:p w14:paraId="44893192" w14:textId="77777777" w:rsidR="00F01C69" w:rsidRPr="0032615A" w:rsidRDefault="00F01C69" w:rsidP="00F01C69">
      <w:pPr>
        <w:spacing w:line="276" w:lineRule="auto"/>
        <w:ind w:right="-2" w:firstLine="709"/>
      </w:pPr>
      <w:r w:rsidRPr="0032615A">
        <w:t xml:space="preserve">Система предназначена для автоматизации процессов делопроизводства и документооборота </w:t>
      </w:r>
      <w:r w:rsidR="00342C2A" w:rsidRPr="0032615A">
        <w:t>Заказчика</w:t>
      </w:r>
      <w:r w:rsidRPr="0032615A">
        <w:t>, осуществляем</w:t>
      </w:r>
      <w:r w:rsidR="00E4739A" w:rsidRPr="0032615A">
        <w:t>ых</w:t>
      </w:r>
      <w:r w:rsidRPr="0032615A">
        <w:t xml:space="preserve"> в соответствии с требованиями регламентирующих нормативных документов Общества. </w:t>
      </w:r>
    </w:p>
    <w:p w14:paraId="5E3F90CB" w14:textId="77777777" w:rsidR="00F01C69" w:rsidRPr="0032615A" w:rsidRDefault="00F01C69" w:rsidP="005F2BDF">
      <w:pPr>
        <w:keepNext/>
        <w:spacing w:line="276" w:lineRule="auto"/>
        <w:ind w:firstLine="709"/>
      </w:pPr>
      <w:r w:rsidRPr="0032615A">
        <w:t>СЭД</w:t>
      </w:r>
      <w:r w:rsidR="00342C2A" w:rsidRPr="0032615A">
        <w:t>О</w:t>
      </w:r>
      <w:r w:rsidRPr="0032615A">
        <w:t xml:space="preserve"> предназначена для:</w:t>
      </w:r>
    </w:p>
    <w:p w14:paraId="47A2A505" w14:textId="77777777" w:rsidR="00F01C69" w:rsidRPr="0032615A" w:rsidRDefault="00F01C69" w:rsidP="000E642B">
      <w:pPr>
        <w:pStyle w:val="affffff"/>
        <w:numPr>
          <w:ilvl w:val="0"/>
          <w:numId w:val="52"/>
        </w:numPr>
        <w:spacing w:before="60" w:line="276" w:lineRule="auto"/>
        <w:ind w:left="1134" w:right="-2"/>
        <w:jc w:val="both"/>
        <w:rPr>
          <w:szCs w:val="24"/>
        </w:rPr>
      </w:pPr>
      <w:r w:rsidRPr="0032615A">
        <w:rPr>
          <w:szCs w:val="24"/>
        </w:rPr>
        <w:t xml:space="preserve">регистрации и учёта документов; </w:t>
      </w:r>
    </w:p>
    <w:p w14:paraId="45A19286" w14:textId="77777777" w:rsidR="00F01C69" w:rsidRPr="0032615A" w:rsidRDefault="00F01C69" w:rsidP="000E642B">
      <w:pPr>
        <w:pStyle w:val="affffff"/>
        <w:numPr>
          <w:ilvl w:val="0"/>
          <w:numId w:val="52"/>
        </w:numPr>
        <w:spacing w:before="60" w:line="276" w:lineRule="auto"/>
        <w:ind w:left="1134" w:right="-2"/>
        <w:jc w:val="both"/>
        <w:rPr>
          <w:szCs w:val="24"/>
        </w:rPr>
      </w:pPr>
      <w:r w:rsidRPr="0032615A">
        <w:rPr>
          <w:szCs w:val="24"/>
        </w:rPr>
        <w:t>подготовки проектов документов, их согласования и утверждения;</w:t>
      </w:r>
    </w:p>
    <w:p w14:paraId="627EF31F" w14:textId="77777777" w:rsidR="00F01C69" w:rsidRPr="0032615A" w:rsidRDefault="00F01C69" w:rsidP="000E642B">
      <w:pPr>
        <w:pStyle w:val="affffff"/>
        <w:numPr>
          <w:ilvl w:val="0"/>
          <w:numId w:val="52"/>
        </w:numPr>
        <w:spacing w:before="60" w:line="276" w:lineRule="auto"/>
        <w:ind w:left="1134" w:right="-2"/>
        <w:jc w:val="both"/>
        <w:rPr>
          <w:szCs w:val="24"/>
        </w:rPr>
      </w:pPr>
      <w:r w:rsidRPr="0032615A">
        <w:rPr>
          <w:szCs w:val="24"/>
        </w:rPr>
        <w:t>подготовки резолюций/поручений, их доведения до исполнителей и контроля хода их исполнения;</w:t>
      </w:r>
    </w:p>
    <w:p w14:paraId="3B41E14D" w14:textId="77777777" w:rsidR="00F01C69" w:rsidRPr="0032615A" w:rsidRDefault="00F01C69" w:rsidP="000E642B">
      <w:pPr>
        <w:pStyle w:val="affffff"/>
        <w:numPr>
          <w:ilvl w:val="0"/>
          <w:numId w:val="52"/>
        </w:numPr>
        <w:spacing w:before="60" w:line="276" w:lineRule="auto"/>
        <w:ind w:left="1134" w:right="-2"/>
        <w:jc w:val="both"/>
        <w:rPr>
          <w:szCs w:val="24"/>
        </w:rPr>
      </w:pPr>
      <w:r w:rsidRPr="0032615A">
        <w:rPr>
          <w:szCs w:val="24"/>
        </w:rPr>
        <w:t>поиска документов;</w:t>
      </w:r>
    </w:p>
    <w:p w14:paraId="696D162B" w14:textId="77777777" w:rsidR="00F01C69" w:rsidRPr="0032615A" w:rsidRDefault="00F01C69" w:rsidP="000E642B">
      <w:pPr>
        <w:pStyle w:val="affffff"/>
        <w:numPr>
          <w:ilvl w:val="0"/>
          <w:numId w:val="52"/>
        </w:numPr>
        <w:spacing w:before="60" w:line="276" w:lineRule="auto"/>
        <w:ind w:left="1134" w:right="-2"/>
        <w:jc w:val="both"/>
        <w:rPr>
          <w:szCs w:val="24"/>
        </w:rPr>
      </w:pPr>
      <w:r w:rsidRPr="0032615A">
        <w:rPr>
          <w:szCs w:val="24"/>
        </w:rPr>
        <w:t>формирования отчётности по делопроизводственным процессам;</w:t>
      </w:r>
    </w:p>
    <w:p w14:paraId="18F86F9A" w14:textId="77777777" w:rsidR="00F01C69" w:rsidRPr="0032615A" w:rsidRDefault="00F01C69" w:rsidP="000E642B">
      <w:pPr>
        <w:pStyle w:val="affffff"/>
        <w:numPr>
          <w:ilvl w:val="0"/>
          <w:numId w:val="52"/>
        </w:numPr>
        <w:spacing w:before="60" w:line="276" w:lineRule="auto"/>
        <w:ind w:left="1134" w:right="-2"/>
        <w:jc w:val="both"/>
        <w:rPr>
          <w:szCs w:val="24"/>
        </w:rPr>
      </w:pPr>
      <w:r w:rsidRPr="0032615A">
        <w:rPr>
          <w:szCs w:val="24"/>
        </w:rPr>
        <w:t>поддержки сквозного документооборота в группе компаний «</w:t>
      </w:r>
      <w:proofErr w:type="spellStart"/>
      <w:r w:rsidRPr="0032615A">
        <w:rPr>
          <w:szCs w:val="24"/>
        </w:rPr>
        <w:t>Россети</w:t>
      </w:r>
      <w:proofErr w:type="spellEnd"/>
      <w:r w:rsidRPr="0032615A">
        <w:rPr>
          <w:szCs w:val="24"/>
        </w:rPr>
        <w:t>»;</w:t>
      </w:r>
    </w:p>
    <w:p w14:paraId="0DDE23B7" w14:textId="77777777" w:rsidR="00CD5A8E" w:rsidRPr="0032615A" w:rsidRDefault="00F01C69" w:rsidP="000E642B">
      <w:pPr>
        <w:pStyle w:val="affffff"/>
        <w:numPr>
          <w:ilvl w:val="0"/>
          <w:numId w:val="52"/>
        </w:numPr>
        <w:spacing w:before="60" w:line="276" w:lineRule="auto"/>
        <w:ind w:left="1134" w:right="-2"/>
        <w:jc w:val="both"/>
        <w:rPr>
          <w:szCs w:val="24"/>
        </w:rPr>
      </w:pPr>
      <w:r w:rsidRPr="0032615A">
        <w:rPr>
          <w:szCs w:val="24"/>
        </w:rPr>
        <w:t>обеспечения коллективной работы с задачами</w:t>
      </w:r>
      <w:r w:rsidR="00937049" w:rsidRPr="0032615A">
        <w:rPr>
          <w:szCs w:val="24"/>
        </w:rPr>
        <w:t>.</w:t>
      </w:r>
    </w:p>
    <w:p w14:paraId="1E0CE2DF" w14:textId="31F1AED8" w:rsidR="00436B10" w:rsidRPr="0032615A" w:rsidRDefault="00436B10" w:rsidP="00B77801">
      <w:pPr>
        <w:pStyle w:val="27"/>
        <w:numPr>
          <w:ilvl w:val="1"/>
          <w:numId w:val="46"/>
        </w:numPr>
        <w:rPr>
          <w:sz w:val="24"/>
          <w:szCs w:val="24"/>
        </w:rPr>
      </w:pPr>
      <w:bookmarkStart w:id="29" w:name="_Toc65679538"/>
      <w:r w:rsidRPr="0032615A">
        <w:rPr>
          <w:sz w:val="24"/>
          <w:szCs w:val="24"/>
        </w:rPr>
        <w:t>Цели</w:t>
      </w:r>
      <w:bookmarkEnd w:id="26"/>
      <w:bookmarkEnd w:id="27"/>
      <w:r w:rsidR="00C55D15" w:rsidRPr="0032615A">
        <w:rPr>
          <w:sz w:val="24"/>
          <w:szCs w:val="24"/>
        </w:rPr>
        <w:t xml:space="preserve"> </w:t>
      </w:r>
      <w:r w:rsidR="00452DF1" w:rsidRPr="0032615A">
        <w:rPr>
          <w:sz w:val="24"/>
          <w:szCs w:val="24"/>
        </w:rPr>
        <w:t>создания Системы</w:t>
      </w:r>
      <w:bookmarkEnd w:id="29"/>
    </w:p>
    <w:p w14:paraId="6F68521C" w14:textId="77777777" w:rsidR="00452DF1" w:rsidRPr="0032615A" w:rsidRDefault="00452DF1" w:rsidP="005F2BDF">
      <w:pPr>
        <w:keepNext/>
        <w:spacing w:line="276" w:lineRule="auto"/>
        <w:ind w:firstLine="709"/>
      </w:pPr>
      <w:r w:rsidRPr="0032615A">
        <w:t>Целью создания СЭД</w:t>
      </w:r>
      <w:r w:rsidR="009F2ED5" w:rsidRPr="0032615A">
        <w:t xml:space="preserve">О </w:t>
      </w:r>
      <w:r w:rsidRPr="0032615A">
        <w:t>является повышение эффективности деятельности Заказчика за счет:</w:t>
      </w:r>
    </w:p>
    <w:p w14:paraId="1022F8DB"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обеспечени</w:t>
      </w:r>
      <w:r w:rsidR="00F94748" w:rsidRPr="0032615A">
        <w:rPr>
          <w:szCs w:val="24"/>
        </w:rPr>
        <w:t>я</w:t>
      </w:r>
      <w:r w:rsidRPr="0032615A">
        <w:rPr>
          <w:szCs w:val="24"/>
        </w:rPr>
        <w:t xml:space="preserve"> исполнения Директивы Правительства РФ от 06.12.2018 № 10068п-П13«О поэтапном переходе госкомпаний на российское ПО»;</w:t>
      </w:r>
    </w:p>
    <w:p w14:paraId="28B1A6A0"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повышения эффективности работы с документами Общества за счет внедрения современного, гибкого и функционального решения;</w:t>
      </w:r>
    </w:p>
    <w:p w14:paraId="42522363"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сокращения времени на обработку документов за счет повышение скорости работы Системы электронного документооборота и использования мобильных решений;</w:t>
      </w:r>
    </w:p>
    <w:p w14:paraId="64246FF1" w14:textId="77777777" w:rsidR="002D1505" w:rsidRPr="0032615A" w:rsidRDefault="002D1505" w:rsidP="002D1505">
      <w:pPr>
        <w:pStyle w:val="affffff"/>
        <w:numPr>
          <w:ilvl w:val="0"/>
          <w:numId w:val="52"/>
        </w:numPr>
        <w:spacing w:before="60" w:line="276" w:lineRule="auto"/>
        <w:ind w:left="1134" w:right="-2"/>
        <w:jc w:val="both"/>
        <w:rPr>
          <w:szCs w:val="24"/>
        </w:rPr>
      </w:pPr>
      <w:r w:rsidRPr="0032615A">
        <w:rPr>
          <w:szCs w:val="24"/>
        </w:rPr>
        <w:lastRenderedPageBreak/>
        <w:t>обеспечени</w:t>
      </w:r>
      <w:r w:rsidR="00F853A2" w:rsidRPr="0032615A">
        <w:rPr>
          <w:szCs w:val="24"/>
        </w:rPr>
        <w:t>я</w:t>
      </w:r>
      <w:r w:rsidRPr="0032615A">
        <w:rPr>
          <w:szCs w:val="24"/>
        </w:rPr>
        <w:t xml:space="preserve"> возможности работы сотрудников ПАО «МРСК Центра» и ПАО «МРСК Центра и Приволжья» в единой системе электронного документооборота;</w:t>
      </w:r>
    </w:p>
    <w:p w14:paraId="64E76EBA" w14:textId="77777777" w:rsidR="002D1505" w:rsidRPr="0032615A" w:rsidRDefault="002D1505" w:rsidP="002D1505">
      <w:pPr>
        <w:pStyle w:val="affffff"/>
        <w:numPr>
          <w:ilvl w:val="0"/>
          <w:numId w:val="52"/>
        </w:numPr>
        <w:spacing w:before="60" w:line="276" w:lineRule="auto"/>
        <w:ind w:left="1134" w:right="-2"/>
        <w:jc w:val="both"/>
        <w:rPr>
          <w:szCs w:val="24"/>
        </w:rPr>
      </w:pPr>
      <w:r w:rsidRPr="0032615A">
        <w:rPr>
          <w:szCs w:val="24"/>
        </w:rPr>
        <w:t>организаци</w:t>
      </w:r>
      <w:r w:rsidR="00F853A2" w:rsidRPr="0032615A">
        <w:rPr>
          <w:szCs w:val="24"/>
        </w:rPr>
        <w:t>и</w:t>
      </w:r>
      <w:r w:rsidRPr="0032615A">
        <w:rPr>
          <w:szCs w:val="24"/>
        </w:rPr>
        <w:t xml:space="preserve"> оперативного удаленного доступа к документам Системы с мобильных устройств путем реализации мобильного приложения;</w:t>
      </w:r>
    </w:p>
    <w:p w14:paraId="1D8FD148"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уменьшения стоимости сопровождения Системы электронного документооборота.</w:t>
      </w:r>
    </w:p>
    <w:p w14:paraId="315C665D" w14:textId="77777777" w:rsidR="00452DF1" w:rsidRPr="0032615A" w:rsidRDefault="00452DF1" w:rsidP="00B77801">
      <w:pPr>
        <w:pStyle w:val="27"/>
        <w:numPr>
          <w:ilvl w:val="1"/>
          <w:numId w:val="46"/>
        </w:numPr>
        <w:rPr>
          <w:sz w:val="24"/>
          <w:szCs w:val="24"/>
        </w:rPr>
      </w:pPr>
      <w:r w:rsidRPr="0032615A">
        <w:rPr>
          <w:sz w:val="24"/>
          <w:szCs w:val="24"/>
        </w:rPr>
        <w:t xml:space="preserve"> </w:t>
      </w:r>
      <w:bookmarkStart w:id="30" w:name="_Toc524943517"/>
      <w:bookmarkStart w:id="31" w:name="_Toc9348648"/>
      <w:bookmarkStart w:id="32" w:name="_Toc30350909"/>
      <w:bookmarkStart w:id="33" w:name="_Toc65679539"/>
      <w:r w:rsidRPr="0032615A">
        <w:rPr>
          <w:sz w:val="24"/>
          <w:szCs w:val="24"/>
        </w:rPr>
        <w:t xml:space="preserve">Задачи создания </w:t>
      </w:r>
      <w:bookmarkEnd w:id="30"/>
      <w:r w:rsidRPr="0032615A">
        <w:rPr>
          <w:sz w:val="24"/>
          <w:szCs w:val="24"/>
        </w:rPr>
        <w:t>Системы</w:t>
      </w:r>
      <w:bookmarkEnd w:id="31"/>
      <w:bookmarkEnd w:id="32"/>
      <w:bookmarkEnd w:id="33"/>
    </w:p>
    <w:p w14:paraId="40CFC1E5" w14:textId="77777777" w:rsidR="00452DF1" w:rsidRPr="0032615A" w:rsidRDefault="00452DF1" w:rsidP="005F2BDF">
      <w:pPr>
        <w:keepNext/>
        <w:spacing w:line="276" w:lineRule="auto"/>
        <w:ind w:firstLine="709"/>
      </w:pPr>
      <w:r w:rsidRPr="0032615A">
        <w:t>Для достижения поставленных целей потребуется решение следующих задач:</w:t>
      </w:r>
    </w:p>
    <w:p w14:paraId="7D4E4C4C" w14:textId="77777777" w:rsidR="002D1505" w:rsidRPr="00801AF0" w:rsidRDefault="002D1505" w:rsidP="000E642B">
      <w:pPr>
        <w:pStyle w:val="affffff"/>
        <w:numPr>
          <w:ilvl w:val="0"/>
          <w:numId w:val="52"/>
        </w:numPr>
        <w:spacing w:before="60" w:line="276" w:lineRule="auto"/>
        <w:ind w:left="1134" w:right="-2"/>
        <w:jc w:val="both"/>
        <w:rPr>
          <w:szCs w:val="24"/>
        </w:rPr>
      </w:pPr>
      <w:bookmarkStart w:id="34" w:name="_Toc482950088"/>
      <w:bookmarkStart w:id="35" w:name="_Toc482955887"/>
      <w:bookmarkStart w:id="36" w:name="_Toc482950089"/>
      <w:bookmarkStart w:id="37" w:name="_Toc482955888"/>
      <w:bookmarkStart w:id="38" w:name="_Toc482950095"/>
      <w:bookmarkStart w:id="39" w:name="_Toc482955894"/>
      <w:bookmarkStart w:id="40" w:name="_Hlk59695002"/>
      <w:bookmarkStart w:id="41" w:name="_Toc343867925"/>
      <w:bookmarkStart w:id="42" w:name="_Toc364087755"/>
      <w:bookmarkStart w:id="43" w:name="_Toc266103480"/>
      <w:bookmarkStart w:id="44" w:name="_Toc283396537"/>
      <w:bookmarkEnd w:id="34"/>
      <w:bookmarkEnd w:id="35"/>
      <w:bookmarkEnd w:id="36"/>
      <w:bookmarkEnd w:id="37"/>
      <w:bookmarkEnd w:id="38"/>
      <w:bookmarkEnd w:id="39"/>
      <w:r w:rsidRPr="00801AF0">
        <w:rPr>
          <w:szCs w:val="24"/>
        </w:rPr>
        <w:t>создание системы электронного документооборота, отвечающей данным техническим требованиям</w:t>
      </w:r>
      <w:r w:rsidR="006B0718" w:rsidRPr="00801AF0">
        <w:rPr>
          <w:szCs w:val="24"/>
        </w:rPr>
        <w:t xml:space="preserve"> </w:t>
      </w:r>
      <w:r w:rsidR="00823155" w:rsidRPr="00801AF0">
        <w:rPr>
          <w:szCs w:val="24"/>
        </w:rPr>
        <w:t>с целью переноса функциональности АСУД ПАО «МРСК Центра» и АСУД ПАО «МРСК Центра и Приволжья» на отечественную программную платформу</w:t>
      </w:r>
      <w:r w:rsidRPr="00801AF0">
        <w:rPr>
          <w:szCs w:val="24"/>
        </w:rPr>
        <w:t>;</w:t>
      </w:r>
    </w:p>
    <w:bookmarkEnd w:id="40"/>
    <w:p w14:paraId="3FD20535"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обеспечение поэтапного («бесшовного») перехода с АСУД на СЭД</w:t>
      </w:r>
      <w:r w:rsidR="00342C2A" w:rsidRPr="0032615A">
        <w:rPr>
          <w:szCs w:val="24"/>
        </w:rPr>
        <w:t>О</w:t>
      </w:r>
      <w:r w:rsidRPr="0032615A">
        <w:rPr>
          <w:szCs w:val="24"/>
        </w:rPr>
        <w:t xml:space="preserve"> без потери функциональности, перерыва в эксплуатации, обслуживании и федеративном взаимодействии в части документооборота ГК «</w:t>
      </w:r>
      <w:proofErr w:type="spellStart"/>
      <w:r w:rsidRPr="0032615A">
        <w:rPr>
          <w:szCs w:val="24"/>
        </w:rPr>
        <w:t>Россети</w:t>
      </w:r>
      <w:proofErr w:type="spellEnd"/>
      <w:r w:rsidRPr="0032615A">
        <w:rPr>
          <w:szCs w:val="24"/>
        </w:rPr>
        <w:t>»;</w:t>
      </w:r>
    </w:p>
    <w:p w14:paraId="771E96FF"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миграция данных</w:t>
      </w:r>
      <w:r w:rsidR="002D1505" w:rsidRPr="0032615A">
        <w:rPr>
          <w:szCs w:val="24"/>
        </w:rPr>
        <w:t xml:space="preserve"> в СЭДО</w:t>
      </w:r>
      <w:r w:rsidRPr="0032615A">
        <w:rPr>
          <w:szCs w:val="24"/>
        </w:rPr>
        <w:t xml:space="preserve"> из АСУД ПАО «МРСК Центра»</w:t>
      </w:r>
      <w:r w:rsidR="00342C2A" w:rsidRPr="0032615A">
        <w:rPr>
          <w:szCs w:val="24"/>
        </w:rPr>
        <w:t xml:space="preserve"> и АСУД ПАО «МРСК</w:t>
      </w:r>
      <w:r w:rsidR="009F2ED5" w:rsidRPr="0032615A">
        <w:rPr>
          <w:szCs w:val="24"/>
        </w:rPr>
        <w:t> </w:t>
      </w:r>
      <w:r w:rsidR="00342C2A" w:rsidRPr="0032615A">
        <w:rPr>
          <w:szCs w:val="24"/>
        </w:rPr>
        <w:t>Центра и Приволжья»</w:t>
      </w:r>
      <w:r w:rsidRPr="0032615A">
        <w:rPr>
          <w:szCs w:val="24"/>
        </w:rPr>
        <w:t>;</w:t>
      </w:r>
    </w:p>
    <w:p w14:paraId="6B939F2F" w14:textId="77777777" w:rsidR="00655FA0" w:rsidRPr="0032615A" w:rsidRDefault="00671CAA" w:rsidP="000E642B">
      <w:pPr>
        <w:pStyle w:val="affffff"/>
        <w:numPr>
          <w:ilvl w:val="0"/>
          <w:numId w:val="52"/>
        </w:numPr>
        <w:spacing w:before="60" w:line="276" w:lineRule="auto"/>
        <w:ind w:left="1134" w:right="-2"/>
        <w:jc w:val="both"/>
        <w:rPr>
          <w:szCs w:val="24"/>
        </w:rPr>
      </w:pPr>
      <w:r w:rsidRPr="00873A2A">
        <w:rPr>
          <w:szCs w:val="24"/>
        </w:rPr>
        <w:t xml:space="preserve">поддержка существующих интеграционных решений </w:t>
      </w:r>
      <w:r>
        <w:rPr>
          <w:szCs w:val="24"/>
        </w:rPr>
        <w:t>и реализация интеграции с ЦСВИД</w:t>
      </w:r>
      <w:r w:rsidR="002D1505" w:rsidRPr="0032615A">
        <w:rPr>
          <w:szCs w:val="24"/>
        </w:rPr>
        <w:t>;</w:t>
      </w:r>
    </w:p>
    <w:p w14:paraId="194EB34E" w14:textId="77777777" w:rsidR="001B559F" w:rsidRDefault="002D1505" w:rsidP="000E642B">
      <w:pPr>
        <w:pStyle w:val="affffff"/>
        <w:numPr>
          <w:ilvl w:val="0"/>
          <w:numId w:val="52"/>
        </w:numPr>
        <w:spacing w:before="60" w:line="276" w:lineRule="auto"/>
        <w:ind w:left="1134" w:right="-2"/>
        <w:jc w:val="both"/>
        <w:rPr>
          <w:szCs w:val="24"/>
        </w:rPr>
      </w:pPr>
      <w:r w:rsidRPr="0032615A">
        <w:rPr>
          <w:szCs w:val="24"/>
        </w:rPr>
        <w:t>обеспечение работы СЭДО на мобильных устройствах</w:t>
      </w:r>
      <w:r w:rsidR="001B559F">
        <w:rPr>
          <w:szCs w:val="24"/>
        </w:rPr>
        <w:t>;</w:t>
      </w:r>
    </w:p>
    <w:p w14:paraId="7B417A18" w14:textId="77777777" w:rsidR="002D1505" w:rsidRPr="001B559F" w:rsidRDefault="001B559F" w:rsidP="001B559F">
      <w:pPr>
        <w:pStyle w:val="affffff"/>
        <w:numPr>
          <w:ilvl w:val="0"/>
          <w:numId w:val="52"/>
        </w:numPr>
        <w:spacing w:before="60" w:line="276" w:lineRule="auto"/>
        <w:ind w:left="1134" w:right="-2"/>
        <w:jc w:val="both"/>
        <w:rPr>
          <w:szCs w:val="24"/>
        </w:rPr>
      </w:pPr>
      <w:r w:rsidRPr="00E90305">
        <w:rPr>
          <w:szCs w:val="24"/>
        </w:rPr>
        <w:t>анализ существующих контрольных процедур в части делопроизводственных процессов и разработка предложений по улучшениям существующих контрольных процедур</w:t>
      </w:r>
      <w:r w:rsidR="002D1505" w:rsidRPr="001B559F">
        <w:rPr>
          <w:szCs w:val="24"/>
        </w:rPr>
        <w:t>.</w:t>
      </w:r>
    </w:p>
    <w:p w14:paraId="19F5E4DB" w14:textId="77777777" w:rsidR="00003AC5" w:rsidRPr="0032615A" w:rsidRDefault="00EC4DFE" w:rsidP="00C80E76">
      <w:pPr>
        <w:pStyle w:val="15"/>
        <w:jc w:val="left"/>
        <w:rPr>
          <w:rFonts w:eastAsia="Courier New"/>
          <w:szCs w:val="28"/>
        </w:rPr>
      </w:pPr>
      <w:bookmarkStart w:id="45" w:name="_Toc65679540"/>
      <w:r w:rsidRPr="0032615A">
        <w:rPr>
          <w:rFonts w:eastAsia="Courier New"/>
          <w:szCs w:val="28"/>
        </w:rPr>
        <w:lastRenderedPageBreak/>
        <w:t>Характеристика</w:t>
      </w:r>
      <w:r w:rsidR="00003AC5" w:rsidRPr="0032615A">
        <w:rPr>
          <w:rFonts w:eastAsia="Courier New"/>
          <w:szCs w:val="28"/>
        </w:rPr>
        <w:t xml:space="preserve"> объект</w:t>
      </w:r>
      <w:r w:rsidR="00494ADF" w:rsidRPr="0032615A">
        <w:rPr>
          <w:rFonts w:eastAsia="Courier New"/>
          <w:szCs w:val="28"/>
        </w:rPr>
        <w:t>а</w:t>
      </w:r>
      <w:r w:rsidR="00003AC5" w:rsidRPr="0032615A">
        <w:rPr>
          <w:rFonts w:eastAsia="Courier New"/>
          <w:szCs w:val="28"/>
        </w:rPr>
        <w:t xml:space="preserve"> автоматизации</w:t>
      </w:r>
      <w:bookmarkEnd w:id="41"/>
      <w:bookmarkEnd w:id="42"/>
      <w:bookmarkEnd w:id="45"/>
    </w:p>
    <w:p w14:paraId="09595C09" w14:textId="77777777" w:rsidR="00452DF1" w:rsidRPr="0032615A" w:rsidRDefault="00452DF1" w:rsidP="00B77801">
      <w:pPr>
        <w:pStyle w:val="27"/>
        <w:numPr>
          <w:ilvl w:val="1"/>
          <w:numId w:val="47"/>
        </w:numPr>
        <w:rPr>
          <w:sz w:val="24"/>
          <w:szCs w:val="24"/>
        </w:rPr>
      </w:pPr>
      <w:bookmarkStart w:id="46" w:name="_Toc65679541"/>
      <w:bookmarkStart w:id="47" w:name="_Toc343867926"/>
      <w:bookmarkStart w:id="48" w:name="_Toc364087756"/>
      <w:r w:rsidRPr="0032615A">
        <w:rPr>
          <w:sz w:val="24"/>
          <w:szCs w:val="24"/>
        </w:rPr>
        <w:t>Профиль организации Заказчика</w:t>
      </w:r>
      <w:bookmarkEnd w:id="46"/>
    </w:p>
    <w:bookmarkEnd w:id="47"/>
    <w:bookmarkEnd w:id="48"/>
    <w:p w14:paraId="442C7AC5" w14:textId="77777777" w:rsidR="002E2FDE" w:rsidRPr="0032615A" w:rsidRDefault="002E2FDE" w:rsidP="00F4035E">
      <w:pPr>
        <w:pStyle w:val="3f"/>
        <w:widowControl w:val="0"/>
        <w:spacing w:line="276" w:lineRule="auto"/>
        <w:ind w:firstLine="720"/>
        <w:jc w:val="both"/>
        <w:rPr>
          <w:rFonts w:ascii="Times New Roman" w:hAnsi="Times New Roman"/>
        </w:rPr>
      </w:pPr>
      <w:r w:rsidRPr="0032615A">
        <w:rPr>
          <w:rFonts w:ascii="Times New Roman" w:hAnsi="Times New Roman"/>
          <w:szCs w:val="24"/>
        </w:rPr>
        <w:t>ПАО «МРСК Центра» – ведущая электросетевая компания России. Компания ведет бизнес на территории 11 областей Центральной части России, обеспечивая электроэнергией население, крупные промышленные компании и предприятия транспорта и сельского хозяйства, социально значимые объекты, осуществляя технологическое присоединение новых потребителей к электрическим сетям.</w:t>
      </w:r>
    </w:p>
    <w:p w14:paraId="796EA590" w14:textId="77777777" w:rsidR="002E2FDE" w:rsidRPr="0032615A" w:rsidRDefault="002E2FDE" w:rsidP="00F4035E">
      <w:pPr>
        <w:pStyle w:val="3f"/>
        <w:widowControl w:val="0"/>
        <w:spacing w:line="276" w:lineRule="auto"/>
        <w:ind w:firstLine="720"/>
        <w:jc w:val="both"/>
        <w:rPr>
          <w:rFonts w:ascii="Times New Roman" w:hAnsi="Times New Roman"/>
        </w:rPr>
      </w:pPr>
      <w:r w:rsidRPr="0032615A">
        <w:rPr>
          <w:rFonts w:ascii="Times New Roman" w:hAnsi="Times New Roman"/>
          <w:szCs w:val="24"/>
        </w:rPr>
        <w:t>Компания была основана в 2004 г. в процессе реформирования российской электроэнергетики и разделения энергокомпаний по видам деятельности, их последующей региональной интеграции. Сегодня ПАО «МРСК Центра» - одна из 11 таких межрегиональных сетевых компаний.</w:t>
      </w:r>
    </w:p>
    <w:p w14:paraId="24D288E3" w14:textId="77777777" w:rsidR="002E2FDE" w:rsidRPr="0032615A" w:rsidRDefault="002E2FDE" w:rsidP="00F4035E">
      <w:pPr>
        <w:pStyle w:val="3f"/>
        <w:keepNext/>
        <w:widowControl w:val="0"/>
        <w:spacing w:line="276" w:lineRule="auto"/>
        <w:ind w:firstLine="720"/>
        <w:jc w:val="both"/>
        <w:rPr>
          <w:rFonts w:ascii="Times New Roman" w:hAnsi="Times New Roman"/>
        </w:rPr>
      </w:pPr>
      <w:r w:rsidRPr="0032615A">
        <w:rPr>
          <w:rFonts w:ascii="Times New Roman" w:hAnsi="Times New Roman"/>
          <w:szCs w:val="24"/>
        </w:rPr>
        <w:t xml:space="preserve">Компания осуществляет свою деятельность на территории площадью 457,7 тыс. </w:t>
      </w:r>
      <w:proofErr w:type="spellStart"/>
      <w:r w:rsidRPr="0032615A">
        <w:rPr>
          <w:rFonts w:ascii="Times New Roman" w:hAnsi="Times New Roman"/>
          <w:szCs w:val="24"/>
        </w:rPr>
        <w:t>кв</w:t>
      </w:r>
      <w:proofErr w:type="spellEnd"/>
      <w:r w:rsidRPr="0032615A">
        <w:rPr>
          <w:rFonts w:ascii="Times New Roman" w:hAnsi="Times New Roman"/>
          <w:szCs w:val="24"/>
        </w:rPr>
        <w:t xml:space="preserve"> км. Передачу и распределение электроэнергии, а также подключение клиентов к электрическим сетям напряжением от 0,4 до 110 </w:t>
      </w:r>
      <w:proofErr w:type="spellStart"/>
      <w:r w:rsidRPr="0032615A">
        <w:rPr>
          <w:rFonts w:ascii="Times New Roman" w:hAnsi="Times New Roman"/>
          <w:szCs w:val="24"/>
        </w:rPr>
        <w:t>кВ</w:t>
      </w:r>
      <w:proofErr w:type="spellEnd"/>
      <w:r w:rsidRPr="0032615A">
        <w:rPr>
          <w:rFonts w:ascii="Times New Roman" w:hAnsi="Times New Roman"/>
          <w:szCs w:val="24"/>
        </w:rPr>
        <w:t xml:space="preserve"> обеспечивают 11 филиалов Компании:</w:t>
      </w:r>
    </w:p>
    <w:p w14:paraId="3BDA44CE"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«Белгородэнерго»;</w:t>
      </w:r>
    </w:p>
    <w:p w14:paraId="3F8E7298"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«Брянскэнерго»;</w:t>
      </w:r>
    </w:p>
    <w:p w14:paraId="56CF104D"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«Воронежэнерго»;</w:t>
      </w:r>
    </w:p>
    <w:p w14:paraId="60B14711"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«Костромаэнерго»;</w:t>
      </w:r>
    </w:p>
    <w:p w14:paraId="0C004300"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«Курскэнерго»;</w:t>
      </w:r>
    </w:p>
    <w:p w14:paraId="01171917"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«Липецкэнерго»;</w:t>
      </w:r>
    </w:p>
    <w:p w14:paraId="6E2A42C5"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«Орелэнерго»;</w:t>
      </w:r>
    </w:p>
    <w:p w14:paraId="66508157"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«Смоленскэнерго»;</w:t>
      </w:r>
    </w:p>
    <w:p w14:paraId="397EE310"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«Тамбовэнерго»;</w:t>
      </w:r>
    </w:p>
    <w:p w14:paraId="53D9AB56"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«Тверьэнерго»;</w:t>
      </w:r>
    </w:p>
    <w:p w14:paraId="608EE9DE" w14:textId="77777777" w:rsidR="002E2FDE" w:rsidRPr="0032615A" w:rsidRDefault="002E2FDE" w:rsidP="000E642B">
      <w:pPr>
        <w:pStyle w:val="affffff"/>
        <w:numPr>
          <w:ilvl w:val="0"/>
          <w:numId w:val="52"/>
        </w:numPr>
        <w:spacing w:before="60" w:line="276" w:lineRule="auto"/>
        <w:ind w:left="1134" w:right="-2"/>
        <w:jc w:val="both"/>
        <w:rPr>
          <w:szCs w:val="24"/>
        </w:rPr>
      </w:pPr>
      <w:r w:rsidRPr="0032615A">
        <w:rPr>
          <w:szCs w:val="24"/>
        </w:rPr>
        <w:t>филиал «Ярэнерго».</w:t>
      </w:r>
    </w:p>
    <w:p w14:paraId="65AECB81" w14:textId="77777777" w:rsidR="00342C2A" w:rsidRPr="0032615A" w:rsidRDefault="00342C2A" w:rsidP="00342C2A">
      <w:pPr>
        <w:pStyle w:val="3f"/>
        <w:widowControl w:val="0"/>
        <w:spacing w:line="276" w:lineRule="auto"/>
        <w:ind w:firstLine="720"/>
        <w:jc w:val="both"/>
        <w:rPr>
          <w:rFonts w:ascii="Times New Roman" w:hAnsi="Times New Roman"/>
        </w:rPr>
      </w:pPr>
      <w:r w:rsidRPr="0032615A">
        <w:rPr>
          <w:rFonts w:ascii="Times New Roman" w:hAnsi="Times New Roman"/>
          <w:szCs w:val="24"/>
        </w:rPr>
        <w:t>ПАО «МРСК Центра и Приволжья» – ведущая электросетевая компания России. Компания ведет бизнес на территории 7 областей Центральной части России и 2 республиках, обеспечивая электроэнергией население, крупные промышленные компании и предприятия транспорта и сельского хозяйства, социально значимые объекты, осуществляя технологическое присоединение новых потребителей к электрическим сетям.</w:t>
      </w:r>
    </w:p>
    <w:p w14:paraId="7DC1F63E" w14:textId="77777777" w:rsidR="00342C2A" w:rsidRPr="0032615A" w:rsidRDefault="00342C2A" w:rsidP="00342C2A">
      <w:pPr>
        <w:pStyle w:val="3f"/>
        <w:widowControl w:val="0"/>
        <w:spacing w:line="276" w:lineRule="auto"/>
        <w:ind w:firstLine="720"/>
        <w:jc w:val="both"/>
        <w:rPr>
          <w:rFonts w:ascii="Times New Roman" w:hAnsi="Times New Roman"/>
        </w:rPr>
      </w:pPr>
      <w:r w:rsidRPr="0032615A">
        <w:rPr>
          <w:rFonts w:ascii="Times New Roman" w:hAnsi="Times New Roman"/>
          <w:szCs w:val="24"/>
        </w:rPr>
        <w:t>Компания была основана в 2007 г. в процессе реформирования российской электроэнергетики и разделения энергокомпаний по видам деятельности, их последующей региональной интеграции. Сегодня ПАО «МРСК Центра и Приволжья» - одна из 11 таких межрегиональных сетевых компаний.</w:t>
      </w:r>
    </w:p>
    <w:p w14:paraId="15109552" w14:textId="77777777" w:rsidR="00342C2A" w:rsidRPr="0032615A" w:rsidRDefault="00342C2A" w:rsidP="00342C2A">
      <w:pPr>
        <w:pStyle w:val="3f"/>
        <w:keepNext/>
        <w:widowControl w:val="0"/>
        <w:spacing w:line="276" w:lineRule="auto"/>
        <w:ind w:firstLine="720"/>
        <w:jc w:val="both"/>
        <w:rPr>
          <w:rFonts w:ascii="Times New Roman" w:hAnsi="Times New Roman"/>
        </w:rPr>
      </w:pPr>
      <w:r w:rsidRPr="0032615A">
        <w:rPr>
          <w:rFonts w:ascii="Times New Roman" w:hAnsi="Times New Roman"/>
          <w:szCs w:val="24"/>
        </w:rPr>
        <w:t xml:space="preserve">Компания осуществляет свою деятельность на территории площадью 408,7 тыс. </w:t>
      </w:r>
      <w:proofErr w:type="spellStart"/>
      <w:r w:rsidRPr="0032615A">
        <w:rPr>
          <w:rFonts w:ascii="Times New Roman" w:hAnsi="Times New Roman"/>
          <w:szCs w:val="24"/>
        </w:rPr>
        <w:t>кв</w:t>
      </w:r>
      <w:proofErr w:type="spellEnd"/>
      <w:r w:rsidRPr="0032615A">
        <w:rPr>
          <w:rFonts w:ascii="Times New Roman" w:hAnsi="Times New Roman"/>
          <w:szCs w:val="24"/>
        </w:rPr>
        <w:t xml:space="preserve"> км. Передачу и распределение электроэнергии, а также подключение клиентов к электрическим сетям напряжением от 0,4 до 110 </w:t>
      </w:r>
      <w:proofErr w:type="spellStart"/>
      <w:r w:rsidRPr="0032615A">
        <w:rPr>
          <w:rFonts w:ascii="Times New Roman" w:hAnsi="Times New Roman"/>
          <w:szCs w:val="24"/>
        </w:rPr>
        <w:t>кВ</w:t>
      </w:r>
      <w:proofErr w:type="spellEnd"/>
      <w:r w:rsidRPr="0032615A">
        <w:rPr>
          <w:rFonts w:ascii="Times New Roman" w:hAnsi="Times New Roman"/>
          <w:szCs w:val="24"/>
        </w:rPr>
        <w:t xml:space="preserve"> обеспечивают 9 филиалов Компании:</w:t>
      </w:r>
    </w:p>
    <w:p w14:paraId="383D3ABD"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«Владимирэнерго»;</w:t>
      </w:r>
    </w:p>
    <w:p w14:paraId="2003373C"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«Ивэнерго»;</w:t>
      </w:r>
    </w:p>
    <w:p w14:paraId="366AB2B8"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lastRenderedPageBreak/>
        <w:t>филиал «Калугаэнерго»;</w:t>
      </w:r>
    </w:p>
    <w:p w14:paraId="3656FFFB"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«Кировэнерго»;</w:t>
      </w:r>
    </w:p>
    <w:p w14:paraId="42A7106F"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«Мариэнерго»;</w:t>
      </w:r>
    </w:p>
    <w:p w14:paraId="1E2E3A68"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«Нижновэнерго»;</w:t>
      </w:r>
    </w:p>
    <w:p w14:paraId="6E837794"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«Рязаньэнерго»;</w:t>
      </w:r>
    </w:p>
    <w:p w14:paraId="448F53C3"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«Тулэнерго»;</w:t>
      </w:r>
    </w:p>
    <w:p w14:paraId="498D485D"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филиал «Удмуртэнерго».</w:t>
      </w:r>
    </w:p>
    <w:p w14:paraId="4C1E0089" w14:textId="77777777" w:rsidR="002D1505" w:rsidRPr="0032615A" w:rsidRDefault="002D1505" w:rsidP="002D1505">
      <w:pPr>
        <w:spacing w:before="60" w:line="276" w:lineRule="auto"/>
        <w:ind w:right="-2"/>
      </w:pPr>
      <w:r w:rsidRPr="0032615A">
        <w:t>ПАО «МРСК Центра» является</w:t>
      </w:r>
      <w:r w:rsidR="00B604FF" w:rsidRPr="0032615A">
        <w:t xml:space="preserve"> единоличным исполнительным органом ПАО «МРСК Центра и Приволжья» на основании договора от 07.10.2020 № 7700/00224/20.</w:t>
      </w:r>
    </w:p>
    <w:p w14:paraId="36075F10" w14:textId="77777777" w:rsidR="0032534A" w:rsidRPr="0032615A" w:rsidRDefault="00A90A11" w:rsidP="00B77801">
      <w:pPr>
        <w:pStyle w:val="27"/>
        <w:numPr>
          <w:ilvl w:val="1"/>
          <w:numId w:val="47"/>
        </w:numPr>
        <w:rPr>
          <w:sz w:val="24"/>
          <w:szCs w:val="24"/>
        </w:rPr>
      </w:pPr>
      <w:bookmarkStart w:id="49" w:name="_Toc421804468"/>
      <w:bookmarkStart w:id="50" w:name="_Toc452564723"/>
      <w:bookmarkStart w:id="51" w:name="_Toc65679542"/>
      <w:r w:rsidRPr="0032615A">
        <w:rPr>
          <w:sz w:val="24"/>
          <w:szCs w:val="24"/>
        </w:rPr>
        <w:t>Текущее состояние а</w:t>
      </w:r>
      <w:r w:rsidR="0028069F" w:rsidRPr="0032615A">
        <w:rPr>
          <w:sz w:val="24"/>
          <w:szCs w:val="24"/>
        </w:rPr>
        <w:t>в</w:t>
      </w:r>
      <w:r w:rsidRPr="0032615A">
        <w:rPr>
          <w:sz w:val="24"/>
          <w:szCs w:val="24"/>
        </w:rPr>
        <w:t>томатизируемой</w:t>
      </w:r>
      <w:r w:rsidR="0028069F" w:rsidRPr="0032615A">
        <w:rPr>
          <w:sz w:val="24"/>
          <w:szCs w:val="24"/>
        </w:rPr>
        <w:t xml:space="preserve"> </w:t>
      </w:r>
      <w:r w:rsidRPr="0032615A">
        <w:rPr>
          <w:sz w:val="24"/>
          <w:szCs w:val="24"/>
        </w:rPr>
        <w:t>деятельности</w:t>
      </w:r>
      <w:bookmarkEnd w:id="49"/>
      <w:bookmarkEnd w:id="50"/>
      <w:bookmarkEnd w:id="51"/>
    </w:p>
    <w:p w14:paraId="53D6B3BD" w14:textId="77777777" w:rsidR="00452DF1" w:rsidRPr="0032615A" w:rsidRDefault="00A90A11" w:rsidP="00F4035E">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На текущий момент в ПАО «МРСК Центра»</w:t>
      </w:r>
      <w:r w:rsidR="00937049" w:rsidRPr="0032615A">
        <w:rPr>
          <w:rFonts w:ascii="Times New Roman" w:hAnsi="Times New Roman"/>
          <w:szCs w:val="24"/>
        </w:rPr>
        <w:t xml:space="preserve"> </w:t>
      </w:r>
      <w:r w:rsidR="00B604FF" w:rsidRPr="0032615A">
        <w:rPr>
          <w:rFonts w:ascii="Times New Roman" w:hAnsi="Times New Roman"/>
          <w:szCs w:val="24"/>
        </w:rPr>
        <w:t>эксплуатируется</w:t>
      </w:r>
      <w:r w:rsidR="00171974" w:rsidRPr="0032615A">
        <w:rPr>
          <w:rFonts w:ascii="Times New Roman" w:hAnsi="Times New Roman"/>
          <w:szCs w:val="24"/>
        </w:rPr>
        <w:t xml:space="preserve"> АСУД </w:t>
      </w:r>
      <w:r w:rsidR="00452DF1" w:rsidRPr="0032615A">
        <w:rPr>
          <w:rFonts w:ascii="Times New Roman" w:hAnsi="Times New Roman"/>
          <w:szCs w:val="24"/>
        </w:rPr>
        <w:t xml:space="preserve">на базе ПО </w:t>
      </w:r>
      <w:r w:rsidR="00452DF1" w:rsidRPr="0032615A">
        <w:rPr>
          <w:rFonts w:ascii="Times New Roman" w:hAnsi="Times New Roman"/>
          <w:szCs w:val="24"/>
          <w:lang w:val="en-US"/>
        </w:rPr>
        <w:t>OpenText</w:t>
      </w:r>
      <w:r w:rsidR="00452DF1" w:rsidRPr="0032615A">
        <w:rPr>
          <w:rFonts w:ascii="Times New Roman" w:hAnsi="Times New Roman"/>
          <w:szCs w:val="24"/>
        </w:rPr>
        <w:t xml:space="preserve"> </w:t>
      </w:r>
      <w:r w:rsidR="00452DF1" w:rsidRPr="0032615A">
        <w:rPr>
          <w:rFonts w:ascii="Times New Roman" w:hAnsi="Times New Roman"/>
          <w:szCs w:val="24"/>
          <w:lang w:val="en-US"/>
        </w:rPr>
        <w:t>Documentum</w:t>
      </w:r>
      <w:r w:rsidR="00452DF1" w:rsidRPr="0032615A">
        <w:rPr>
          <w:rFonts w:ascii="Times New Roman" w:hAnsi="Times New Roman"/>
          <w:szCs w:val="24"/>
        </w:rPr>
        <w:t xml:space="preserve"> 7.2.</w:t>
      </w:r>
      <w:r w:rsidR="00B604FF" w:rsidRPr="0032615A">
        <w:rPr>
          <w:rFonts w:ascii="Times New Roman" w:hAnsi="Times New Roman"/>
          <w:szCs w:val="24"/>
        </w:rPr>
        <w:t xml:space="preserve"> В АСУД н</w:t>
      </w:r>
      <w:r w:rsidR="00452DF1" w:rsidRPr="0032615A">
        <w:rPr>
          <w:rFonts w:ascii="Times New Roman" w:hAnsi="Times New Roman"/>
          <w:szCs w:val="24"/>
        </w:rPr>
        <w:t xml:space="preserve">е поддерживается работа в мобильном приложении. </w:t>
      </w:r>
    </w:p>
    <w:p w14:paraId="6EBA4C13" w14:textId="77777777" w:rsidR="00171974" w:rsidRPr="0032615A" w:rsidRDefault="00D87E93" w:rsidP="00260C90">
      <w:pPr>
        <w:keepNext/>
        <w:spacing w:line="276" w:lineRule="auto"/>
        <w:ind w:firstLine="709"/>
      </w:pPr>
      <w:r w:rsidRPr="0032615A">
        <w:t>Модули АСУД ПАО «МРСК Центра»</w:t>
      </w:r>
      <w:r w:rsidR="00171974" w:rsidRPr="0032615A">
        <w:t>:</w:t>
      </w:r>
    </w:p>
    <w:p w14:paraId="7C055CC0"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Входящие документы Федерация/МРСК Центра;</w:t>
      </w:r>
    </w:p>
    <w:p w14:paraId="74C428A9"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Исходящие документы Федерация/МРСК Центра;</w:t>
      </w:r>
    </w:p>
    <w:p w14:paraId="2458BF6D"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Внутренние документы Федерация/ ОРД МРСК Центра;</w:t>
      </w:r>
    </w:p>
    <w:p w14:paraId="7BB47EF4"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Доверенности МРСК Центра;</w:t>
      </w:r>
    </w:p>
    <w:p w14:paraId="567745FC"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ВИСД;</w:t>
      </w:r>
    </w:p>
    <w:p w14:paraId="38C4AB64"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Обращения клиентов;</w:t>
      </w:r>
    </w:p>
    <w:p w14:paraId="6BEFE2CF"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Обращения акционеров/инвесторов/аналитиков;</w:t>
      </w:r>
    </w:p>
    <w:p w14:paraId="6CDD03FA" w14:textId="77777777" w:rsidR="00D87E93" w:rsidRPr="0032615A" w:rsidRDefault="00D87E93" w:rsidP="000E642B">
      <w:pPr>
        <w:pStyle w:val="affffff"/>
        <w:numPr>
          <w:ilvl w:val="0"/>
          <w:numId w:val="52"/>
        </w:numPr>
        <w:spacing w:before="60" w:line="276" w:lineRule="auto"/>
        <w:ind w:left="1134" w:right="-2"/>
        <w:jc w:val="both"/>
        <w:rPr>
          <w:szCs w:val="24"/>
        </w:rPr>
      </w:pPr>
      <w:r w:rsidRPr="0032615A">
        <w:rPr>
          <w:szCs w:val="24"/>
        </w:rPr>
        <w:t>Отчёты о функционировании БП/БС;</w:t>
      </w:r>
    </w:p>
    <w:p w14:paraId="75EE737F" w14:textId="77777777" w:rsidR="0032255E" w:rsidRPr="0032615A" w:rsidRDefault="0032255E" w:rsidP="000E642B">
      <w:pPr>
        <w:pStyle w:val="affffff"/>
        <w:numPr>
          <w:ilvl w:val="0"/>
          <w:numId w:val="52"/>
        </w:numPr>
        <w:spacing w:before="60" w:line="276" w:lineRule="auto"/>
        <w:ind w:left="1134" w:right="-2"/>
        <w:jc w:val="both"/>
        <w:rPr>
          <w:szCs w:val="24"/>
        </w:rPr>
      </w:pPr>
      <w:r w:rsidRPr="0032615A">
        <w:rPr>
          <w:szCs w:val="24"/>
        </w:rPr>
        <w:t>Документы органов правления (Совета Директоров, Правления, Комитетов);</w:t>
      </w:r>
    </w:p>
    <w:p w14:paraId="57D1BBB5" w14:textId="77777777" w:rsidR="0032255E" w:rsidRPr="0032615A" w:rsidRDefault="0032255E" w:rsidP="000E642B">
      <w:pPr>
        <w:pStyle w:val="affffff"/>
        <w:numPr>
          <w:ilvl w:val="0"/>
          <w:numId w:val="52"/>
        </w:numPr>
        <w:spacing w:before="60" w:line="276" w:lineRule="auto"/>
        <w:ind w:left="1134" w:right="-2"/>
        <w:jc w:val="both"/>
        <w:rPr>
          <w:szCs w:val="24"/>
        </w:rPr>
      </w:pPr>
      <w:r w:rsidRPr="0032615A">
        <w:rPr>
          <w:szCs w:val="24"/>
        </w:rPr>
        <w:t>Протоколы и выписки ЦКК;</w:t>
      </w:r>
    </w:p>
    <w:p w14:paraId="241AF03D" w14:textId="77777777" w:rsidR="00D87E93" w:rsidRPr="0032615A" w:rsidRDefault="009D3EBE" w:rsidP="000E642B">
      <w:pPr>
        <w:pStyle w:val="affffff"/>
        <w:numPr>
          <w:ilvl w:val="0"/>
          <w:numId w:val="52"/>
        </w:numPr>
        <w:spacing w:before="60" w:line="276" w:lineRule="auto"/>
        <w:ind w:left="1134" w:right="-2"/>
        <w:jc w:val="both"/>
        <w:rPr>
          <w:szCs w:val="24"/>
        </w:rPr>
      </w:pPr>
      <w:r w:rsidRPr="0032615A">
        <w:rPr>
          <w:szCs w:val="24"/>
        </w:rPr>
        <w:t>Резолюции;</w:t>
      </w:r>
    </w:p>
    <w:p w14:paraId="387F13B3" w14:textId="77777777" w:rsidR="009D3EBE" w:rsidRPr="0032615A" w:rsidRDefault="009D3EBE" w:rsidP="000E642B">
      <w:pPr>
        <w:pStyle w:val="affffff"/>
        <w:numPr>
          <w:ilvl w:val="0"/>
          <w:numId w:val="52"/>
        </w:numPr>
        <w:spacing w:before="60" w:line="276" w:lineRule="auto"/>
        <w:ind w:left="1134" w:right="-2"/>
        <w:jc w:val="both"/>
        <w:rPr>
          <w:szCs w:val="24"/>
        </w:rPr>
      </w:pPr>
      <w:r w:rsidRPr="0032615A">
        <w:rPr>
          <w:szCs w:val="24"/>
        </w:rPr>
        <w:t>Коллективные задачи;</w:t>
      </w:r>
    </w:p>
    <w:p w14:paraId="7E239510" w14:textId="77777777" w:rsidR="009D3EBE" w:rsidRPr="0032615A" w:rsidRDefault="009D3EBE" w:rsidP="000E642B">
      <w:pPr>
        <w:pStyle w:val="affffff"/>
        <w:numPr>
          <w:ilvl w:val="0"/>
          <w:numId w:val="52"/>
        </w:numPr>
        <w:spacing w:before="60" w:line="276" w:lineRule="auto"/>
        <w:ind w:left="1134" w:right="-2"/>
        <w:jc w:val="both"/>
        <w:rPr>
          <w:szCs w:val="24"/>
        </w:rPr>
      </w:pPr>
      <w:r w:rsidRPr="0032615A">
        <w:rPr>
          <w:szCs w:val="24"/>
        </w:rPr>
        <w:t>Номенклатура дел;</w:t>
      </w:r>
    </w:p>
    <w:p w14:paraId="361A7B41" w14:textId="77777777" w:rsidR="009D3EBE" w:rsidRPr="0032615A" w:rsidRDefault="009D3EBE" w:rsidP="000E642B">
      <w:pPr>
        <w:pStyle w:val="affffff"/>
        <w:numPr>
          <w:ilvl w:val="0"/>
          <w:numId w:val="52"/>
        </w:numPr>
        <w:spacing w:before="60" w:line="276" w:lineRule="auto"/>
        <w:ind w:left="1134" w:right="-2"/>
        <w:jc w:val="both"/>
        <w:rPr>
          <w:szCs w:val="24"/>
        </w:rPr>
      </w:pPr>
      <w:r w:rsidRPr="0032615A">
        <w:rPr>
          <w:szCs w:val="24"/>
        </w:rPr>
        <w:t>Федерация АСУД с ГК «</w:t>
      </w:r>
      <w:proofErr w:type="spellStart"/>
      <w:r w:rsidRPr="0032615A">
        <w:rPr>
          <w:szCs w:val="24"/>
        </w:rPr>
        <w:t>Россети</w:t>
      </w:r>
      <w:proofErr w:type="spellEnd"/>
      <w:r w:rsidRPr="0032615A">
        <w:rPr>
          <w:szCs w:val="24"/>
        </w:rPr>
        <w:t>»/ с ПАО «МРСК Центра и Приволжья»;</w:t>
      </w:r>
    </w:p>
    <w:p w14:paraId="30F72A95" w14:textId="77777777" w:rsidR="009D3EBE" w:rsidRPr="0032615A" w:rsidRDefault="009D3EBE" w:rsidP="000E642B">
      <w:pPr>
        <w:pStyle w:val="affffff"/>
        <w:numPr>
          <w:ilvl w:val="0"/>
          <w:numId w:val="52"/>
        </w:numPr>
        <w:spacing w:before="60" w:line="276" w:lineRule="auto"/>
        <w:ind w:left="1134" w:right="-2"/>
        <w:jc w:val="both"/>
        <w:rPr>
          <w:szCs w:val="24"/>
        </w:rPr>
      </w:pPr>
      <w:r w:rsidRPr="0032615A">
        <w:rPr>
          <w:szCs w:val="24"/>
        </w:rPr>
        <w:t>Сканирование и распознавание;</w:t>
      </w:r>
    </w:p>
    <w:p w14:paraId="152951ED" w14:textId="77777777" w:rsidR="009D3EBE" w:rsidRPr="0032615A" w:rsidRDefault="009D3EBE" w:rsidP="000E642B">
      <w:pPr>
        <w:pStyle w:val="affffff"/>
        <w:numPr>
          <w:ilvl w:val="0"/>
          <w:numId w:val="52"/>
        </w:numPr>
        <w:spacing w:before="60" w:line="276" w:lineRule="auto"/>
        <w:ind w:left="1134" w:right="-2"/>
        <w:jc w:val="both"/>
        <w:rPr>
          <w:szCs w:val="24"/>
        </w:rPr>
      </w:pPr>
      <w:r w:rsidRPr="0032615A">
        <w:rPr>
          <w:szCs w:val="24"/>
        </w:rPr>
        <w:t>Подсистема информационной безопасности (шифрование и подписание ЭП).</w:t>
      </w:r>
    </w:p>
    <w:p w14:paraId="6D38A29F" w14:textId="77777777" w:rsidR="009D3EBE" w:rsidRPr="0032615A" w:rsidRDefault="00B604FF" w:rsidP="005F2BDF">
      <w:pPr>
        <w:keepNext/>
        <w:spacing w:line="276" w:lineRule="auto"/>
        <w:ind w:firstLine="709"/>
      </w:pPr>
      <w:r w:rsidRPr="0032615A">
        <w:t>В АСУД МРСК Центра реализованы и</w:t>
      </w:r>
      <w:r w:rsidR="009D3EBE" w:rsidRPr="0032615A">
        <w:t>нтеграции</w:t>
      </w:r>
      <w:r w:rsidRPr="0032615A">
        <w:t xml:space="preserve"> с системами</w:t>
      </w:r>
      <w:r w:rsidR="009D3EBE" w:rsidRPr="0032615A">
        <w:t>:</w:t>
      </w:r>
    </w:p>
    <w:p w14:paraId="30C3B070" w14:textId="77777777" w:rsidR="009D3EBE" w:rsidRPr="0032615A" w:rsidRDefault="00260C90" w:rsidP="000E642B">
      <w:pPr>
        <w:pStyle w:val="affffff"/>
        <w:numPr>
          <w:ilvl w:val="0"/>
          <w:numId w:val="52"/>
        </w:numPr>
        <w:spacing w:before="60" w:line="276" w:lineRule="auto"/>
        <w:ind w:left="1134" w:right="-2"/>
        <w:jc w:val="both"/>
        <w:rPr>
          <w:szCs w:val="24"/>
        </w:rPr>
      </w:pPr>
      <w:r w:rsidRPr="0032615A">
        <w:rPr>
          <w:szCs w:val="24"/>
        </w:rPr>
        <w:t xml:space="preserve">КИСУР (ПО </w:t>
      </w:r>
      <w:r w:rsidRPr="0032615A">
        <w:rPr>
          <w:szCs w:val="24"/>
          <w:lang w:val="en-US"/>
        </w:rPr>
        <w:t>SAP</w:t>
      </w:r>
      <w:r w:rsidRPr="0032615A">
        <w:rPr>
          <w:szCs w:val="24"/>
        </w:rPr>
        <w:t>)/</w:t>
      </w:r>
      <w:r w:rsidR="009D3EBE" w:rsidRPr="0032615A">
        <w:rPr>
          <w:szCs w:val="24"/>
        </w:rPr>
        <w:t>SAP MDM;</w:t>
      </w:r>
    </w:p>
    <w:p w14:paraId="5E548A22" w14:textId="77777777" w:rsidR="009D3EBE" w:rsidRPr="0032615A" w:rsidRDefault="009D3EBE" w:rsidP="000E642B">
      <w:pPr>
        <w:pStyle w:val="affffff"/>
        <w:numPr>
          <w:ilvl w:val="0"/>
          <w:numId w:val="52"/>
        </w:numPr>
        <w:spacing w:before="60" w:line="276" w:lineRule="auto"/>
        <w:ind w:left="1134" w:right="-2"/>
        <w:jc w:val="both"/>
        <w:rPr>
          <w:szCs w:val="24"/>
        </w:rPr>
      </w:pPr>
      <w:r w:rsidRPr="0032615A">
        <w:rPr>
          <w:szCs w:val="24"/>
        </w:rPr>
        <w:t>SAP HCM;</w:t>
      </w:r>
    </w:p>
    <w:p w14:paraId="6C442532" w14:textId="77777777" w:rsidR="00655FA0" w:rsidRPr="0032615A" w:rsidRDefault="00655FA0" w:rsidP="000E642B">
      <w:pPr>
        <w:pStyle w:val="affffff"/>
        <w:numPr>
          <w:ilvl w:val="0"/>
          <w:numId w:val="52"/>
        </w:numPr>
        <w:spacing w:before="60" w:line="276" w:lineRule="auto"/>
        <w:ind w:left="1134" w:right="-2"/>
        <w:jc w:val="both"/>
        <w:rPr>
          <w:szCs w:val="24"/>
        </w:rPr>
      </w:pPr>
      <w:r w:rsidRPr="0032615A">
        <w:rPr>
          <w:szCs w:val="24"/>
        </w:rPr>
        <w:t>КИСУР (ПО SAP)/CR2;</w:t>
      </w:r>
    </w:p>
    <w:p w14:paraId="0D53F01E" w14:textId="77777777" w:rsidR="009D3EBE" w:rsidRPr="0032615A" w:rsidRDefault="009D3EBE" w:rsidP="000E642B">
      <w:pPr>
        <w:pStyle w:val="affffff"/>
        <w:numPr>
          <w:ilvl w:val="0"/>
          <w:numId w:val="52"/>
        </w:numPr>
        <w:spacing w:before="60" w:line="276" w:lineRule="auto"/>
        <w:ind w:left="1134" w:right="-2"/>
        <w:jc w:val="both"/>
        <w:rPr>
          <w:szCs w:val="24"/>
        </w:rPr>
      </w:pPr>
      <w:proofErr w:type="spellStart"/>
      <w:r w:rsidRPr="0032615A">
        <w:rPr>
          <w:szCs w:val="24"/>
        </w:rPr>
        <w:t>Abbyy</w:t>
      </w:r>
      <w:proofErr w:type="spellEnd"/>
      <w:r w:rsidRPr="0032615A">
        <w:rPr>
          <w:szCs w:val="24"/>
        </w:rPr>
        <w:t xml:space="preserve"> </w:t>
      </w:r>
      <w:proofErr w:type="spellStart"/>
      <w:r w:rsidRPr="0032615A">
        <w:rPr>
          <w:szCs w:val="24"/>
        </w:rPr>
        <w:t>FlexiCapture</w:t>
      </w:r>
      <w:proofErr w:type="spellEnd"/>
      <w:r w:rsidRPr="0032615A">
        <w:rPr>
          <w:szCs w:val="24"/>
        </w:rPr>
        <w:t>;</w:t>
      </w:r>
    </w:p>
    <w:p w14:paraId="682F799A" w14:textId="77777777" w:rsidR="009D3EBE" w:rsidRPr="0032615A" w:rsidRDefault="009D3EBE" w:rsidP="000E642B">
      <w:pPr>
        <w:pStyle w:val="affffff"/>
        <w:numPr>
          <w:ilvl w:val="0"/>
          <w:numId w:val="52"/>
        </w:numPr>
        <w:spacing w:before="60" w:line="276" w:lineRule="auto"/>
        <w:ind w:left="1134" w:right="-2"/>
        <w:jc w:val="both"/>
        <w:rPr>
          <w:szCs w:val="24"/>
        </w:rPr>
      </w:pPr>
      <w:proofErr w:type="spellStart"/>
      <w:r w:rsidRPr="0032615A">
        <w:rPr>
          <w:szCs w:val="24"/>
        </w:rPr>
        <w:t>Active</w:t>
      </w:r>
      <w:proofErr w:type="spellEnd"/>
      <w:r w:rsidRPr="0032615A">
        <w:rPr>
          <w:szCs w:val="24"/>
        </w:rPr>
        <w:t xml:space="preserve"> </w:t>
      </w:r>
      <w:proofErr w:type="spellStart"/>
      <w:r w:rsidRPr="0032615A">
        <w:rPr>
          <w:szCs w:val="24"/>
        </w:rPr>
        <w:t>Directory</w:t>
      </w:r>
      <w:proofErr w:type="spellEnd"/>
      <w:r w:rsidRPr="0032615A">
        <w:rPr>
          <w:szCs w:val="24"/>
        </w:rPr>
        <w:t>.</w:t>
      </w:r>
    </w:p>
    <w:p w14:paraId="0058E676" w14:textId="77777777" w:rsidR="00B604FF" w:rsidRPr="0032615A" w:rsidRDefault="00B604FF" w:rsidP="00B604FF">
      <w:pPr>
        <w:pStyle w:val="affffff"/>
        <w:spacing w:before="60" w:line="276" w:lineRule="auto"/>
        <w:ind w:left="1134" w:right="-2"/>
        <w:jc w:val="both"/>
        <w:rPr>
          <w:szCs w:val="24"/>
        </w:rPr>
      </w:pPr>
    </w:p>
    <w:p w14:paraId="6D8DE45A" w14:textId="77777777" w:rsidR="00342C2A" w:rsidRPr="0032615A" w:rsidRDefault="00342C2A" w:rsidP="00B604FF">
      <w:pPr>
        <w:pStyle w:val="3f"/>
        <w:widowControl w:val="0"/>
        <w:spacing w:line="276" w:lineRule="auto"/>
        <w:ind w:firstLine="720"/>
        <w:jc w:val="both"/>
        <w:rPr>
          <w:rFonts w:ascii="Times New Roman" w:hAnsi="Times New Roman"/>
          <w:szCs w:val="24"/>
        </w:rPr>
      </w:pPr>
      <w:r w:rsidRPr="0032615A">
        <w:rPr>
          <w:rFonts w:ascii="Times New Roman" w:hAnsi="Times New Roman"/>
          <w:szCs w:val="24"/>
        </w:rPr>
        <w:t xml:space="preserve">На текущий момент в ПАО «МРСК Центра и Приволжья» </w:t>
      </w:r>
      <w:r w:rsidR="00B604FF" w:rsidRPr="0032615A">
        <w:rPr>
          <w:rFonts w:ascii="Times New Roman" w:hAnsi="Times New Roman"/>
          <w:szCs w:val="24"/>
        </w:rPr>
        <w:t>эксплуатируется</w:t>
      </w:r>
      <w:r w:rsidRPr="0032615A">
        <w:rPr>
          <w:rFonts w:ascii="Times New Roman" w:hAnsi="Times New Roman"/>
          <w:szCs w:val="24"/>
        </w:rPr>
        <w:t xml:space="preserve"> </w:t>
      </w:r>
      <w:proofErr w:type="gramStart"/>
      <w:r w:rsidRPr="0032615A">
        <w:rPr>
          <w:rFonts w:ascii="Times New Roman" w:hAnsi="Times New Roman"/>
          <w:szCs w:val="24"/>
        </w:rPr>
        <w:t>АСУД  на</w:t>
      </w:r>
      <w:proofErr w:type="gramEnd"/>
      <w:r w:rsidRPr="0032615A">
        <w:rPr>
          <w:rFonts w:ascii="Times New Roman" w:hAnsi="Times New Roman"/>
          <w:szCs w:val="24"/>
        </w:rPr>
        <w:t xml:space="preserve"> базе ПО </w:t>
      </w:r>
      <w:r w:rsidRPr="0032615A">
        <w:rPr>
          <w:rFonts w:ascii="Times New Roman" w:hAnsi="Times New Roman"/>
          <w:szCs w:val="24"/>
          <w:lang w:val="en-US"/>
        </w:rPr>
        <w:t>OpenText</w:t>
      </w:r>
      <w:r w:rsidRPr="0032615A">
        <w:rPr>
          <w:rFonts w:ascii="Times New Roman" w:hAnsi="Times New Roman"/>
          <w:szCs w:val="24"/>
        </w:rPr>
        <w:t xml:space="preserve"> </w:t>
      </w:r>
      <w:r w:rsidRPr="0032615A">
        <w:rPr>
          <w:rFonts w:ascii="Times New Roman" w:hAnsi="Times New Roman"/>
          <w:szCs w:val="24"/>
          <w:lang w:val="en-US"/>
        </w:rPr>
        <w:t>Documentum</w:t>
      </w:r>
      <w:r w:rsidRPr="0032615A">
        <w:rPr>
          <w:rFonts w:ascii="Times New Roman" w:hAnsi="Times New Roman"/>
          <w:szCs w:val="24"/>
        </w:rPr>
        <w:t xml:space="preserve"> 7.2.</w:t>
      </w:r>
      <w:r w:rsidR="00B604FF" w:rsidRPr="0032615A">
        <w:rPr>
          <w:rFonts w:ascii="Times New Roman" w:hAnsi="Times New Roman"/>
          <w:szCs w:val="24"/>
        </w:rPr>
        <w:t xml:space="preserve"> В АСУД н</w:t>
      </w:r>
      <w:r w:rsidRPr="0032615A">
        <w:rPr>
          <w:rFonts w:ascii="Times New Roman" w:hAnsi="Times New Roman"/>
          <w:szCs w:val="24"/>
        </w:rPr>
        <w:t xml:space="preserve">е поддерживается работа в мобильном </w:t>
      </w:r>
      <w:r w:rsidRPr="0032615A">
        <w:rPr>
          <w:rFonts w:ascii="Times New Roman" w:hAnsi="Times New Roman"/>
          <w:szCs w:val="24"/>
        </w:rPr>
        <w:lastRenderedPageBreak/>
        <w:t xml:space="preserve">приложении. </w:t>
      </w:r>
    </w:p>
    <w:p w14:paraId="777E4655" w14:textId="77777777" w:rsidR="00342C2A" w:rsidRPr="0032615A" w:rsidRDefault="00342C2A" w:rsidP="00342C2A">
      <w:pPr>
        <w:keepNext/>
        <w:spacing w:line="276" w:lineRule="auto"/>
        <w:ind w:firstLine="709"/>
      </w:pPr>
      <w:r w:rsidRPr="0032615A">
        <w:t>Модули АСУД ПАО «МРСК Центра и Приволжья»:</w:t>
      </w:r>
    </w:p>
    <w:p w14:paraId="425D19D9"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Входящие документы Федерация/МРСК Центра и Приволжья;</w:t>
      </w:r>
    </w:p>
    <w:p w14:paraId="08B57420"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Исходящие документы Федерация/МРСК Центра и Приволжья;</w:t>
      </w:r>
    </w:p>
    <w:p w14:paraId="34349E62"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Внутренние документы Федерация/ ОРД МРСК Центра и Приволжья;</w:t>
      </w:r>
    </w:p>
    <w:p w14:paraId="61ACD643"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Доверенности МРСК Центра и Приволжья;</w:t>
      </w:r>
    </w:p>
    <w:p w14:paraId="3EA4BF2D"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ВИСД;</w:t>
      </w:r>
    </w:p>
    <w:p w14:paraId="5146FE55"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Документы органов правления (Совета Директоров, Правления, Комитетов);</w:t>
      </w:r>
    </w:p>
    <w:p w14:paraId="2B97ECAE"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Протоколы и выписки ЦКК;</w:t>
      </w:r>
    </w:p>
    <w:p w14:paraId="7E5F94F7"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Резолюции;</w:t>
      </w:r>
    </w:p>
    <w:p w14:paraId="33E2CC0E"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Коллективные задачи;</w:t>
      </w:r>
    </w:p>
    <w:p w14:paraId="1EBB0689"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Федерация АСУД с ГК «</w:t>
      </w:r>
      <w:proofErr w:type="spellStart"/>
      <w:r w:rsidRPr="0032615A">
        <w:rPr>
          <w:szCs w:val="24"/>
        </w:rPr>
        <w:t>Россети</w:t>
      </w:r>
      <w:proofErr w:type="spellEnd"/>
      <w:r w:rsidRPr="0032615A">
        <w:rPr>
          <w:szCs w:val="24"/>
        </w:rPr>
        <w:t>»/ с ПАО «МРСК Центра»;</w:t>
      </w:r>
    </w:p>
    <w:p w14:paraId="07F67A42" w14:textId="77777777" w:rsidR="00342C2A" w:rsidRPr="0032615A" w:rsidRDefault="00342C2A" w:rsidP="00342C2A">
      <w:pPr>
        <w:pStyle w:val="affffff"/>
        <w:numPr>
          <w:ilvl w:val="0"/>
          <w:numId w:val="52"/>
        </w:numPr>
        <w:spacing w:before="60" w:line="276" w:lineRule="auto"/>
        <w:ind w:left="1134" w:right="-2"/>
        <w:jc w:val="both"/>
        <w:rPr>
          <w:szCs w:val="24"/>
        </w:rPr>
      </w:pPr>
      <w:r w:rsidRPr="0032615A">
        <w:rPr>
          <w:szCs w:val="24"/>
        </w:rPr>
        <w:t>Подсистема информационной безопасности (шифрование и подписание ЭП).</w:t>
      </w:r>
    </w:p>
    <w:p w14:paraId="15BCEA34" w14:textId="77777777" w:rsidR="00342C2A" w:rsidRPr="0032615A" w:rsidRDefault="00342C2A" w:rsidP="00F4035E">
      <w:pPr>
        <w:pStyle w:val="affffff"/>
        <w:spacing w:before="60" w:line="276" w:lineRule="auto"/>
        <w:ind w:left="1134" w:right="-2"/>
        <w:jc w:val="both"/>
        <w:rPr>
          <w:szCs w:val="24"/>
        </w:rPr>
      </w:pPr>
    </w:p>
    <w:p w14:paraId="0B719786" w14:textId="77777777" w:rsidR="0032534A" w:rsidRPr="0032615A" w:rsidRDefault="005B39A3" w:rsidP="00B77801">
      <w:pPr>
        <w:pStyle w:val="27"/>
        <w:numPr>
          <w:ilvl w:val="1"/>
          <w:numId w:val="47"/>
        </w:numPr>
        <w:rPr>
          <w:sz w:val="24"/>
          <w:szCs w:val="24"/>
        </w:rPr>
      </w:pPr>
      <w:r w:rsidRPr="0032615A">
        <w:rPr>
          <w:sz w:val="24"/>
          <w:szCs w:val="24"/>
        </w:rPr>
        <w:tab/>
      </w:r>
      <w:bookmarkStart w:id="52" w:name="_Toc65679543"/>
      <w:r w:rsidRPr="0032615A">
        <w:rPr>
          <w:sz w:val="24"/>
          <w:szCs w:val="24"/>
        </w:rPr>
        <w:t>Целевое состояние автоматизируемой деятельности</w:t>
      </w:r>
      <w:bookmarkEnd w:id="52"/>
    </w:p>
    <w:p w14:paraId="1FCE9FDC" w14:textId="77777777" w:rsidR="005B39A3" w:rsidRPr="0032615A" w:rsidRDefault="00792B61" w:rsidP="00C60996">
      <w:pPr>
        <w:spacing w:line="276" w:lineRule="auto"/>
        <w:ind w:right="-2" w:firstLine="709"/>
      </w:pPr>
      <w:r w:rsidRPr="0032615A">
        <w:t xml:space="preserve">В результате разработки </w:t>
      </w:r>
      <w:r w:rsidR="00B604FF" w:rsidRPr="0032615A">
        <w:t xml:space="preserve">должна быть </w:t>
      </w:r>
      <w:r w:rsidR="00D34026" w:rsidRPr="0032615A">
        <w:t xml:space="preserve">создана Система, </w:t>
      </w:r>
      <w:r w:rsidR="00B604FF" w:rsidRPr="0032615A">
        <w:t>отвечающа</w:t>
      </w:r>
      <w:r w:rsidR="00D34026" w:rsidRPr="0032615A">
        <w:t>я требованиям данн</w:t>
      </w:r>
      <w:r w:rsidR="00B604FF" w:rsidRPr="0032615A">
        <w:t>ых ТТ</w:t>
      </w:r>
      <w:r w:rsidR="00D34026" w:rsidRPr="0032615A">
        <w:t xml:space="preserve">, из АСУД ПАО «МРСК Центра» </w:t>
      </w:r>
      <w:r w:rsidR="00342C2A" w:rsidRPr="0032615A">
        <w:t xml:space="preserve">и АСУД ПАО «МРСК Центра и Приволжья» </w:t>
      </w:r>
      <w:r w:rsidR="00D34026" w:rsidRPr="0032615A">
        <w:t>в Систему выполнена миграция исторических документов.</w:t>
      </w:r>
    </w:p>
    <w:p w14:paraId="54D78CE4" w14:textId="77777777" w:rsidR="00467694" w:rsidRPr="0032615A" w:rsidRDefault="00467694" w:rsidP="002E2FDE">
      <w:pPr>
        <w:pStyle w:val="15"/>
        <w:pageBreakBefore w:val="0"/>
        <w:jc w:val="left"/>
        <w:rPr>
          <w:rFonts w:eastAsia="Courier New"/>
          <w:szCs w:val="28"/>
        </w:rPr>
      </w:pPr>
      <w:bookmarkStart w:id="53" w:name="_Toc65679544"/>
      <w:bookmarkEnd w:id="43"/>
      <w:bookmarkEnd w:id="44"/>
      <w:r w:rsidRPr="0032615A">
        <w:rPr>
          <w:rFonts w:eastAsia="Courier New"/>
          <w:szCs w:val="28"/>
        </w:rPr>
        <w:t xml:space="preserve">Требования к </w:t>
      </w:r>
      <w:r w:rsidR="00763D03" w:rsidRPr="0032615A">
        <w:rPr>
          <w:rFonts w:eastAsia="Courier New"/>
          <w:szCs w:val="28"/>
        </w:rPr>
        <w:t>Системе</w:t>
      </w:r>
      <w:bookmarkEnd w:id="53"/>
    </w:p>
    <w:p w14:paraId="6C44FC17" w14:textId="77777777" w:rsidR="00763D03" w:rsidRPr="0032615A" w:rsidRDefault="00763D03" w:rsidP="000E642B">
      <w:pPr>
        <w:pStyle w:val="27"/>
        <w:numPr>
          <w:ilvl w:val="1"/>
          <w:numId w:val="50"/>
        </w:numPr>
        <w:rPr>
          <w:sz w:val="24"/>
          <w:szCs w:val="24"/>
        </w:rPr>
      </w:pPr>
      <w:bookmarkStart w:id="54" w:name="_Toc415132968"/>
      <w:bookmarkStart w:id="55" w:name="_Toc430013713"/>
      <w:bookmarkStart w:id="56" w:name="_Toc9348654"/>
      <w:bookmarkStart w:id="57" w:name="_Toc30350915"/>
      <w:bookmarkStart w:id="58" w:name="_Toc65679545"/>
      <w:bookmarkStart w:id="59" w:name="_Toc177034204"/>
      <w:bookmarkStart w:id="60" w:name="_Toc177034360"/>
      <w:bookmarkStart w:id="61" w:name="_Toc273370378"/>
      <w:r w:rsidRPr="0032615A">
        <w:rPr>
          <w:sz w:val="24"/>
          <w:szCs w:val="24"/>
        </w:rPr>
        <w:t>Общие требования</w:t>
      </w:r>
      <w:bookmarkEnd w:id="54"/>
      <w:bookmarkEnd w:id="55"/>
      <w:bookmarkEnd w:id="56"/>
      <w:bookmarkEnd w:id="57"/>
      <w:bookmarkEnd w:id="58"/>
    </w:p>
    <w:p w14:paraId="2D87E276" w14:textId="77777777" w:rsidR="00763D03" w:rsidRPr="0032615A" w:rsidRDefault="00763D03" w:rsidP="00763D03">
      <w:pPr>
        <w:spacing w:line="276" w:lineRule="auto"/>
        <w:ind w:right="-2" w:firstLine="709"/>
      </w:pPr>
      <w:r w:rsidRPr="0032615A">
        <w:t>Система должна быть реализована на базе программного комплекса электронного документооборота «СЭДО», свидетельство о государственной регистрации программы для ЭВМ № 2015661358</w:t>
      </w:r>
      <w:r w:rsidR="006E23F1" w:rsidRPr="0032615A">
        <w:t>.</w:t>
      </w:r>
    </w:p>
    <w:p w14:paraId="5107961E" w14:textId="77777777" w:rsidR="00763D03" w:rsidRPr="0032615A" w:rsidRDefault="00763D03" w:rsidP="00763D03">
      <w:pPr>
        <w:spacing w:line="276" w:lineRule="auto"/>
        <w:ind w:right="-2" w:firstLine="709"/>
      </w:pPr>
      <w:r w:rsidRPr="0032615A">
        <w:t>Система должна обеспечивать интеграцию всех объединяемых ею компонентов на основе их информационной совместимости по содержанию (единство понятий, терминов, определений), по системам классификации и кодирования, по форматам данных, по способам и формам представления данных общего пользо</w:t>
      </w:r>
      <w:r w:rsidR="006E23F1" w:rsidRPr="0032615A">
        <w:t xml:space="preserve">вания, по методам организации и </w:t>
      </w:r>
      <w:r w:rsidRPr="0032615A">
        <w:t xml:space="preserve">агрегирования информации. </w:t>
      </w:r>
    </w:p>
    <w:p w14:paraId="2B16E127" w14:textId="77777777" w:rsidR="00763D03" w:rsidRPr="0032615A" w:rsidRDefault="00763D03" w:rsidP="00763D03">
      <w:pPr>
        <w:spacing w:line="276" w:lineRule="auto"/>
        <w:ind w:right="-2" w:firstLine="709"/>
      </w:pPr>
      <w:r w:rsidRPr="0032615A">
        <w:t xml:space="preserve">Система должна обеспечивать соответствие функций применяемым </w:t>
      </w:r>
      <w:r w:rsidR="00B604FF" w:rsidRPr="0032615A">
        <w:t>у Заказчика</w:t>
      </w:r>
      <w:r w:rsidR="00342C2A" w:rsidRPr="0032615A">
        <w:t xml:space="preserve"> </w:t>
      </w:r>
      <w:r w:rsidRPr="0032615A">
        <w:t xml:space="preserve">методологиям, положениям и стандартам реализации бизнес-процессов, информационную поддержку процессов накопления информации автоматизируемых процессов и </w:t>
      </w:r>
      <w:proofErr w:type="gramStart"/>
      <w:r w:rsidR="00342C2A" w:rsidRPr="0032615A">
        <w:t xml:space="preserve">отсутствие  </w:t>
      </w:r>
      <w:r w:rsidRPr="0032615A">
        <w:t>дублирования</w:t>
      </w:r>
      <w:proofErr w:type="gramEnd"/>
      <w:r w:rsidRPr="0032615A">
        <w:t xml:space="preserve"> ввода информации.</w:t>
      </w:r>
    </w:p>
    <w:p w14:paraId="27C8705C" w14:textId="77777777" w:rsidR="00763D03" w:rsidRPr="0032615A" w:rsidRDefault="00763D03" w:rsidP="00763D03">
      <w:pPr>
        <w:spacing w:line="276" w:lineRule="auto"/>
        <w:ind w:right="-2" w:firstLine="709"/>
      </w:pPr>
      <w:r w:rsidRPr="0032615A">
        <w:t>Система должна обеспечивать функциональность не менее функциональности существующей автоматизированной системы управленческого документооборота.</w:t>
      </w:r>
    </w:p>
    <w:p w14:paraId="4F8B2F12" w14:textId="77777777" w:rsidR="00763D03" w:rsidRPr="0032615A" w:rsidRDefault="00763D03" w:rsidP="00763D03">
      <w:pPr>
        <w:pStyle w:val="36"/>
        <w:ind w:left="426"/>
      </w:pPr>
      <w:bookmarkStart w:id="62" w:name="_Toc415132970"/>
      <w:bookmarkStart w:id="63" w:name="_Toc430013715"/>
      <w:bookmarkStart w:id="64" w:name="_Toc9348655"/>
      <w:bookmarkStart w:id="65" w:name="_Toc30350916"/>
      <w:bookmarkStart w:id="66" w:name="_Toc65679546"/>
      <w:r w:rsidRPr="0032615A">
        <w:t>Требования к технической инфраструктуре Системы</w:t>
      </w:r>
      <w:bookmarkEnd w:id="62"/>
      <w:bookmarkEnd w:id="63"/>
      <w:bookmarkEnd w:id="64"/>
      <w:bookmarkEnd w:id="65"/>
      <w:bookmarkEnd w:id="66"/>
    </w:p>
    <w:p w14:paraId="2999A17A" w14:textId="77777777" w:rsidR="00763D03" w:rsidRPr="0032615A" w:rsidRDefault="00763D03" w:rsidP="00763D03">
      <w:pPr>
        <w:spacing w:line="276" w:lineRule="auto"/>
        <w:ind w:right="-2" w:firstLine="709"/>
      </w:pPr>
      <w:r w:rsidRPr="0032615A">
        <w:t xml:space="preserve">Структура аппаратного комплекса, лежащего в основе технической инфраструктуры, обеспечивающей функционирование Системы, должна обеспечивать </w:t>
      </w:r>
      <w:r w:rsidRPr="0032615A">
        <w:lastRenderedPageBreak/>
        <w:t>высокую надёжность и производительность всех элементов Системы, централизованное управление ресурсами комплекса, а также допускать дальнейшее развитие.</w:t>
      </w:r>
    </w:p>
    <w:p w14:paraId="05D49A4B" w14:textId="77777777" w:rsidR="00763D03" w:rsidRPr="0032615A" w:rsidRDefault="00763D03" w:rsidP="00763D03">
      <w:pPr>
        <w:spacing w:line="276" w:lineRule="auto"/>
        <w:ind w:right="-2" w:firstLine="709"/>
      </w:pPr>
      <w:r w:rsidRPr="0032615A">
        <w:t>Используемые компоненты и технологии должны соответствовать современным требованиям по безопасности хранения и обработки находящейся в нем информации.</w:t>
      </w:r>
    </w:p>
    <w:p w14:paraId="482FE1F9" w14:textId="77777777" w:rsidR="00763D03" w:rsidRPr="0032615A" w:rsidRDefault="00763D03" w:rsidP="00763D03">
      <w:pPr>
        <w:spacing w:line="276" w:lineRule="auto"/>
        <w:ind w:right="-2" w:firstLine="709"/>
      </w:pPr>
      <w:r w:rsidRPr="0032615A">
        <w:t>Перевод Системы последовательно между фазами эксплуатации для проведения приёмочных испытаний должен проводиться без ущерба для работы пользователей Заказчика.</w:t>
      </w:r>
    </w:p>
    <w:p w14:paraId="6FFCE62B" w14:textId="77777777" w:rsidR="00763D03" w:rsidRPr="0032615A" w:rsidRDefault="00763D03" w:rsidP="00763D03">
      <w:pPr>
        <w:spacing w:line="276" w:lineRule="auto"/>
        <w:ind w:right="-2" w:firstLine="709"/>
      </w:pPr>
      <w:r w:rsidRPr="0032615A">
        <w:t>Доступ пользователей к Системе может осуществляться как через высокоскоростные локальные каналы связи с рабочих станций, так и с использованием средств терминального доступа, что позволяет существенно снизить нагрузку на каналы связи.</w:t>
      </w:r>
    </w:p>
    <w:p w14:paraId="54170238" w14:textId="77777777" w:rsidR="00763D03" w:rsidRPr="0032615A" w:rsidRDefault="00763D03" w:rsidP="00763D03">
      <w:pPr>
        <w:pStyle w:val="36"/>
        <w:numPr>
          <w:ilvl w:val="2"/>
          <w:numId w:val="1"/>
        </w:numPr>
        <w:tabs>
          <w:tab w:val="clear" w:pos="4194"/>
        </w:tabs>
        <w:ind w:left="426"/>
      </w:pPr>
      <w:bookmarkStart w:id="67" w:name="_Toc415132971"/>
      <w:bookmarkStart w:id="68" w:name="_Toc430013716"/>
      <w:bookmarkStart w:id="69" w:name="_Toc9348656"/>
      <w:bookmarkStart w:id="70" w:name="_Toc30350917"/>
      <w:bookmarkStart w:id="71" w:name="_Toc65679547"/>
      <w:r w:rsidRPr="0032615A">
        <w:t>Требования к режимам функционирования Системы</w:t>
      </w:r>
      <w:bookmarkEnd w:id="67"/>
      <w:bookmarkEnd w:id="68"/>
      <w:bookmarkEnd w:id="69"/>
      <w:bookmarkEnd w:id="70"/>
      <w:bookmarkEnd w:id="71"/>
    </w:p>
    <w:p w14:paraId="11BD0F44" w14:textId="77777777" w:rsidR="00763D03" w:rsidRPr="0032615A" w:rsidRDefault="00763D03" w:rsidP="00763D03">
      <w:pPr>
        <w:spacing w:line="276" w:lineRule="auto"/>
        <w:ind w:right="-2" w:firstLine="709"/>
      </w:pPr>
      <w:r w:rsidRPr="0032615A">
        <w:t>Система должна функционировать круглосуточно: 7 дней в неделю, 24 часа в сутки, единовременный незапланированный простой не должен превышать 1 час.</w:t>
      </w:r>
    </w:p>
    <w:p w14:paraId="1CFF4CEB" w14:textId="77777777" w:rsidR="00763D03" w:rsidRPr="0032615A" w:rsidRDefault="00763D03" w:rsidP="005F2BDF">
      <w:pPr>
        <w:keepNext/>
        <w:spacing w:line="276" w:lineRule="auto"/>
        <w:ind w:firstLine="709"/>
      </w:pPr>
      <w:r w:rsidRPr="0032615A">
        <w:t>В зависимости от состояния компонентов Системы выделяются следующие основные режимы функционирования:</w:t>
      </w:r>
    </w:p>
    <w:p w14:paraId="0936831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Штатный режим, при котором решение прикладных задач Системы обеспечивается основным набором оборудования Системы и все компоненты выполняют все свои функции.</w:t>
      </w:r>
    </w:p>
    <w:p w14:paraId="0B504AF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Резервный режим, при котором решение задач обеспечивается резервным для данных задач оборудованием Системы, обеспечивая полную функциональность и производительность Системы.</w:t>
      </w:r>
    </w:p>
    <w:p w14:paraId="2258F3B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Восстановительный режим, при котором осуществляется переход от резервного режима эксплуатации к штатному режиму.</w:t>
      </w:r>
    </w:p>
    <w:p w14:paraId="498ABBB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Режим обслуживания. В данном режиме производится выполнение резервного копирования данных Системы и/или выполнение профилактических мероприятий. В данном режиме не происходит изменений функциональности и производительности Системы. Однако, работа Системы с данном режиме возможна в периоды наименьшей продуктивной нагрузки на Систему.</w:t>
      </w:r>
    </w:p>
    <w:p w14:paraId="6A4FA468" w14:textId="77777777" w:rsidR="00763D03" w:rsidRPr="0032615A" w:rsidRDefault="00763D03" w:rsidP="005F2BDF">
      <w:pPr>
        <w:keepNext/>
        <w:spacing w:line="276" w:lineRule="auto"/>
        <w:ind w:firstLine="709"/>
      </w:pPr>
      <w:r w:rsidRPr="0032615A">
        <w:t>В штатном и резервном режимах функционирования Система должна обеспечивать:</w:t>
      </w:r>
    </w:p>
    <w:p w14:paraId="0C63169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непрерывную работу пользователей;</w:t>
      </w:r>
    </w:p>
    <w:p w14:paraId="5065FBB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выполнение всех своих основных функций – хранение, обработка, поиск и доступ к информации с заданными параметрами производительности.</w:t>
      </w:r>
    </w:p>
    <w:p w14:paraId="73766E0C" w14:textId="77777777" w:rsidR="00763D03" w:rsidRPr="0032615A" w:rsidRDefault="00763D03" w:rsidP="00F4035E">
      <w:pPr>
        <w:spacing w:before="60" w:line="276" w:lineRule="auto"/>
        <w:ind w:right="-2" w:firstLine="709"/>
      </w:pPr>
      <w:r w:rsidRPr="0032615A">
        <w:t>В восстановительном режиме функционирования Система должна обеспечивать:</w:t>
      </w:r>
    </w:p>
    <w:p w14:paraId="2168C90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непрерывную работу пользователей с учетом допустимого снижения производительности, но без ограничения основных пользовательских функций;</w:t>
      </w:r>
    </w:p>
    <w:p w14:paraId="4BF414F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выполнение отдельных ресурсоемких операций по обработке данных;</w:t>
      </w:r>
    </w:p>
    <w:p w14:paraId="6DD4126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проведение технического обслуживания, в том числе автоматизированного.</w:t>
      </w:r>
    </w:p>
    <w:p w14:paraId="7BD2E3BD" w14:textId="77777777" w:rsidR="00763D03" w:rsidRPr="0032615A" w:rsidRDefault="00763D03" w:rsidP="00763D03">
      <w:pPr>
        <w:spacing w:line="276" w:lineRule="auto"/>
        <w:ind w:right="-2" w:firstLine="709"/>
        <w:rPr>
          <w:lang w:val="x-none"/>
        </w:rPr>
      </w:pPr>
      <w:r w:rsidRPr="0032615A">
        <w:rPr>
          <w:lang w:val="x-none"/>
        </w:rPr>
        <w:lastRenderedPageBreak/>
        <w:t>Общее время функционирования Системы в восстановительном режим</w:t>
      </w:r>
      <w:r w:rsidRPr="0032615A">
        <w:t>е</w:t>
      </w:r>
      <w:r w:rsidRPr="0032615A">
        <w:rPr>
          <w:lang w:val="x-none"/>
        </w:rPr>
        <w:t xml:space="preserve"> не должно превышать 10% от времени работы в основном режиме и должно приходиться (за исключением аварийных ситуаций) на нерабочие часы основного числа пользователей.</w:t>
      </w:r>
    </w:p>
    <w:p w14:paraId="6477C045" w14:textId="77777777" w:rsidR="00763D03" w:rsidRPr="0032615A" w:rsidRDefault="00763D03" w:rsidP="005F2BDF">
      <w:pPr>
        <w:keepNext/>
        <w:spacing w:line="276" w:lineRule="auto"/>
        <w:ind w:firstLine="709"/>
      </w:pPr>
      <w:r w:rsidRPr="0032615A">
        <w:t>В режиме обслуживания Система должна обеспечивать:</w:t>
      </w:r>
    </w:p>
    <w:p w14:paraId="6118059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проведение технического обслуживания, требующего полной или частичной остановки компонентов Системы, но не оказывающего существенного негативного влияния на основную работу пользователей;</w:t>
      </w:r>
    </w:p>
    <w:p w14:paraId="719B224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модернизацию аппаратно-программного комплекса;</w:t>
      </w:r>
    </w:p>
    <w:p w14:paraId="677E24D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устранение аварийных ситуаций.</w:t>
      </w:r>
    </w:p>
    <w:p w14:paraId="6D58A82B" w14:textId="77777777" w:rsidR="00763D03" w:rsidRPr="0032615A" w:rsidRDefault="00763D03" w:rsidP="00763D03">
      <w:pPr>
        <w:spacing w:line="276" w:lineRule="auto"/>
        <w:ind w:right="-2" w:firstLine="709"/>
        <w:rPr>
          <w:lang w:val="x-none"/>
        </w:rPr>
      </w:pPr>
      <w:r w:rsidRPr="0032615A">
        <w:rPr>
          <w:lang w:val="x-none"/>
        </w:rPr>
        <w:t xml:space="preserve">Общее время режима обслуживания Системы не должно превышать </w:t>
      </w:r>
      <w:r w:rsidRPr="0032615A">
        <w:t>двух часов в сутки</w:t>
      </w:r>
      <w:r w:rsidRPr="0032615A">
        <w:rPr>
          <w:lang w:val="x-none"/>
        </w:rPr>
        <w:t xml:space="preserve"> и должно приходиться на нерабочие часы основного числа пользователей.</w:t>
      </w:r>
    </w:p>
    <w:p w14:paraId="7D3865D0" w14:textId="77777777" w:rsidR="00763D03" w:rsidRPr="0032615A" w:rsidRDefault="00763D03" w:rsidP="00763D03">
      <w:pPr>
        <w:pStyle w:val="36"/>
        <w:numPr>
          <w:ilvl w:val="2"/>
          <w:numId w:val="1"/>
        </w:numPr>
        <w:tabs>
          <w:tab w:val="clear" w:pos="4194"/>
        </w:tabs>
        <w:ind w:left="426"/>
      </w:pPr>
      <w:bookmarkStart w:id="72" w:name="_Toc415132972"/>
      <w:bookmarkStart w:id="73" w:name="_Toc430013717"/>
      <w:bookmarkStart w:id="74" w:name="_Toc9348657"/>
      <w:bookmarkStart w:id="75" w:name="_Toc30350918"/>
      <w:bookmarkStart w:id="76" w:name="_Toc65679548"/>
      <w:r w:rsidRPr="0032615A">
        <w:t xml:space="preserve">Требования к </w:t>
      </w:r>
      <w:bookmarkEnd w:id="72"/>
      <w:bookmarkEnd w:id="73"/>
      <w:bookmarkEnd w:id="74"/>
      <w:r w:rsidRPr="0032615A">
        <w:t>надёжности</w:t>
      </w:r>
      <w:bookmarkEnd w:id="75"/>
      <w:bookmarkEnd w:id="76"/>
    </w:p>
    <w:p w14:paraId="77A6E7DA" w14:textId="77777777" w:rsidR="00763D03" w:rsidRPr="0032615A" w:rsidRDefault="00763D03" w:rsidP="005F2BDF">
      <w:pPr>
        <w:keepNext/>
        <w:spacing w:line="276" w:lineRule="auto"/>
        <w:ind w:firstLine="709"/>
      </w:pPr>
      <w:r w:rsidRPr="0032615A">
        <w:t>Уровень надёжности Системы зависит от основных факторов:</w:t>
      </w:r>
    </w:p>
    <w:p w14:paraId="591989C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надёжности и отказоустойчивости используемых технических средств в составе технической инфраструктуры (серверное оборудование, сетевое оборудование, рабочие станции пользователей);</w:t>
      </w:r>
    </w:p>
    <w:p w14:paraId="43C8AE8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надёжности функционирования прикладного программного обеспечения;</w:t>
      </w:r>
    </w:p>
    <w:p w14:paraId="04DC533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квалификации персонала, администрирующего и обслуживающего Систему;</w:t>
      </w:r>
    </w:p>
    <w:p w14:paraId="1370A36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качества планирования и организации работ по сопровождению Системы.</w:t>
      </w:r>
    </w:p>
    <w:p w14:paraId="633A1C2E" w14:textId="77777777" w:rsidR="00763D03" w:rsidRPr="0032615A" w:rsidRDefault="00763D03" w:rsidP="005F2BDF">
      <w:pPr>
        <w:keepNext/>
        <w:spacing w:line="276" w:lineRule="auto"/>
        <w:ind w:firstLine="709"/>
      </w:pPr>
      <w:r w:rsidRPr="0032615A">
        <w:t>Для обеспечения надёжности функционирования прикладного программного обеспечения Системы:</w:t>
      </w:r>
    </w:p>
    <w:p w14:paraId="4758088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должно использоваться только лицензионное ПО с действующей технической поддержкой от производителей. Требования к лицензиям на прикладное ПО предоставляются исполнителем на этапе проектирования Системы;</w:t>
      </w:r>
    </w:p>
    <w:p w14:paraId="174BC12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компоненты используемого прикладного ПО не должны нарушать целостности друг друга;</w:t>
      </w:r>
    </w:p>
    <w:p w14:paraId="503E42D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смежные внешние системы должны функционировать в штатном режиме.</w:t>
      </w:r>
    </w:p>
    <w:p w14:paraId="7F974975" w14:textId="77777777" w:rsidR="00693771" w:rsidRDefault="00693771" w:rsidP="00763D03">
      <w:pPr>
        <w:spacing w:line="276" w:lineRule="auto"/>
        <w:ind w:right="-2" w:firstLine="709"/>
      </w:pPr>
      <w:r>
        <w:t>В объем услуги не входит приобретение лицензий СЭДО. Лицензии на СЭДО должны быть приобретены Заказчиком.</w:t>
      </w:r>
    </w:p>
    <w:p w14:paraId="69EA0A68" w14:textId="77777777" w:rsidR="00763D03" w:rsidRPr="0032615A" w:rsidRDefault="00763D03" w:rsidP="00763D03">
      <w:pPr>
        <w:spacing w:line="276" w:lineRule="auto"/>
        <w:ind w:right="-2" w:firstLine="709"/>
      </w:pPr>
      <w:r w:rsidRPr="0032615A">
        <w:t>Проведение регламентных и профилактических работ по обслуживанию Системы в рабочее время не должно нарушать режима ее функционирования.</w:t>
      </w:r>
    </w:p>
    <w:p w14:paraId="529E3031" w14:textId="77777777" w:rsidR="00763D03" w:rsidRPr="0032615A" w:rsidRDefault="00763D03" w:rsidP="00763D03">
      <w:pPr>
        <w:pStyle w:val="36"/>
        <w:numPr>
          <w:ilvl w:val="2"/>
          <w:numId w:val="1"/>
        </w:numPr>
        <w:tabs>
          <w:tab w:val="clear" w:pos="4194"/>
        </w:tabs>
        <w:ind w:left="426"/>
      </w:pPr>
      <w:bookmarkStart w:id="77" w:name="_Toc341435687"/>
      <w:bookmarkStart w:id="78" w:name="_Toc430013718"/>
      <w:bookmarkStart w:id="79" w:name="_Toc9348658"/>
      <w:bookmarkStart w:id="80" w:name="_Toc30350919"/>
      <w:bookmarkStart w:id="81" w:name="_Toc65679549"/>
      <w:r w:rsidRPr="0032615A">
        <w:t>Требования к доступности</w:t>
      </w:r>
      <w:bookmarkEnd w:id="77"/>
      <w:bookmarkEnd w:id="78"/>
      <w:bookmarkEnd w:id="79"/>
      <w:bookmarkEnd w:id="80"/>
      <w:bookmarkEnd w:id="81"/>
    </w:p>
    <w:p w14:paraId="19AB9DAC" w14:textId="77777777" w:rsidR="00763D03" w:rsidRPr="0032615A" w:rsidRDefault="00763D03" w:rsidP="00763D03">
      <w:pPr>
        <w:spacing w:line="276" w:lineRule="auto"/>
        <w:ind w:right="-2" w:firstLine="709"/>
      </w:pPr>
      <w:r w:rsidRPr="0032615A">
        <w:t>Доступ пользователя и администратора в Систему должен быть реализован через веб-интерфе</w:t>
      </w:r>
      <w:r w:rsidR="00393A4F" w:rsidRPr="0032615A">
        <w:t>й</w:t>
      </w:r>
      <w:r w:rsidR="0018602D" w:rsidRPr="0032615A">
        <w:t>с</w:t>
      </w:r>
      <w:r w:rsidRPr="0032615A">
        <w:t xml:space="preserve"> и позволять выполнение всех функциональных задач через любой известный интернет-браузер.</w:t>
      </w:r>
    </w:p>
    <w:p w14:paraId="67CC891A" w14:textId="77777777" w:rsidR="00393A4F" w:rsidRPr="0032615A" w:rsidRDefault="00393A4F" w:rsidP="00763D03">
      <w:pPr>
        <w:spacing w:line="276" w:lineRule="auto"/>
        <w:ind w:right="-2" w:firstLine="709"/>
      </w:pPr>
      <w:r w:rsidRPr="0032615A">
        <w:t>Должен быть реализован доступ пользователя к Системе с помощью мобильного устройства.</w:t>
      </w:r>
    </w:p>
    <w:p w14:paraId="2CB49E70" w14:textId="77777777" w:rsidR="00763D03" w:rsidRPr="0032615A" w:rsidRDefault="00763D03" w:rsidP="00763D03">
      <w:pPr>
        <w:spacing w:line="276" w:lineRule="auto"/>
        <w:ind w:right="-2" w:firstLine="709"/>
      </w:pPr>
      <w:r w:rsidRPr="0032615A">
        <w:lastRenderedPageBreak/>
        <w:t>Максимально допустимое целевое время восстановления (</w:t>
      </w:r>
      <w:proofErr w:type="spellStart"/>
      <w:r w:rsidRPr="0032615A">
        <w:t>Recovery</w:t>
      </w:r>
      <w:proofErr w:type="spellEnd"/>
      <w:r w:rsidRPr="0032615A">
        <w:t xml:space="preserve"> </w:t>
      </w:r>
      <w:proofErr w:type="spellStart"/>
      <w:r w:rsidRPr="0032615A">
        <w:t>Time</w:t>
      </w:r>
      <w:proofErr w:type="spellEnd"/>
      <w:r w:rsidRPr="0032615A">
        <w:t xml:space="preserve"> </w:t>
      </w:r>
      <w:proofErr w:type="spellStart"/>
      <w:r w:rsidRPr="0032615A">
        <w:t>Objective</w:t>
      </w:r>
      <w:proofErr w:type="spellEnd"/>
      <w:r w:rsidRPr="0032615A">
        <w:t>, RTO) для Системы должна составлять не более 4 часов с учетом времени восстановления данных из резервной копии.</w:t>
      </w:r>
    </w:p>
    <w:p w14:paraId="282EE90F" w14:textId="77777777" w:rsidR="00763D03" w:rsidRPr="0032615A" w:rsidRDefault="00763D03" w:rsidP="00763D03">
      <w:pPr>
        <w:spacing w:line="276" w:lineRule="auto"/>
        <w:ind w:right="-2" w:firstLine="709"/>
      </w:pPr>
      <w:r w:rsidRPr="0032615A">
        <w:t>Максимально допустимая потеря данных (целевая точка восстановления (</w:t>
      </w:r>
      <w:proofErr w:type="spellStart"/>
      <w:r w:rsidRPr="0032615A">
        <w:t>Recovery</w:t>
      </w:r>
      <w:proofErr w:type="spellEnd"/>
      <w:r w:rsidRPr="0032615A">
        <w:t xml:space="preserve"> </w:t>
      </w:r>
      <w:proofErr w:type="spellStart"/>
      <w:r w:rsidRPr="0032615A">
        <w:t>Point</w:t>
      </w:r>
      <w:proofErr w:type="spellEnd"/>
      <w:r w:rsidRPr="0032615A">
        <w:t xml:space="preserve"> </w:t>
      </w:r>
      <w:proofErr w:type="spellStart"/>
      <w:r w:rsidRPr="0032615A">
        <w:t>Objective</w:t>
      </w:r>
      <w:proofErr w:type="spellEnd"/>
      <w:r w:rsidRPr="0032615A">
        <w:t xml:space="preserve">, RPO)) для </w:t>
      </w:r>
      <w:r w:rsidR="00C734F5" w:rsidRPr="0032615A">
        <w:t>С</w:t>
      </w:r>
      <w:r w:rsidRPr="0032615A">
        <w:t>истемы должна составлять не более 1 часа.</w:t>
      </w:r>
    </w:p>
    <w:p w14:paraId="2AAFAB09" w14:textId="77777777" w:rsidR="00763D03" w:rsidRPr="0032615A" w:rsidRDefault="00763D03" w:rsidP="00E5232D">
      <w:pPr>
        <w:pStyle w:val="36"/>
        <w:numPr>
          <w:ilvl w:val="2"/>
          <w:numId w:val="1"/>
        </w:numPr>
        <w:tabs>
          <w:tab w:val="clear" w:pos="4194"/>
        </w:tabs>
        <w:ind w:left="426"/>
      </w:pPr>
      <w:bookmarkStart w:id="82" w:name="_Toc9348699"/>
      <w:bookmarkStart w:id="83" w:name="_Toc30350920"/>
      <w:bookmarkStart w:id="84" w:name="_Toc65679550"/>
      <w:r w:rsidRPr="0032615A">
        <w:t>Требования к патентной чистоте</w:t>
      </w:r>
      <w:bookmarkEnd w:id="82"/>
      <w:bookmarkEnd w:id="83"/>
      <w:bookmarkEnd w:id="84"/>
    </w:p>
    <w:p w14:paraId="30412FCB" w14:textId="77777777" w:rsidR="00763D03" w:rsidRPr="0032615A" w:rsidRDefault="00763D03" w:rsidP="00763D03">
      <w:pPr>
        <w:spacing w:line="276" w:lineRule="auto"/>
        <w:ind w:right="-2" w:firstLine="709"/>
      </w:pPr>
      <w:r w:rsidRPr="0032615A">
        <w:t>Создаваемая Система должна отвечать требованиям по патентной чистоте согласно действующему законодательству Российской Федерации.</w:t>
      </w:r>
    </w:p>
    <w:p w14:paraId="4FD34913" w14:textId="77777777" w:rsidR="000749C2" w:rsidRPr="0032615A" w:rsidRDefault="000749C2" w:rsidP="00F4035E">
      <w:pPr>
        <w:pStyle w:val="36"/>
        <w:numPr>
          <w:ilvl w:val="2"/>
          <w:numId w:val="1"/>
        </w:numPr>
        <w:tabs>
          <w:tab w:val="clear" w:pos="4194"/>
        </w:tabs>
        <w:ind w:left="426"/>
      </w:pPr>
      <w:bookmarkStart w:id="85" w:name="_Toc384991549"/>
      <w:bookmarkStart w:id="86" w:name="_Toc378266118"/>
      <w:bookmarkStart w:id="87" w:name="_Toc500497006"/>
      <w:bookmarkStart w:id="88" w:name="_Toc65679551"/>
      <w:r w:rsidRPr="0032615A">
        <w:t>Требования к производительности и масштабируемости</w:t>
      </w:r>
      <w:bookmarkEnd w:id="85"/>
      <w:bookmarkEnd w:id="86"/>
      <w:bookmarkEnd w:id="87"/>
      <w:bookmarkEnd w:id="88"/>
    </w:p>
    <w:p w14:paraId="77A73EEE" w14:textId="77777777" w:rsidR="000749C2" w:rsidRPr="0032615A" w:rsidRDefault="000749C2" w:rsidP="000749C2">
      <w:pPr>
        <w:spacing w:before="120" w:after="120"/>
        <w:ind w:right="282" w:firstLine="709"/>
      </w:pPr>
      <w:r w:rsidRPr="0032615A">
        <w:t>Для обеспечения высокого уровня производительности с точки зрения масштабируемости Системы должны быть обеспечены следующие возможности:</w:t>
      </w:r>
    </w:p>
    <w:p w14:paraId="66263947" w14:textId="77777777" w:rsidR="000749C2" w:rsidRPr="0032615A" w:rsidRDefault="000749C2" w:rsidP="00F4035E">
      <w:pPr>
        <w:pStyle w:val="affffff"/>
        <w:numPr>
          <w:ilvl w:val="0"/>
          <w:numId w:val="52"/>
        </w:numPr>
        <w:spacing w:before="60" w:line="276" w:lineRule="auto"/>
        <w:ind w:left="1134" w:right="-2"/>
        <w:jc w:val="both"/>
        <w:rPr>
          <w:szCs w:val="24"/>
        </w:rPr>
      </w:pPr>
      <w:r w:rsidRPr="0032615A">
        <w:rPr>
          <w:szCs w:val="24"/>
        </w:rPr>
        <w:t>аппаратное и программное масштабирование по мере возрастания нагрузки, связанной как с ростом количества обращений к хранилищу, так и с увеличением объёма хранимого содержания;</w:t>
      </w:r>
    </w:p>
    <w:p w14:paraId="63704CB5" w14:textId="77777777" w:rsidR="000749C2" w:rsidRPr="0032615A" w:rsidRDefault="000749C2" w:rsidP="00F4035E">
      <w:pPr>
        <w:pStyle w:val="affffff"/>
        <w:numPr>
          <w:ilvl w:val="0"/>
          <w:numId w:val="52"/>
        </w:numPr>
        <w:spacing w:before="60" w:line="276" w:lineRule="auto"/>
        <w:ind w:left="1134" w:right="-2"/>
        <w:jc w:val="both"/>
        <w:rPr>
          <w:szCs w:val="24"/>
        </w:rPr>
      </w:pPr>
      <w:r w:rsidRPr="0032615A">
        <w:rPr>
          <w:szCs w:val="24"/>
        </w:rPr>
        <w:t>функциональное поэтапное расширение в рамках единой аппаратно-программной платформы.</w:t>
      </w:r>
    </w:p>
    <w:p w14:paraId="663B9584" w14:textId="77777777" w:rsidR="000749C2" w:rsidRPr="0032615A" w:rsidRDefault="000749C2" w:rsidP="000749C2">
      <w:pPr>
        <w:pStyle w:val="3f"/>
        <w:widowControl w:val="0"/>
        <w:spacing w:before="120"/>
        <w:ind w:right="282" w:firstLine="709"/>
        <w:jc w:val="both"/>
        <w:rPr>
          <w:rFonts w:ascii="Times New Roman" w:hAnsi="Times New Roman"/>
          <w:szCs w:val="24"/>
        </w:rPr>
      </w:pPr>
      <w:r w:rsidRPr="0032615A">
        <w:rPr>
          <w:rFonts w:ascii="Times New Roman" w:hAnsi="Times New Roman"/>
          <w:szCs w:val="24"/>
        </w:rPr>
        <w:t>Система должна обеспечивать отклик на запрос пользователя страницы не более чем через 1</w:t>
      </w:r>
      <w:r w:rsidR="00E74EA5" w:rsidRPr="0032615A">
        <w:rPr>
          <w:rFonts w:ascii="Times New Roman" w:hAnsi="Times New Roman"/>
          <w:szCs w:val="24"/>
        </w:rPr>
        <w:t>0</w:t>
      </w:r>
      <w:r w:rsidRPr="0032615A">
        <w:rPr>
          <w:rFonts w:ascii="Times New Roman" w:hAnsi="Times New Roman"/>
          <w:szCs w:val="24"/>
        </w:rPr>
        <w:t xml:space="preserve"> сек. для наиболее продолжительных в обработке запросов и не более чем через 5 сек. – для большинства (90%) запросов. Полная загрузка страницы с результатами обработки запроса должна происходить за время не более 15 сек. для 90% пользовательских запросов и не более 45 сек. – для остальных 10% запросов. Исключение могут составлять первоначальные запросы подключения к СЭДО от 30 сек до 1 минуты и запросы, связанные с генерацией отчётов или ресурсоёмких операций поиска от 1 до нескольких (не более 5) минут.</w:t>
      </w:r>
    </w:p>
    <w:p w14:paraId="16E3DA06" w14:textId="77777777" w:rsidR="000749C2" w:rsidRPr="0032615A" w:rsidRDefault="000749C2" w:rsidP="00763D03">
      <w:pPr>
        <w:spacing w:line="276" w:lineRule="auto"/>
        <w:ind w:right="-2" w:firstLine="709"/>
      </w:pPr>
      <w:r w:rsidRPr="0032615A">
        <w:t xml:space="preserve">Генерация отчётов с большим объемом данных должна выполняться </w:t>
      </w:r>
      <w:r w:rsidR="00393A4F" w:rsidRPr="0032615A">
        <w:t xml:space="preserve">в </w:t>
      </w:r>
      <w:r w:rsidRPr="0032615A">
        <w:t>фоно</w:t>
      </w:r>
      <w:r w:rsidR="00393A4F" w:rsidRPr="0032615A">
        <w:t>вом режиме</w:t>
      </w:r>
      <w:r w:rsidRPr="0032615A">
        <w:t xml:space="preserve"> и не мешать работе пользователя в Системе. При этом пользователь должен получать уведомление от Системы о запуске фоновой операции.</w:t>
      </w:r>
    </w:p>
    <w:p w14:paraId="3E2FCF54" w14:textId="77777777" w:rsidR="00763D03" w:rsidRPr="0032615A" w:rsidRDefault="00763D03" w:rsidP="00763D03">
      <w:pPr>
        <w:pStyle w:val="36"/>
        <w:numPr>
          <w:ilvl w:val="2"/>
          <w:numId w:val="1"/>
        </w:numPr>
        <w:tabs>
          <w:tab w:val="clear" w:pos="4194"/>
        </w:tabs>
        <w:ind w:left="426"/>
      </w:pPr>
      <w:bookmarkStart w:id="89" w:name="_Toc320549733"/>
      <w:bookmarkStart w:id="90" w:name="_Ref323635342"/>
      <w:bookmarkStart w:id="91" w:name="_Toc415132975"/>
      <w:bookmarkStart w:id="92" w:name="_Toc430013719"/>
      <w:bookmarkStart w:id="93" w:name="_Toc9348659"/>
      <w:bookmarkStart w:id="94" w:name="_Toc30350921"/>
      <w:bookmarkStart w:id="95" w:name="_Toc65679552"/>
      <w:r w:rsidRPr="0032615A">
        <w:t>Требования к численности и квалификации персонала</w:t>
      </w:r>
      <w:bookmarkStart w:id="96" w:name="_Toc177034206"/>
      <w:bookmarkStart w:id="97" w:name="_Toc177034362"/>
      <w:bookmarkStart w:id="98" w:name="_Toc273370379"/>
      <w:bookmarkEnd w:id="59"/>
      <w:bookmarkEnd w:id="60"/>
      <w:bookmarkEnd w:id="61"/>
      <w:bookmarkEnd w:id="89"/>
      <w:bookmarkEnd w:id="90"/>
      <w:bookmarkEnd w:id="91"/>
      <w:bookmarkEnd w:id="92"/>
      <w:bookmarkEnd w:id="93"/>
      <w:bookmarkEnd w:id="94"/>
      <w:bookmarkEnd w:id="95"/>
    </w:p>
    <w:p w14:paraId="4B31975E" w14:textId="367A7012" w:rsidR="00007597" w:rsidRPr="0032615A" w:rsidRDefault="00763D03" w:rsidP="00007597">
      <w:pPr>
        <w:spacing w:line="276" w:lineRule="auto"/>
        <w:ind w:right="-2" w:firstLine="709"/>
      </w:pPr>
      <w:bookmarkStart w:id="99" w:name="_Toc320549734"/>
      <w:r w:rsidRPr="0032615A">
        <w:t xml:space="preserve">Численность пользователей Системы </w:t>
      </w:r>
      <w:r w:rsidR="00393A4F" w:rsidRPr="0032615A">
        <w:t xml:space="preserve">– не менее </w:t>
      </w:r>
      <w:r w:rsidR="00BA6C19" w:rsidRPr="0032615A">
        <w:t xml:space="preserve">16 300 </w:t>
      </w:r>
      <w:r w:rsidRPr="0032615A">
        <w:t>человек</w:t>
      </w:r>
      <w:r w:rsidR="00007597">
        <w:t xml:space="preserve"> </w:t>
      </w:r>
      <w:r w:rsidR="00007597" w:rsidRPr="00007597">
        <w:t xml:space="preserve">(в т.ч. не менее </w:t>
      </w:r>
      <w:r w:rsidR="004B7930">
        <w:br/>
      </w:r>
      <w:r w:rsidR="00007597" w:rsidRPr="00007597">
        <w:t>8 800 сотрудники ПАО «МРСК Центра» и не менее 7 500 сотрудники ПАО «МРСК Центра и Приволжья»).</w:t>
      </w:r>
    </w:p>
    <w:p w14:paraId="4888C06C" w14:textId="77777777" w:rsidR="00763D03" w:rsidRPr="0032615A" w:rsidRDefault="00763D03" w:rsidP="00763D03">
      <w:pPr>
        <w:spacing w:line="276" w:lineRule="auto"/>
        <w:ind w:firstLine="709"/>
      </w:pPr>
      <w:r w:rsidRPr="0032615A">
        <w:t xml:space="preserve">Квалификация должностных лиц должна позволять им выполнять необходимые действия на рабочем месте, имеющем функциональное назначение, в соответствии с руководством пользователя </w:t>
      </w:r>
      <w:r w:rsidR="00BA6C19" w:rsidRPr="0032615A">
        <w:t>СЭДО</w:t>
      </w:r>
      <w:r w:rsidRPr="0032615A">
        <w:t xml:space="preserve"> и требованиями должностных инструкций.</w:t>
      </w:r>
    </w:p>
    <w:p w14:paraId="414ACFD1" w14:textId="77777777" w:rsidR="00763D03" w:rsidRPr="0032615A" w:rsidRDefault="00763D03" w:rsidP="005F2BDF">
      <w:pPr>
        <w:keepNext/>
        <w:spacing w:line="276" w:lineRule="auto"/>
        <w:ind w:firstLine="709"/>
      </w:pPr>
      <w:r w:rsidRPr="0032615A">
        <w:lastRenderedPageBreak/>
        <w:t>Для работы с Системой необходимо предусмотреть следующие категории специалистов:</w:t>
      </w:r>
    </w:p>
    <w:p w14:paraId="6E1363E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администраторы сетевой операционной системы и системы управления базами данных, обеспечивающих технологическую поддержку сохранности информационных ресурсов (баз данных);</w:t>
      </w:r>
    </w:p>
    <w:p w14:paraId="78EDADF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администраторы Системы, обеспечивающих ведение структуры исполнителей, справочников уровня Системы, словарей и классификаторов, обеспечивающих функционирование в части, касающейся информационного ресурса СЭД ПАО «МРСК </w:t>
      </w:r>
      <w:r w:rsidR="00E5232D" w:rsidRPr="0032615A">
        <w:rPr>
          <w:szCs w:val="24"/>
        </w:rPr>
        <w:t>Центра</w:t>
      </w:r>
      <w:r w:rsidRPr="0032615A">
        <w:rPr>
          <w:szCs w:val="24"/>
        </w:rPr>
        <w:t>»</w:t>
      </w:r>
      <w:r w:rsidR="00BA6C19" w:rsidRPr="0032615A">
        <w:rPr>
          <w:szCs w:val="24"/>
        </w:rPr>
        <w:t xml:space="preserve"> и ПАО «МРСК Центра и Приволжья»</w:t>
      </w:r>
      <w:r w:rsidRPr="0032615A">
        <w:rPr>
          <w:szCs w:val="24"/>
        </w:rPr>
        <w:t>;</w:t>
      </w:r>
    </w:p>
    <w:p w14:paraId="5137334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пользователи Системы.</w:t>
      </w:r>
    </w:p>
    <w:p w14:paraId="4DB7B35D" w14:textId="5770CB79" w:rsidR="00763D03" w:rsidRPr="0032615A" w:rsidRDefault="00763D03" w:rsidP="00763D03">
      <w:pPr>
        <w:pStyle w:val="36"/>
        <w:numPr>
          <w:ilvl w:val="2"/>
          <w:numId w:val="1"/>
        </w:numPr>
        <w:tabs>
          <w:tab w:val="clear" w:pos="4194"/>
        </w:tabs>
        <w:ind w:left="426"/>
      </w:pPr>
      <w:bookmarkStart w:id="100" w:name="_Toc177034208"/>
      <w:bookmarkStart w:id="101" w:name="_Toc177034364"/>
      <w:bookmarkStart w:id="102" w:name="_Toc273370380"/>
      <w:bookmarkStart w:id="103" w:name="_Toc320549736"/>
      <w:bookmarkStart w:id="104" w:name="_Toc415132976"/>
      <w:bookmarkStart w:id="105" w:name="_Toc430013720"/>
      <w:bookmarkStart w:id="106" w:name="_Toc9348660"/>
      <w:bookmarkStart w:id="107" w:name="_Toc30350922"/>
      <w:bookmarkStart w:id="108" w:name="_Toc65679553"/>
      <w:bookmarkEnd w:id="96"/>
      <w:bookmarkEnd w:id="97"/>
      <w:bookmarkEnd w:id="98"/>
      <w:bookmarkEnd w:id="99"/>
      <w:r w:rsidRPr="0032615A">
        <w:t>Требования к эргономике</w:t>
      </w:r>
      <w:bookmarkEnd w:id="100"/>
      <w:bookmarkEnd w:id="101"/>
      <w:bookmarkEnd w:id="102"/>
      <w:bookmarkEnd w:id="103"/>
      <w:r w:rsidRPr="0032615A">
        <w:t xml:space="preserve"> и технической эстетике</w:t>
      </w:r>
      <w:bookmarkEnd w:id="104"/>
      <w:bookmarkEnd w:id="105"/>
      <w:bookmarkEnd w:id="106"/>
      <w:bookmarkEnd w:id="107"/>
      <w:bookmarkEnd w:id="108"/>
    </w:p>
    <w:p w14:paraId="1B68DEF0" w14:textId="77777777" w:rsidR="00763D03" w:rsidRPr="0032615A" w:rsidRDefault="00763D03" w:rsidP="00763D03">
      <w:pPr>
        <w:spacing w:line="276" w:lineRule="auto"/>
        <w:ind w:right="-2" w:firstLine="709"/>
      </w:pPr>
      <w:r w:rsidRPr="0032615A">
        <w:t xml:space="preserve">Автоматизированные рабочие места персонала, использующего Систему в своей деятельности, должны оборудоваться в соответствии с Санитарными Правилами и Нормами СанПиН 2.2.2/2.4.1340-03 (с изменениями от 03 сентября 2010 г.) – «Гигиенические требования к </w:t>
      </w:r>
      <w:proofErr w:type="spellStart"/>
      <w:r w:rsidRPr="0032615A">
        <w:t>видеодисплейным</w:t>
      </w:r>
      <w:proofErr w:type="spellEnd"/>
      <w:r w:rsidRPr="0032615A">
        <w:t xml:space="preserve"> терминалам, персональным электронно-вычислительным машинам и организации работ» с учетом № 52-ФЗ от 30.03.1999г. «О санитарно-эпидемиологическом благополучии населения».</w:t>
      </w:r>
    </w:p>
    <w:p w14:paraId="213D6319" w14:textId="77777777" w:rsidR="00763D03" w:rsidRPr="0032615A" w:rsidRDefault="00763D03" w:rsidP="005F2BDF">
      <w:pPr>
        <w:keepNext/>
        <w:spacing w:line="276" w:lineRule="auto"/>
        <w:ind w:firstLine="709"/>
      </w:pPr>
      <w:r w:rsidRPr="0032615A">
        <w:t>Система должна иметь русифицированный интерфейс. Интерфейс должен быть прост, нагляден, интуитивно понятен и лёгок в освоении и должен удовлетворять следующим требованиям по эргономике и технической эстетике:</w:t>
      </w:r>
    </w:p>
    <w:p w14:paraId="4B0F7B9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обеспечивать минимум усилий пользователя для навигации по функциям Системы;</w:t>
      </w:r>
    </w:p>
    <w:p w14:paraId="2C06257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обеспечивать лёгкую идентификацию раздела, в котором находится пользователь и однозначность в понимании назначения пунктов меню или его аналога;</w:t>
      </w:r>
    </w:p>
    <w:p w14:paraId="02D7B0C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выполнение схожих функций схожими методами;</w:t>
      </w:r>
    </w:p>
    <w:p w14:paraId="27A6844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при возникновении ошибок, связанных с неправильными действиями пользователя (ввод некорректных данных, отсутствие обязательных значений), должны выдаваться сообщения с пояснениями, достаточными для понимания ошибки и ее исправления;</w:t>
      </w:r>
    </w:p>
    <w:p w14:paraId="3A2CC56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при работе с атрибутами карточки объектов Системы обеспечивать максимальное автоматическое заполнение данных;</w:t>
      </w:r>
    </w:p>
    <w:p w14:paraId="629CC5D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обеспечивать явное подтверждение пользователем:</w:t>
      </w:r>
    </w:p>
    <w:p w14:paraId="335EE4B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сохранения вводимой или изменяемой в диалоге информации;</w:t>
      </w:r>
    </w:p>
    <w:p w14:paraId="5A79BE0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принятия решений, влияющих на продвижение объектов по жизненному циклу;</w:t>
      </w:r>
    </w:p>
    <w:p w14:paraId="0B7C52E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интерфейс должен быть рассчитан на использование пользователями мониторов с разрешением и цветовой палитрой в соответствии со стандартами Заказчика;</w:t>
      </w:r>
    </w:p>
    <w:p w14:paraId="3B848C5B" w14:textId="77777777" w:rsidR="00792860" w:rsidRPr="0032615A" w:rsidRDefault="00763D03" w:rsidP="00792860">
      <w:pPr>
        <w:pStyle w:val="affffff"/>
        <w:numPr>
          <w:ilvl w:val="0"/>
          <w:numId w:val="52"/>
        </w:numPr>
        <w:spacing w:before="60" w:line="276" w:lineRule="auto"/>
        <w:ind w:left="1134" w:right="-2"/>
        <w:jc w:val="both"/>
        <w:rPr>
          <w:szCs w:val="24"/>
        </w:rPr>
      </w:pPr>
      <w:r w:rsidRPr="0032615A">
        <w:rPr>
          <w:szCs w:val="24"/>
        </w:rPr>
        <w:t>цветовое решение интерфейса должно быть выдержано в спокойных тонах, не вызывающих утомление</w:t>
      </w:r>
      <w:r w:rsidR="00BA6C19" w:rsidRPr="0032615A">
        <w:rPr>
          <w:szCs w:val="24"/>
        </w:rPr>
        <w:t>;</w:t>
      </w:r>
    </w:p>
    <w:p w14:paraId="67095A3F" w14:textId="77777777" w:rsidR="00792860" w:rsidRPr="0032615A" w:rsidRDefault="00870F90" w:rsidP="00F4035E">
      <w:pPr>
        <w:pStyle w:val="affffff"/>
        <w:numPr>
          <w:ilvl w:val="0"/>
          <w:numId w:val="52"/>
        </w:numPr>
        <w:spacing w:before="60" w:line="276" w:lineRule="auto"/>
        <w:ind w:left="1134" w:right="-2"/>
        <w:jc w:val="both"/>
        <w:rPr>
          <w:szCs w:val="24"/>
        </w:rPr>
      </w:pPr>
      <w:r w:rsidRPr="0032615A">
        <w:rPr>
          <w:szCs w:val="24"/>
        </w:rPr>
        <w:lastRenderedPageBreak/>
        <w:t>должна быть обеспечена возможность работы с несколькими</w:t>
      </w:r>
      <w:r w:rsidR="003129AA">
        <w:rPr>
          <w:szCs w:val="24"/>
        </w:rPr>
        <w:t xml:space="preserve"> модулями</w:t>
      </w:r>
      <w:r w:rsidR="00DF2196">
        <w:rPr>
          <w:szCs w:val="24"/>
        </w:rPr>
        <w:t xml:space="preserve"> (за исключением модуля «Админи</w:t>
      </w:r>
      <w:r w:rsidR="00806E49">
        <w:rPr>
          <w:szCs w:val="24"/>
        </w:rPr>
        <w:t>с</w:t>
      </w:r>
      <w:r w:rsidR="00DF2196">
        <w:rPr>
          <w:szCs w:val="24"/>
        </w:rPr>
        <w:t>трирование»)</w:t>
      </w:r>
      <w:r w:rsidR="003129AA">
        <w:rPr>
          <w:szCs w:val="24"/>
        </w:rPr>
        <w:t xml:space="preserve"> и</w:t>
      </w:r>
      <w:r w:rsidRPr="0032615A">
        <w:rPr>
          <w:szCs w:val="24"/>
        </w:rPr>
        <w:t xml:space="preserve"> документами (открытие нескольких документов СЭДО) в одном АРМ без запуска новой сессии приложения</w:t>
      </w:r>
      <w:r w:rsidR="005275CF" w:rsidRPr="0032615A">
        <w:rPr>
          <w:szCs w:val="24"/>
        </w:rPr>
        <w:t>;</w:t>
      </w:r>
    </w:p>
    <w:p w14:paraId="6CD7FEE5" w14:textId="77777777" w:rsidR="005275CF" w:rsidRPr="0032615A" w:rsidRDefault="005275CF" w:rsidP="00F4035E">
      <w:pPr>
        <w:pStyle w:val="affffff"/>
        <w:numPr>
          <w:ilvl w:val="0"/>
          <w:numId w:val="52"/>
        </w:numPr>
        <w:spacing w:before="60" w:line="276" w:lineRule="auto"/>
        <w:ind w:left="1134" w:right="-2"/>
        <w:jc w:val="both"/>
        <w:rPr>
          <w:szCs w:val="24"/>
        </w:rPr>
      </w:pPr>
      <w:r w:rsidRPr="0032615A">
        <w:rPr>
          <w:szCs w:val="24"/>
        </w:rPr>
        <w:t>должн</w:t>
      </w:r>
      <w:r w:rsidR="0013729A" w:rsidRPr="0032615A">
        <w:rPr>
          <w:szCs w:val="24"/>
        </w:rPr>
        <w:t>а</w:t>
      </w:r>
      <w:r w:rsidRPr="0032615A">
        <w:rPr>
          <w:szCs w:val="24"/>
        </w:rPr>
        <w:t xml:space="preserve"> быть реализован</w:t>
      </w:r>
      <w:r w:rsidR="0013729A" w:rsidRPr="0032615A">
        <w:rPr>
          <w:szCs w:val="24"/>
        </w:rPr>
        <w:t>а</w:t>
      </w:r>
      <w:r w:rsidRPr="0032615A">
        <w:rPr>
          <w:szCs w:val="24"/>
        </w:rPr>
        <w:t xml:space="preserve"> визуальн</w:t>
      </w:r>
      <w:r w:rsidR="0013729A" w:rsidRPr="0032615A">
        <w:rPr>
          <w:szCs w:val="24"/>
        </w:rPr>
        <w:t xml:space="preserve">ая индикация выполняемых длительных операций. </w:t>
      </w:r>
    </w:p>
    <w:p w14:paraId="355A997E" w14:textId="77777777" w:rsidR="00763D03" w:rsidRPr="0032615A" w:rsidRDefault="00763D03" w:rsidP="00763D03">
      <w:pPr>
        <w:pStyle w:val="36"/>
        <w:numPr>
          <w:ilvl w:val="2"/>
          <w:numId w:val="1"/>
        </w:numPr>
        <w:tabs>
          <w:tab w:val="clear" w:pos="4194"/>
        </w:tabs>
        <w:ind w:left="426"/>
      </w:pPr>
      <w:bookmarkStart w:id="109" w:name="_Toc320549738"/>
      <w:bookmarkStart w:id="110" w:name="_Toc415132977"/>
      <w:bookmarkStart w:id="111" w:name="_Toc430013721"/>
      <w:bookmarkStart w:id="112" w:name="_Toc9348661"/>
      <w:bookmarkStart w:id="113" w:name="_Toc30350923"/>
      <w:bookmarkStart w:id="114" w:name="_Toc65679554"/>
      <w:r w:rsidRPr="0032615A">
        <w:t>Требования к защите информации от несанкционированного доступа</w:t>
      </w:r>
      <w:bookmarkEnd w:id="109"/>
      <w:bookmarkEnd w:id="110"/>
      <w:bookmarkEnd w:id="111"/>
      <w:bookmarkEnd w:id="112"/>
      <w:bookmarkEnd w:id="113"/>
      <w:bookmarkEnd w:id="114"/>
    </w:p>
    <w:p w14:paraId="6FBF4BD1" w14:textId="77777777" w:rsidR="00F373CB" w:rsidRPr="0032615A" w:rsidRDefault="00F373CB" w:rsidP="00F4035E">
      <w:pPr>
        <w:keepNext/>
        <w:spacing w:line="276" w:lineRule="auto"/>
        <w:ind w:firstLine="709"/>
      </w:pPr>
      <w:r w:rsidRPr="0032615A">
        <w:t>Подсистема информационной безопасности должна обеспечить достижение следующих целей:</w:t>
      </w:r>
    </w:p>
    <w:p w14:paraId="18CC70FD"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противодействие попыткам несанкционированного доступа к защищаемой информации;</w:t>
      </w:r>
    </w:p>
    <w:p w14:paraId="7617484A"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пресечение попыток несанкционированного считывания, изменения и уничтожения данных;</w:t>
      </w:r>
    </w:p>
    <w:p w14:paraId="763D296E"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целостность программной среды;</w:t>
      </w:r>
    </w:p>
    <w:p w14:paraId="236B4631"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возможность криптографической защиты конфиденциальной информации.</w:t>
      </w:r>
    </w:p>
    <w:p w14:paraId="6570888F"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Все информационные объекты и документы, помещенные в Систему, должны быть защищены по матричной схеме безопасности. Матрица уровней доступа, назначаемого пользователям, должна создаваться и редактироваться в защищенном редакторе Системы, к которому имеют доступ только администраторы Системы.</w:t>
      </w:r>
    </w:p>
    <w:p w14:paraId="2933D016"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Программные средства обеспечения безопасности Системы не должны существенно ухудшать основные ее функциональные характеристики (надежность, быстродействие, возможность изменения конфигурации).</w:t>
      </w:r>
    </w:p>
    <w:p w14:paraId="43C29251"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Базовым способом аутентификации пользователей в Системе должна быть аутентификация по сочетанию персонального идентификатора имени пользователя (логина) и </w:t>
      </w:r>
      <w:proofErr w:type="spellStart"/>
      <w:proofErr w:type="gramStart"/>
      <w:r w:rsidRPr="0032615A">
        <w:rPr>
          <w:rFonts w:ascii="Times New Roman" w:hAnsi="Times New Roman"/>
          <w:szCs w:val="24"/>
        </w:rPr>
        <w:t>пароля.</w:t>
      </w:r>
      <w:r w:rsidR="00F021C1">
        <w:rPr>
          <w:rFonts w:ascii="Times New Roman" w:hAnsi="Times New Roman"/>
          <w:szCs w:val="24"/>
        </w:rPr>
        <w:t>Формат</w:t>
      </w:r>
      <w:proofErr w:type="spellEnd"/>
      <w:proofErr w:type="gramEnd"/>
      <w:r w:rsidR="00F021C1">
        <w:rPr>
          <w:rFonts w:ascii="Times New Roman" w:hAnsi="Times New Roman"/>
          <w:szCs w:val="24"/>
        </w:rPr>
        <w:t xml:space="preserve"> логина в Системе должен соответствовать параметрам «Фамилия», разделитель и «Инициалы». В качестве разделителя можно использовать точку. </w:t>
      </w:r>
      <w:r w:rsidR="00C869BA" w:rsidRPr="0032615A">
        <w:rPr>
          <w:rFonts w:ascii="Times New Roman" w:hAnsi="Times New Roman"/>
          <w:szCs w:val="24"/>
        </w:rPr>
        <w:t>Должны использоваться доменные логин</w:t>
      </w:r>
      <w:r w:rsidR="00276099" w:rsidRPr="0032615A">
        <w:rPr>
          <w:rFonts w:ascii="Times New Roman" w:hAnsi="Times New Roman"/>
          <w:szCs w:val="24"/>
        </w:rPr>
        <w:t>/</w:t>
      </w:r>
      <w:r w:rsidR="00C869BA" w:rsidRPr="0032615A">
        <w:rPr>
          <w:rFonts w:ascii="Times New Roman" w:hAnsi="Times New Roman"/>
          <w:szCs w:val="24"/>
        </w:rPr>
        <w:t xml:space="preserve">пароль и система автоматической доменной аутентификации. </w:t>
      </w:r>
      <w:r w:rsidRPr="0032615A">
        <w:rPr>
          <w:rFonts w:ascii="Times New Roman" w:hAnsi="Times New Roman"/>
          <w:szCs w:val="24"/>
        </w:rPr>
        <w:t>Периодичность смены и сложность паролей должны назначаться администратором Системы.</w:t>
      </w:r>
    </w:p>
    <w:p w14:paraId="1A73FB5B"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Система должна предусматривать возможность подключения подсистем электронного шифрования и электронной подписи. </w:t>
      </w:r>
    </w:p>
    <w:p w14:paraId="6E7E81EF" w14:textId="77777777" w:rsidR="00F373CB" w:rsidRPr="0032615A" w:rsidRDefault="00F373CB" w:rsidP="00F4035E">
      <w:pPr>
        <w:keepNext/>
        <w:spacing w:line="276" w:lineRule="auto"/>
        <w:ind w:firstLine="709"/>
      </w:pPr>
      <w:r w:rsidRPr="0032615A">
        <w:t>В Системе должны быть предусмотрены:</w:t>
      </w:r>
    </w:p>
    <w:p w14:paraId="064BB0A7"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возможность создания групп видов доступа и групп пользователей с заданными правами доступа. Виды доступа (для отдельных пользователей и для групп пользователей):</w:t>
      </w:r>
    </w:p>
    <w:p w14:paraId="20C4AFD7" w14:textId="77777777" w:rsidR="00F373CB" w:rsidRPr="0032615A" w:rsidRDefault="00F373CB" w:rsidP="00F373CB">
      <w:pPr>
        <w:pStyle w:val="affffff"/>
        <w:numPr>
          <w:ilvl w:val="1"/>
          <w:numId w:val="41"/>
        </w:numPr>
        <w:spacing w:before="120"/>
        <w:ind w:left="284" w:firstLine="1134"/>
        <w:jc w:val="both"/>
        <w:rPr>
          <w:rFonts w:eastAsia="Times New Roman"/>
          <w:szCs w:val="24"/>
          <w:lang w:eastAsia="ko-KR"/>
        </w:rPr>
      </w:pPr>
      <w:r w:rsidRPr="0032615A">
        <w:rPr>
          <w:rFonts w:eastAsia="Times New Roman"/>
          <w:szCs w:val="24"/>
          <w:lang w:eastAsia="ko-KR"/>
        </w:rPr>
        <w:lastRenderedPageBreak/>
        <w:t>право на доступ к учетной карточке без права просмотра содержания документа;</w:t>
      </w:r>
    </w:p>
    <w:p w14:paraId="349A9549" w14:textId="77777777" w:rsidR="00F373CB" w:rsidRPr="0032615A" w:rsidRDefault="00F373CB" w:rsidP="00F373CB">
      <w:pPr>
        <w:pStyle w:val="affffff"/>
        <w:numPr>
          <w:ilvl w:val="1"/>
          <w:numId w:val="41"/>
        </w:numPr>
        <w:spacing w:before="120"/>
        <w:ind w:left="284" w:firstLine="1134"/>
        <w:jc w:val="both"/>
        <w:rPr>
          <w:rFonts w:eastAsia="Times New Roman"/>
          <w:szCs w:val="24"/>
          <w:lang w:eastAsia="ko-KR"/>
        </w:rPr>
      </w:pPr>
      <w:r w:rsidRPr="0032615A">
        <w:rPr>
          <w:rFonts w:eastAsia="Times New Roman"/>
          <w:szCs w:val="24"/>
          <w:lang w:eastAsia="ko-KR"/>
        </w:rPr>
        <w:t>право на просмотр документа;</w:t>
      </w:r>
    </w:p>
    <w:p w14:paraId="295DE49E" w14:textId="77777777" w:rsidR="00F373CB" w:rsidRPr="0032615A" w:rsidRDefault="00F373CB" w:rsidP="00F373CB">
      <w:pPr>
        <w:pStyle w:val="affffff"/>
        <w:numPr>
          <w:ilvl w:val="1"/>
          <w:numId w:val="41"/>
        </w:numPr>
        <w:spacing w:before="120"/>
        <w:ind w:left="284" w:firstLine="1134"/>
        <w:jc w:val="both"/>
        <w:rPr>
          <w:rFonts w:eastAsia="Times New Roman"/>
          <w:szCs w:val="24"/>
          <w:lang w:eastAsia="ko-KR"/>
        </w:rPr>
      </w:pPr>
      <w:r w:rsidRPr="0032615A">
        <w:rPr>
          <w:rFonts w:eastAsia="Times New Roman"/>
          <w:szCs w:val="24"/>
          <w:lang w:eastAsia="ko-KR"/>
        </w:rPr>
        <w:t>право на создание новых версий;</w:t>
      </w:r>
    </w:p>
    <w:p w14:paraId="121845BC" w14:textId="77777777" w:rsidR="00F373CB" w:rsidRPr="0032615A" w:rsidRDefault="00F373CB" w:rsidP="00F373CB">
      <w:pPr>
        <w:pStyle w:val="affffff"/>
        <w:numPr>
          <w:ilvl w:val="1"/>
          <w:numId w:val="41"/>
        </w:numPr>
        <w:spacing w:before="120"/>
        <w:ind w:left="284" w:firstLine="1134"/>
        <w:jc w:val="both"/>
        <w:rPr>
          <w:rFonts w:eastAsia="Times New Roman"/>
          <w:szCs w:val="24"/>
          <w:lang w:eastAsia="ko-KR"/>
        </w:rPr>
      </w:pPr>
      <w:r w:rsidRPr="0032615A">
        <w:rPr>
          <w:rFonts w:eastAsia="Times New Roman"/>
          <w:szCs w:val="24"/>
          <w:lang w:eastAsia="ko-KR"/>
        </w:rPr>
        <w:t>право на редактирование;</w:t>
      </w:r>
    </w:p>
    <w:p w14:paraId="483809F3" w14:textId="77777777" w:rsidR="00F373CB" w:rsidRPr="0032615A" w:rsidRDefault="00F373CB" w:rsidP="00F373CB">
      <w:pPr>
        <w:pStyle w:val="affffff"/>
        <w:numPr>
          <w:ilvl w:val="1"/>
          <w:numId w:val="41"/>
        </w:numPr>
        <w:spacing w:before="120"/>
        <w:ind w:left="284" w:firstLine="1134"/>
        <w:jc w:val="both"/>
        <w:rPr>
          <w:rFonts w:eastAsia="Times New Roman"/>
          <w:szCs w:val="24"/>
          <w:lang w:eastAsia="ko-KR"/>
        </w:rPr>
      </w:pPr>
      <w:r w:rsidRPr="0032615A">
        <w:rPr>
          <w:rFonts w:eastAsia="Times New Roman"/>
          <w:szCs w:val="24"/>
          <w:lang w:eastAsia="ko-KR"/>
        </w:rPr>
        <w:t>право на уничтожение;</w:t>
      </w:r>
    </w:p>
    <w:p w14:paraId="28E28226" w14:textId="77777777" w:rsidR="00F373CB" w:rsidRPr="0032615A" w:rsidRDefault="00F373CB" w:rsidP="00F373CB">
      <w:pPr>
        <w:pStyle w:val="affffff"/>
        <w:numPr>
          <w:ilvl w:val="1"/>
          <w:numId w:val="41"/>
        </w:numPr>
        <w:spacing w:before="120"/>
        <w:ind w:left="284" w:firstLine="1134"/>
        <w:jc w:val="both"/>
        <w:rPr>
          <w:rFonts w:eastAsia="Times New Roman"/>
          <w:szCs w:val="24"/>
          <w:lang w:eastAsia="ko-KR"/>
        </w:rPr>
      </w:pPr>
      <w:r w:rsidRPr="0032615A">
        <w:rPr>
          <w:rFonts w:eastAsia="Times New Roman"/>
          <w:szCs w:val="24"/>
          <w:lang w:eastAsia="ko-KR"/>
        </w:rPr>
        <w:t>документ не виден для пользователя.</w:t>
      </w:r>
    </w:p>
    <w:p w14:paraId="14A7C19A"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возможность назначения прав доступа на просмотр документов определенных типов в соответствии с филиальной структурой Заказчика и определение прав доступа на основе принадлежности к определенному филиалу Заказчика;</w:t>
      </w:r>
    </w:p>
    <w:p w14:paraId="02BAE39A"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 xml:space="preserve">разграничение прав доступа к документу в зависимости от </w:t>
      </w:r>
      <w:proofErr w:type="gramStart"/>
      <w:r w:rsidRPr="0032615A">
        <w:rPr>
          <w:szCs w:val="24"/>
        </w:rPr>
        <w:t>статуса  документа</w:t>
      </w:r>
      <w:proofErr w:type="gramEnd"/>
      <w:r w:rsidRPr="0032615A">
        <w:rPr>
          <w:szCs w:val="24"/>
        </w:rPr>
        <w:t xml:space="preserve"> (проект, согласован, утвержден, передан в архив и т.п.);</w:t>
      </w:r>
    </w:p>
    <w:p w14:paraId="56BA3654"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разделение прав доступа по документам, папкам, объектам, по роли пользователя, по принадлежности к подразделению и занимаемой пользователем должности;</w:t>
      </w:r>
    </w:p>
    <w:p w14:paraId="40C314E0"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 xml:space="preserve">возможность идентификации и проверки подлинности субъектов доступа при входе в Систему. Должен обеспечиваться доступ в Систему только для зарегистрированных пользователей; </w:t>
      </w:r>
    </w:p>
    <w:p w14:paraId="1704B67C" w14:textId="77777777" w:rsidR="00763D03" w:rsidRPr="0032615A" w:rsidRDefault="00F373CB" w:rsidP="000E642B">
      <w:pPr>
        <w:pStyle w:val="affffff"/>
        <w:numPr>
          <w:ilvl w:val="0"/>
          <w:numId w:val="52"/>
        </w:numPr>
        <w:spacing w:before="60" w:line="276" w:lineRule="auto"/>
        <w:ind w:left="1134" w:right="-2"/>
        <w:jc w:val="both"/>
        <w:rPr>
          <w:szCs w:val="24"/>
        </w:rPr>
      </w:pPr>
      <w:r w:rsidRPr="0032615A">
        <w:rPr>
          <w:szCs w:val="24"/>
        </w:rPr>
        <w:t>регистрация входа/выхода субъектов доступа в Систему/из Системы. При регистрации должны указываться параметры: дата и время входа/выхода, идентификатор субъекта.</w:t>
      </w:r>
    </w:p>
    <w:p w14:paraId="2AD9761C" w14:textId="77777777" w:rsidR="00763D03" w:rsidRPr="0032615A" w:rsidRDefault="00763D03" w:rsidP="00763D03">
      <w:pPr>
        <w:pStyle w:val="36"/>
        <w:numPr>
          <w:ilvl w:val="2"/>
          <w:numId w:val="1"/>
        </w:numPr>
        <w:tabs>
          <w:tab w:val="clear" w:pos="4194"/>
        </w:tabs>
        <w:ind w:left="426"/>
      </w:pPr>
      <w:bookmarkStart w:id="115" w:name="_Toc3868318"/>
      <w:bookmarkStart w:id="116" w:name="_Toc101880379"/>
      <w:bookmarkStart w:id="117" w:name="_Toc276488496"/>
      <w:bookmarkStart w:id="118" w:name="_Toc328386344"/>
      <w:bookmarkStart w:id="119" w:name="_Toc385505524"/>
      <w:bookmarkStart w:id="120" w:name="_Toc415132978"/>
      <w:bookmarkStart w:id="121" w:name="_Toc430013722"/>
      <w:bookmarkStart w:id="122" w:name="_Toc9348662"/>
      <w:bookmarkStart w:id="123" w:name="_Toc30350924"/>
      <w:bookmarkStart w:id="124" w:name="_Toc65679555"/>
      <w:bookmarkStart w:id="125" w:name="_Toc177034210"/>
      <w:bookmarkStart w:id="126" w:name="_Toc177034366"/>
      <w:bookmarkStart w:id="127" w:name="_Toc273370381"/>
      <w:bookmarkStart w:id="128" w:name="_Toc320549737"/>
      <w:r w:rsidRPr="0032615A">
        <w:t>Требования по сохранности информации при авариях</w:t>
      </w:r>
      <w:bookmarkEnd w:id="115"/>
      <w:bookmarkEnd w:id="116"/>
      <w:bookmarkEnd w:id="117"/>
      <w:bookmarkEnd w:id="118"/>
      <w:bookmarkEnd w:id="119"/>
      <w:bookmarkEnd w:id="120"/>
      <w:bookmarkEnd w:id="121"/>
      <w:bookmarkEnd w:id="122"/>
      <w:bookmarkEnd w:id="123"/>
      <w:bookmarkEnd w:id="124"/>
    </w:p>
    <w:p w14:paraId="7394D973" w14:textId="77777777" w:rsidR="00763D03" w:rsidRPr="0032615A" w:rsidRDefault="00763D03" w:rsidP="005F2BDF">
      <w:pPr>
        <w:keepNext/>
        <w:spacing w:line="276" w:lineRule="auto"/>
        <w:ind w:firstLine="709"/>
      </w:pPr>
      <w:r w:rsidRPr="0032615A">
        <w:t>К авариям относятся:</w:t>
      </w:r>
    </w:p>
    <w:p w14:paraId="3067035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Сбой или выход из строя технических средств, на которых осуществляется эксплуатация Системы.</w:t>
      </w:r>
    </w:p>
    <w:p w14:paraId="7AF8167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Сбои электропитания.</w:t>
      </w:r>
    </w:p>
    <w:p w14:paraId="1A82C8B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Сбой общесистемного ПО.</w:t>
      </w:r>
    </w:p>
    <w:p w14:paraId="265B0D7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Сбой или отказ прикладного ПО.</w:t>
      </w:r>
    </w:p>
    <w:p w14:paraId="0E215BA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Сбой из-за ошибок в работе персонала.</w:t>
      </w:r>
    </w:p>
    <w:p w14:paraId="30C647C6" w14:textId="77777777" w:rsidR="00763D03" w:rsidRPr="0032615A" w:rsidRDefault="00763D03" w:rsidP="00763D03">
      <w:pPr>
        <w:spacing w:line="276" w:lineRule="auto"/>
        <w:ind w:right="-2" w:firstLine="709"/>
      </w:pPr>
      <w:r w:rsidRPr="0032615A">
        <w:t>Должна быть обеспечена сохранность информации в базе данных Системы при авариях. В Системе должны быть предусмотрены средства для резервного копирования информации и процедуры резервного копирования, восстановления данных.</w:t>
      </w:r>
    </w:p>
    <w:p w14:paraId="41BC478E" w14:textId="77777777" w:rsidR="00763D03" w:rsidRPr="0032615A" w:rsidRDefault="00763D03" w:rsidP="00763D03">
      <w:pPr>
        <w:pStyle w:val="36"/>
        <w:numPr>
          <w:ilvl w:val="2"/>
          <w:numId w:val="1"/>
        </w:numPr>
        <w:tabs>
          <w:tab w:val="clear" w:pos="4194"/>
        </w:tabs>
        <w:ind w:left="426"/>
      </w:pPr>
      <w:bookmarkStart w:id="129" w:name="_Toc101880380"/>
      <w:bookmarkStart w:id="130" w:name="_Toc276488497"/>
      <w:bookmarkStart w:id="131" w:name="_Toc328386345"/>
      <w:bookmarkStart w:id="132" w:name="_Toc385505525"/>
      <w:bookmarkStart w:id="133" w:name="_Toc415132979"/>
      <w:bookmarkStart w:id="134" w:name="_Toc430013723"/>
      <w:bookmarkStart w:id="135" w:name="_Toc9348663"/>
      <w:bookmarkStart w:id="136" w:name="_Toc30350925"/>
      <w:bookmarkStart w:id="137" w:name="_Toc65679556"/>
      <w:r w:rsidRPr="0032615A">
        <w:t>Требования по стандартизации и унификации</w:t>
      </w:r>
      <w:bookmarkEnd w:id="129"/>
      <w:bookmarkEnd w:id="130"/>
      <w:bookmarkEnd w:id="131"/>
      <w:bookmarkEnd w:id="132"/>
      <w:bookmarkEnd w:id="133"/>
      <w:bookmarkEnd w:id="134"/>
      <w:bookmarkEnd w:id="135"/>
      <w:bookmarkEnd w:id="136"/>
      <w:bookmarkEnd w:id="137"/>
    </w:p>
    <w:p w14:paraId="6F11D725" w14:textId="77777777" w:rsidR="00763D03" w:rsidRPr="0032615A" w:rsidRDefault="00763D03" w:rsidP="00763D03">
      <w:pPr>
        <w:spacing w:line="276" w:lineRule="auto"/>
        <w:ind w:right="-2" w:firstLine="709"/>
      </w:pPr>
      <w:r w:rsidRPr="0032615A">
        <w:t>Стандартизация и унификация технических средств Системы должна обеспечиваться посредством использования серийно выпускаемых средств вычислительной техники и коммуникационного оборудования.</w:t>
      </w:r>
    </w:p>
    <w:p w14:paraId="1A778800" w14:textId="77777777" w:rsidR="00763D03" w:rsidRPr="0032615A" w:rsidRDefault="00763D03" w:rsidP="00763D03">
      <w:pPr>
        <w:spacing w:line="276" w:lineRule="auto"/>
        <w:ind w:right="-2" w:firstLine="709"/>
      </w:pPr>
      <w:r w:rsidRPr="0032615A">
        <w:t>При прекращении серийного выпуска использовавшегося при проектировании типа/вида оборудования эксплуатирующая организация должна рассмотреть вопрос о замене соответствующего компонента Системы без потери функциональности.</w:t>
      </w:r>
    </w:p>
    <w:p w14:paraId="76A92EA8" w14:textId="77777777" w:rsidR="00763D03" w:rsidRPr="0032615A" w:rsidRDefault="00763D03" w:rsidP="00763D03">
      <w:pPr>
        <w:pStyle w:val="36"/>
        <w:numPr>
          <w:ilvl w:val="2"/>
          <w:numId w:val="1"/>
        </w:numPr>
        <w:tabs>
          <w:tab w:val="clear" w:pos="4194"/>
        </w:tabs>
        <w:ind w:left="426"/>
      </w:pPr>
      <w:bookmarkStart w:id="138" w:name="_Toc65679557"/>
      <w:bookmarkStart w:id="139" w:name="_Toc415132980"/>
      <w:bookmarkStart w:id="140" w:name="_Toc430013724"/>
      <w:bookmarkStart w:id="141" w:name="_Toc9348664"/>
      <w:bookmarkStart w:id="142" w:name="_Toc30350926"/>
      <w:r w:rsidRPr="0032615A">
        <w:lastRenderedPageBreak/>
        <w:t>Требования к эксплуатации</w:t>
      </w:r>
      <w:r w:rsidR="00F373CB" w:rsidRPr="0032615A">
        <w:t xml:space="preserve"> и</w:t>
      </w:r>
      <w:r w:rsidRPr="0032615A">
        <w:t xml:space="preserve"> техническому обслуживанию</w:t>
      </w:r>
      <w:bookmarkEnd w:id="138"/>
      <w:r w:rsidRPr="0032615A">
        <w:t xml:space="preserve"> </w:t>
      </w:r>
      <w:bookmarkStart w:id="143" w:name="_Toc177034211"/>
      <w:bookmarkStart w:id="144" w:name="_Toc177034367"/>
      <w:bookmarkStart w:id="145" w:name="_Toc273370382"/>
      <w:bookmarkEnd w:id="125"/>
      <w:bookmarkEnd w:id="126"/>
      <w:bookmarkEnd w:id="127"/>
      <w:bookmarkEnd w:id="128"/>
      <w:bookmarkEnd w:id="139"/>
      <w:bookmarkEnd w:id="140"/>
      <w:bookmarkEnd w:id="141"/>
      <w:bookmarkEnd w:id="142"/>
    </w:p>
    <w:p w14:paraId="536FC7E2" w14:textId="77777777" w:rsidR="00F373CB" w:rsidRPr="0032615A" w:rsidRDefault="00F373CB" w:rsidP="00F373CB">
      <w:pPr>
        <w:spacing w:line="276" w:lineRule="auto"/>
        <w:ind w:right="-2" w:firstLine="709"/>
      </w:pPr>
      <w:r w:rsidRPr="0032615A">
        <w:t>Условия эксплуатации и характеристики окружающей среды в помещениях размещения Системы должны соответствовать Санитарно-эпидемиологическим Правилам и Нормам СанПиН 2.2.2/2.4.1340-03 (с изменениями от 25 апреля 2007 г., от 30 апреля 2010 г. и от 03 сентября 2010 г.) «Гигиенические требования к персональным электронно-вычислительным машинам и организации работ» с учетом № 52-ФЗ от 30.03.1999 г. «О санитарно-эпидемиологическом благополучии населения», а также требованиям производителей используемых аппаратных средств.</w:t>
      </w:r>
    </w:p>
    <w:p w14:paraId="025415D4" w14:textId="77777777" w:rsidR="00F373CB" w:rsidRPr="0032615A" w:rsidRDefault="00F373CB" w:rsidP="00F4035E">
      <w:pPr>
        <w:keepNext/>
        <w:spacing w:line="276" w:lineRule="auto"/>
        <w:ind w:firstLine="709"/>
      </w:pPr>
      <w:r w:rsidRPr="0032615A">
        <w:t>Оборудование Системы должно сохранять возможность функционирования при следующих параметрах окружающей среды:</w:t>
      </w:r>
    </w:p>
    <w:p w14:paraId="6ED608A1"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температура воздуха - от плюс 10 0С до плюс 40 0С;</w:t>
      </w:r>
    </w:p>
    <w:p w14:paraId="2416058C"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относительная влажность воздуха - от 40 % до 80 %;</w:t>
      </w:r>
    </w:p>
    <w:p w14:paraId="7BDF9C67"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атмосферное давление - от 630 до 800 мм рт. ст.</w:t>
      </w:r>
    </w:p>
    <w:p w14:paraId="4C8025BC"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Содержание пыли в серверных помещениях и помещениях хранения магнитных носителей не должно превышать 0,3 мг/м3, в рабочих помещениях (в которых осуществляется хранение и работа с информацией на бумажных носителях) не должно превышать 6 мг/м3 (РД 50-524-84 </w:t>
      </w:r>
      <w:proofErr w:type="spellStart"/>
      <w:r w:rsidRPr="0032615A">
        <w:rPr>
          <w:rFonts w:ascii="Times New Roman" w:hAnsi="Times New Roman"/>
          <w:szCs w:val="24"/>
        </w:rPr>
        <w:t>пп</w:t>
      </w:r>
      <w:proofErr w:type="spellEnd"/>
      <w:r w:rsidRPr="0032615A">
        <w:rPr>
          <w:rFonts w:ascii="Times New Roman" w:hAnsi="Times New Roman"/>
          <w:szCs w:val="24"/>
        </w:rPr>
        <w:t>. 4.2.3, 4.3.3).</w:t>
      </w:r>
    </w:p>
    <w:p w14:paraId="6B34831F" w14:textId="77777777" w:rsidR="00F373CB" w:rsidRPr="0032615A" w:rsidRDefault="00F373CB" w:rsidP="00F4035E">
      <w:pPr>
        <w:keepNext/>
        <w:spacing w:line="276" w:lineRule="auto"/>
        <w:ind w:firstLine="709"/>
      </w:pPr>
      <w:r w:rsidRPr="0032615A">
        <w:t xml:space="preserve">В процессе эксплуатации Системы должны быть предусмотрены следующие виды ее технического обслуживания (анализ сообщений </w:t>
      </w:r>
      <w:proofErr w:type="gramStart"/>
      <w:r w:rsidRPr="0032615A">
        <w:t>системы  мониторинга</w:t>
      </w:r>
      <w:proofErr w:type="gramEnd"/>
      <w:r w:rsidRPr="0032615A">
        <w:t>, системных и прикладных журналов, выполняемый инженерами подрядчика)</w:t>
      </w:r>
      <w:r w:rsidR="00600F64" w:rsidRPr="0032615A">
        <w:t>:</w:t>
      </w:r>
    </w:p>
    <w:p w14:paraId="589736B2"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ежедневное (или еженедельное) техническое обслуживание;</w:t>
      </w:r>
    </w:p>
    <w:p w14:paraId="3C1A1D03" w14:textId="77777777" w:rsidR="00F373CB" w:rsidRPr="0032615A" w:rsidRDefault="00F373CB" w:rsidP="000E642B">
      <w:pPr>
        <w:pStyle w:val="affffff"/>
        <w:numPr>
          <w:ilvl w:val="0"/>
          <w:numId w:val="52"/>
        </w:numPr>
        <w:spacing w:before="60" w:line="276" w:lineRule="auto"/>
        <w:ind w:left="1134" w:right="-2"/>
        <w:jc w:val="both"/>
        <w:rPr>
          <w:szCs w:val="24"/>
        </w:rPr>
      </w:pPr>
      <w:r w:rsidRPr="0032615A">
        <w:rPr>
          <w:szCs w:val="24"/>
        </w:rPr>
        <w:t>ежемесячное техническое обслуживание.</w:t>
      </w:r>
    </w:p>
    <w:p w14:paraId="50D7C778"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Техническое обслуживание Системы должны выполнять технические администраторы численностью не менее 2 человек (с учетом отпусков и т.п.). </w:t>
      </w:r>
    </w:p>
    <w:p w14:paraId="010C1619" w14:textId="77777777" w:rsidR="00F373CB"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Резервные копии баз данных и ф</w:t>
      </w:r>
      <w:r w:rsidRPr="0032615A">
        <w:rPr>
          <w:rFonts w:ascii="Times New Roman" w:hAnsi="Times New Roman"/>
        </w:rPr>
        <w:t>айлового контента</w:t>
      </w:r>
      <w:r w:rsidRPr="0032615A">
        <w:t xml:space="preserve"> </w:t>
      </w:r>
      <w:r w:rsidRPr="0032615A">
        <w:rPr>
          <w:rFonts w:ascii="Times New Roman" w:hAnsi="Times New Roman"/>
          <w:szCs w:val="24"/>
        </w:rPr>
        <w:t>должны храниться централизованно в помещениях размещения системы в зоне с ограниченным контролируемым доступом на магнитных или оптических носителях и быть доступны для использования только обслуживающему персоналу.</w:t>
      </w:r>
    </w:p>
    <w:p w14:paraId="47B865D8" w14:textId="77777777" w:rsidR="00763D03" w:rsidRPr="0032615A" w:rsidRDefault="00F373CB" w:rsidP="00F373CB">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Техническое обслуживание аппаратных средств, на которых функционирует система, должно выполняться сотрудниками Заказчика в соответствии с эксплуатационной документацией на эти средства (документация поставщика).</w:t>
      </w:r>
    </w:p>
    <w:p w14:paraId="0827E21F" w14:textId="77777777" w:rsidR="00763D03" w:rsidRPr="0032615A" w:rsidRDefault="00763D03" w:rsidP="00763D03">
      <w:pPr>
        <w:pStyle w:val="27"/>
        <w:numPr>
          <w:ilvl w:val="1"/>
          <w:numId w:val="1"/>
        </w:numPr>
      </w:pPr>
      <w:bookmarkStart w:id="146" w:name="_Toc9417976"/>
      <w:bookmarkStart w:id="147" w:name="_Toc9417977"/>
      <w:bookmarkStart w:id="148" w:name="_Toc382405142"/>
      <w:bookmarkStart w:id="149" w:name="_Toc382480113"/>
      <w:bookmarkStart w:id="150" w:name="_Toc382487021"/>
      <w:bookmarkStart w:id="151" w:name="_Toc382405148"/>
      <w:bookmarkStart w:id="152" w:name="_Toc382480119"/>
      <w:bookmarkStart w:id="153" w:name="_Toc382487027"/>
      <w:bookmarkStart w:id="154" w:name="_Toc382405153"/>
      <w:bookmarkStart w:id="155" w:name="_Toc382480124"/>
      <w:bookmarkStart w:id="156" w:name="_Toc382487032"/>
      <w:bookmarkStart w:id="157" w:name="_Toc382405157"/>
      <w:bookmarkStart w:id="158" w:name="_Toc382480128"/>
      <w:bookmarkStart w:id="159" w:name="_Toc382487036"/>
      <w:bookmarkStart w:id="160" w:name="_Toc382405158"/>
      <w:bookmarkStart w:id="161" w:name="_Toc382480129"/>
      <w:bookmarkStart w:id="162" w:name="_Toc382487037"/>
      <w:bookmarkStart w:id="163" w:name="_Toc382405159"/>
      <w:bookmarkStart w:id="164" w:name="_Toc382480130"/>
      <w:bookmarkStart w:id="165" w:name="_Toc382487038"/>
      <w:bookmarkStart w:id="166" w:name="_Toc382405161"/>
      <w:bookmarkStart w:id="167" w:name="_Toc382480132"/>
      <w:bookmarkStart w:id="168" w:name="_Toc382487040"/>
      <w:bookmarkStart w:id="169" w:name="_Toc382405167"/>
      <w:bookmarkStart w:id="170" w:name="_Toc382480138"/>
      <w:bookmarkStart w:id="171" w:name="_Toc382487046"/>
      <w:bookmarkStart w:id="172" w:name="_Toc382405171"/>
      <w:bookmarkStart w:id="173" w:name="_Toc382480142"/>
      <w:bookmarkStart w:id="174" w:name="_Toc382487050"/>
      <w:bookmarkStart w:id="175" w:name="_Toc382405172"/>
      <w:bookmarkStart w:id="176" w:name="_Toc382480143"/>
      <w:bookmarkStart w:id="177" w:name="_Toc382487051"/>
      <w:bookmarkStart w:id="178" w:name="_Toc382405178"/>
      <w:bookmarkStart w:id="179" w:name="_Toc382480149"/>
      <w:bookmarkStart w:id="180" w:name="_Toc382487057"/>
      <w:bookmarkStart w:id="181" w:name="_Toc382405180"/>
      <w:bookmarkStart w:id="182" w:name="_Toc382480151"/>
      <w:bookmarkStart w:id="183" w:name="_Toc382487059"/>
      <w:bookmarkStart w:id="184" w:name="_Toc382405181"/>
      <w:bookmarkStart w:id="185" w:name="_Toc382480152"/>
      <w:bookmarkStart w:id="186" w:name="_Toc382487060"/>
      <w:bookmarkStart w:id="187" w:name="_Toc382405183"/>
      <w:bookmarkStart w:id="188" w:name="_Toc382480154"/>
      <w:bookmarkStart w:id="189" w:name="_Toc382487062"/>
      <w:bookmarkStart w:id="190" w:name="_Toc382405184"/>
      <w:bookmarkStart w:id="191" w:name="_Toc382480155"/>
      <w:bookmarkStart w:id="192" w:name="_Toc382487063"/>
      <w:bookmarkStart w:id="193" w:name="_Toc382405187"/>
      <w:bookmarkStart w:id="194" w:name="_Toc382480158"/>
      <w:bookmarkStart w:id="195" w:name="_Toc382487066"/>
      <w:bookmarkStart w:id="196" w:name="_Toc382405194"/>
      <w:bookmarkStart w:id="197" w:name="_Toc382480165"/>
      <w:bookmarkStart w:id="198" w:name="_Toc382487073"/>
      <w:bookmarkStart w:id="199" w:name="_Toc382405207"/>
      <w:bookmarkStart w:id="200" w:name="_Toc382480178"/>
      <w:bookmarkStart w:id="201" w:name="_Toc382487086"/>
      <w:bookmarkStart w:id="202" w:name="_Toc382405223"/>
      <w:bookmarkStart w:id="203" w:name="_Toc382480194"/>
      <w:bookmarkStart w:id="204" w:name="_Toc382487102"/>
      <w:bookmarkStart w:id="205" w:name="_Toc382405226"/>
      <w:bookmarkStart w:id="206" w:name="_Toc382480197"/>
      <w:bookmarkStart w:id="207" w:name="_Toc382487105"/>
      <w:bookmarkStart w:id="208" w:name="_Toc382405229"/>
      <w:bookmarkStart w:id="209" w:name="_Toc382480200"/>
      <w:bookmarkStart w:id="210" w:name="_Toc382487108"/>
      <w:bookmarkStart w:id="211" w:name="_Toc382405231"/>
      <w:bookmarkStart w:id="212" w:name="_Toc382480202"/>
      <w:bookmarkStart w:id="213" w:name="_Toc382487110"/>
      <w:bookmarkStart w:id="214" w:name="_Toc382405232"/>
      <w:bookmarkStart w:id="215" w:name="_Toc382480203"/>
      <w:bookmarkStart w:id="216" w:name="_Toc382487111"/>
      <w:bookmarkStart w:id="217" w:name="_Toc382405235"/>
      <w:bookmarkStart w:id="218" w:name="_Toc382480206"/>
      <w:bookmarkStart w:id="219" w:name="_Toc382487114"/>
      <w:bookmarkStart w:id="220" w:name="_Toc382405239"/>
      <w:bookmarkStart w:id="221" w:name="_Toc382480210"/>
      <w:bookmarkStart w:id="222" w:name="_Toc382487118"/>
      <w:bookmarkStart w:id="223" w:name="_Toc382405241"/>
      <w:bookmarkStart w:id="224" w:name="_Toc382480212"/>
      <w:bookmarkStart w:id="225" w:name="_Toc382487120"/>
      <w:bookmarkStart w:id="226" w:name="_Toc382405247"/>
      <w:bookmarkStart w:id="227" w:name="_Toc382480218"/>
      <w:bookmarkStart w:id="228" w:name="_Toc382487126"/>
      <w:bookmarkStart w:id="229" w:name="_Toc382405248"/>
      <w:bookmarkStart w:id="230" w:name="_Toc382480219"/>
      <w:bookmarkStart w:id="231" w:name="_Toc382487127"/>
      <w:bookmarkStart w:id="232" w:name="_Toc382405250"/>
      <w:bookmarkStart w:id="233" w:name="_Toc382480221"/>
      <w:bookmarkStart w:id="234" w:name="_Toc382487129"/>
      <w:bookmarkStart w:id="235" w:name="_Toc382405327"/>
      <w:bookmarkStart w:id="236" w:name="_Toc382480298"/>
      <w:bookmarkStart w:id="237" w:name="_Toc382487206"/>
      <w:bookmarkStart w:id="238" w:name="_Toc348445862"/>
      <w:bookmarkStart w:id="239" w:name="_Toc382405329"/>
      <w:bookmarkStart w:id="240" w:name="_Toc382480300"/>
      <w:bookmarkStart w:id="241" w:name="_Toc382487208"/>
      <w:bookmarkStart w:id="242" w:name="_Toc382405332"/>
      <w:bookmarkStart w:id="243" w:name="_Toc382480303"/>
      <w:bookmarkStart w:id="244" w:name="_Toc382487211"/>
      <w:bookmarkStart w:id="245" w:name="_Toc382405334"/>
      <w:bookmarkStart w:id="246" w:name="_Toc382480305"/>
      <w:bookmarkStart w:id="247" w:name="_Toc382487213"/>
      <w:bookmarkStart w:id="248" w:name="_Toc382405335"/>
      <w:bookmarkStart w:id="249" w:name="_Toc382480306"/>
      <w:bookmarkStart w:id="250" w:name="_Toc382487214"/>
      <w:bookmarkStart w:id="251" w:name="_Toc382405336"/>
      <w:bookmarkStart w:id="252" w:name="_Toc382480307"/>
      <w:bookmarkStart w:id="253" w:name="_Toc382487215"/>
      <w:bookmarkStart w:id="254" w:name="_Toc382405338"/>
      <w:bookmarkStart w:id="255" w:name="_Toc382480309"/>
      <w:bookmarkStart w:id="256" w:name="_Toc382487217"/>
      <w:bookmarkStart w:id="257" w:name="_Toc382405340"/>
      <w:bookmarkStart w:id="258" w:name="_Toc382480311"/>
      <w:bookmarkStart w:id="259" w:name="_Toc382487219"/>
      <w:bookmarkStart w:id="260" w:name="_Toc382405345"/>
      <w:bookmarkStart w:id="261" w:name="_Toc382480316"/>
      <w:bookmarkStart w:id="262" w:name="_Toc382487224"/>
      <w:bookmarkStart w:id="263" w:name="_Toc382405347"/>
      <w:bookmarkStart w:id="264" w:name="_Toc382480318"/>
      <w:bookmarkStart w:id="265" w:name="_Toc382487226"/>
      <w:bookmarkStart w:id="266" w:name="_Toc382405349"/>
      <w:bookmarkStart w:id="267" w:name="_Toc382480320"/>
      <w:bookmarkStart w:id="268" w:name="_Toc382487228"/>
      <w:bookmarkStart w:id="269" w:name="_Toc382405354"/>
      <w:bookmarkStart w:id="270" w:name="_Toc382480325"/>
      <w:bookmarkStart w:id="271" w:name="_Toc382487233"/>
      <w:bookmarkStart w:id="272" w:name="_Toc382405356"/>
      <w:bookmarkStart w:id="273" w:name="_Toc382480327"/>
      <w:bookmarkStart w:id="274" w:name="_Toc382487235"/>
      <w:bookmarkStart w:id="275" w:name="_Toc382405358"/>
      <w:bookmarkStart w:id="276" w:name="_Toc382480329"/>
      <w:bookmarkStart w:id="277" w:name="_Toc382487237"/>
      <w:bookmarkStart w:id="278" w:name="_Toc382405359"/>
      <w:bookmarkStart w:id="279" w:name="_Toc382480330"/>
      <w:bookmarkStart w:id="280" w:name="_Toc382487238"/>
      <w:bookmarkStart w:id="281" w:name="_Toc382405361"/>
      <w:bookmarkStart w:id="282" w:name="_Toc382480332"/>
      <w:bookmarkStart w:id="283" w:name="_Toc382487240"/>
      <w:bookmarkStart w:id="284" w:name="_Toc382405363"/>
      <w:bookmarkStart w:id="285" w:name="_Toc382480334"/>
      <w:bookmarkStart w:id="286" w:name="_Toc382487242"/>
      <w:bookmarkStart w:id="287" w:name="_Toc382405364"/>
      <w:bookmarkStart w:id="288" w:name="_Toc382480335"/>
      <w:bookmarkStart w:id="289" w:name="_Toc382487243"/>
      <w:bookmarkStart w:id="290" w:name="_Toc382405366"/>
      <w:bookmarkStart w:id="291" w:name="_Toc382480337"/>
      <w:bookmarkStart w:id="292" w:name="_Toc382487245"/>
      <w:bookmarkStart w:id="293" w:name="_Toc382405368"/>
      <w:bookmarkStart w:id="294" w:name="_Toc382480339"/>
      <w:bookmarkStart w:id="295" w:name="_Toc382487247"/>
      <w:bookmarkStart w:id="296" w:name="_Toc382405369"/>
      <w:bookmarkStart w:id="297" w:name="_Toc382480340"/>
      <w:bookmarkStart w:id="298" w:name="_Toc382487248"/>
      <w:bookmarkStart w:id="299" w:name="_Toc382405370"/>
      <w:bookmarkStart w:id="300" w:name="_Toc382480341"/>
      <w:bookmarkStart w:id="301" w:name="_Toc382487249"/>
      <w:bookmarkStart w:id="302" w:name="_Toc382405383"/>
      <w:bookmarkStart w:id="303" w:name="_Toc382480354"/>
      <w:bookmarkStart w:id="304" w:name="_Toc382487262"/>
      <w:bookmarkStart w:id="305" w:name="_Toc382405385"/>
      <w:bookmarkStart w:id="306" w:name="_Toc382480356"/>
      <w:bookmarkStart w:id="307" w:name="_Toc382487264"/>
      <w:bookmarkStart w:id="308" w:name="_Toc382405386"/>
      <w:bookmarkStart w:id="309" w:name="_Toc382480357"/>
      <w:bookmarkStart w:id="310" w:name="_Toc382487265"/>
      <w:bookmarkStart w:id="311" w:name="_Toc382480360"/>
      <w:bookmarkStart w:id="312" w:name="_Toc382487268"/>
      <w:bookmarkStart w:id="313" w:name="_Toc382480363"/>
      <w:bookmarkStart w:id="314" w:name="_Toc382487271"/>
      <w:bookmarkStart w:id="315" w:name="_Toc382480364"/>
      <w:bookmarkStart w:id="316" w:name="_Toc382487272"/>
      <w:bookmarkStart w:id="317" w:name="_Toc382480366"/>
      <w:bookmarkStart w:id="318" w:name="_Toc382487274"/>
      <w:bookmarkStart w:id="319" w:name="_Toc382480368"/>
      <w:bookmarkStart w:id="320" w:name="_Toc382487276"/>
      <w:bookmarkStart w:id="321" w:name="_Toc382480369"/>
      <w:bookmarkStart w:id="322" w:name="_Toc382487277"/>
      <w:bookmarkStart w:id="323" w:name="_Toc382480371"/>
      <w:bookmarkStart w:id="324" w:name="_Toc382487279"/>
      <w:bookmarkStart w:id="325" w:name="_Toc382480372"/>
      <w:bookmarkStart w:id="326" w:name="_Toc382487280"/>
      <w:bookmarkStart w:id="327" w:name="_Toc382480373"/>
      <w:bookmarkStart w:id="328" w:name="_Toc382487281"/>
      <w:bookmarkStart w:id="329" w:name="_Toc382480374"/>
      <w:bookmarkStart w:id="330" w:name="_Toc382487282"/>
      <w:bookmarkStart w:id="331" w:name="_Toc382480382"/>
      <w:bookmarkStart w:id="332" w:name="_Toc382487290"/>
      <w:bookmarkStart w:id="333" w:name="_Toc382480384"/>
      <w:bookmarkStart w:id="334" w:name="_Toc382487292"/>
      <w:bookmarkStart w:id="335" w:name="_Toc382480389"/>
      <w:bookmarkStart w:id="336" w:name="_Toc382487297"/>
      <w:bookmarkStart w:id="337" w:name="_Toc382480390"/>
      <w:bookmarkStart w:id="338" w:name="_Toc382487298"/>
      <w:bookmarkStart w:id="339" w:name="_Toc382480391"/>
      <w:bookmarkStart w:id="340" w:name="_Toc382487299"/>
      <w:bookmarkStart w:id="341" w:name="_Toc382480392"/>
      <w:bookmarkStart w:id="342" w:name="_Toc382487300"/>
      <w:bookmarkStart w:id="343" w:name="_Toc382480393"/>
      <w:bookmarkStart w:id="344" w:name="_Toc382487301"/>
      <w:bookmarkStart w:id="345" w:name="_Toc382480395"/>
      <w:bookmarkStart w:id="346" w:name="_Toc382487303"/>
      <w:bookmarkStart w:id="347" w:name="_Toc382480396"/>
      <w:bookmarkStart w:id="348" w:name="_Toc382487304"/>
      <w:bookmarkStart w:id="349" w:name="_Toc382480397"/>
      <w:bookmarkStart w:id="350" w:name="_Toc382487305"/>
      <w:bookmarkStart w:id="351" w:name="_Toc382480399"/>
      <w:bookmarkStart w:id="352" w:name="_Toc382487307"/>
      <w:bookmarkStart w:id="353" w:name="_Toc382480400"/>
      <w:bookmarkStart w:id="354" w:name="_Toc382487308"/>
      <w:bookmarkStart w:id="355" w:name="_Toc382480401"/>
      <w:bookmarkStart w:id="356" w:name="_Toc382487309"/>
      <w:bookmarkStart w:id="357" w:name="_Toc382480402"/>
      <w:bookmarkStart w:id="358" w:name="_Toc382487310"/>
      <w:bookmarkStart w:id="359" w:name="_Toc382480404"/>
      <w:bookmarkStart w:id="360" w:name="_Toc382487312"/>
      <w:bookmarkStart w:id="361" w:name="_Toc382480405"/>
      <w:bookmarkStart w:id="362" w:name="_Toc382487313"/>
      <w:bookmarkStart w:id="363" w:name="_Toc382480406"/>
      <w:bookmarkStart w:id="364" w:name="_Toc382487314"/>
      <w:bookmarkStart w:id="365" w:name="_Toc382480409"/>
      <w:bookmarkStart w:id="366" w:name="_Toc382487317"/>
      <w:bookmarkStart w:id="367" w:name="_Toc382480412"/>
      <w:bookmarkStart w:id="368" w:name="_Toc382487320"/>
      <w:bookmarkStart w:id="369" w:name="_Toc382480414"/>
      <w:bookmarkStart w:id="370" w:name="_Toc382487322"/>
      <w:bookmarkStart w:id="371" w:name="_Toc382480415"/>
      <w:bookmarkStart w:id="372" w:name="_Toc382487323"/>
      <w:bookmarkStart w:id="373" w:name="_Toc382480416"/>
      <w:bookmarkStart w:id="374" w:name="_Toc382487324"/>
      <w:bookmarkStart w:id="375" w:name="_Toc382480417"/>
      <w:bookmarkStart w:id="376" w:name="_Toc382487325"/>
      <w:bookmarkStart w:id="377" w:name="_Toc382480418"/>
      <w:bookmarkStart w:id="378" w:name="_Toc382487326"/>
      <w:bookmarkStart w:id="379" w:name="_Toc382480419"/>
      <w:bookmarkStart w:id="380" w:name="_Toc382487327"/>
      <w:bookmarkStart w:id="381" w:name="_Toc382480420"/>
      <w:bookmarkStart w:id="382" w:name="_Toc382487328"/>
      <w:bookmarkStart w:id="383" w:name="_Toc382480421"/>
      <w:bookmarkStart w:id="384" w:name="_Toc382487329"/>
      <w:bookmarkStart w:id="385" w:name="_Toc382480422"/>
      <w:bookmarkStart w:id="386" w:name="_Toc382487330"/>
      <w:bookmarkStart w:id="387" w:name="_Toc382480423"/>
      <w:bookmarkStart w:id="388" w:name="_Toc382487331"/>
      <w:bookmarkStart w:id="389" w:name="_Toc382480424"/>
      <w:bookmarkStart w:id="390" w:name="_Toc382487332"/>
      <w:bookmarkStart w:id="391" w:name="_Toc382480425"/>
      <w:bookmarkStart w:id="392" w:name="_Toc382487333"/>
      <w:bookmarkStart w:id="393" w:name="_Toc382480426"/>
      <w:bookmarkStart w:id="394" w:name="_Toc382487334"/>
      <w:bookmarkStart w:id="395" w:name="_Toc382480427"/>
      <w:bookmarkStart w:id="396" w:name="_Toc382487335"/>
      <w:bookmarkStart w:id="397" w:name="_Toc382480428"/>
      <w:bookmarkStart w:id="398" w:name="_Toc382487336"/>
      <w:bookmarkStart w:id="399" w:name="_Toc382480429"/>
      <w:bookmarkStart w:id="400" w:name="_Toc382487337"/>
      <w:bookmarkStart w:id="401" w:name="_Toc382480431"/>
      <w:bookmarkStart w:id="402" w:name="_Toc382487339"/>
      <w:bookmarkStart w:id="403" w:name="_Toc382480435"/>
      <w:bookmarkStart w:id="404" w:name="_Toc382487343"/>
      <w:bookmarkStart w:id="405" w:name="_Toc382480439"/>
      <w:bookmarkStart w:id="406" w:name="_Toc382487347"/>
      <w:bookmarkStart w:id="407" w:name="_Toc382480441"/>
      <w:bookmarkStart w:id="408" w:name="_Toc382487349"/>
      <w:bookmarkStart w:id="409" w:name="_Toc382480442"/>
      <w:bookmarkStart w:id="410" w:name="_Toc382487350"/>
      <w:bookmarkStart w:id="411" w:name="_Toc382480443"/>
      <w:bookmarkStart w:id="412" w:name="_Toc382487351"/>
      <w:bookmarkStart w:id="413" w:name="_Toc382480446"/>
      <w:bookmarkStart w:id="414" w:name="_Toc382487354"/>
      <w:bookmarkStart w:id="415" w:name="_Toc382480447"/>
      <w:bookmarkStart w:id="416" w:name="_Toc382487355"/>
      <w:bookmarkStart w:id="417" w:name="_Toc382480451"/>
      <w:bookmarkStart w:id="418" w:name="_Toc382487359"/>
      <w:bookmarkStart w:id="419" w:name="_Toc382480452"/>
      <w:bookmarkStart w:id="420" w:name="_Toc382487360"/>
      <w:bookmarkStart w:id="421" w:name="_Toc382480454"/>
      <w:bookmarkStart w:id="422" w:name="_Toc382487362"/>
      <w:bookmarkStart w:id="423" w:name="_Toc382480455"/>
      <w:bookmarkStart w:id="424" w:name="_Toc382487363"/>
      <w:bookmarkStart w:id="425" w:name="_Toc382480457"/>
      <w:bookmarkStart w:id="426" w:name="_Toc382487365"/>
      <w:bookmarkStart w:id="427" w:name="_Toc382480458"/>
      <w:bookmarkStart w:id="428" w:name="_Toc382487366"/>
      <w:bookmarkStart w:id="429" w:name="_Toc382480460"/>
      <w:bookmarkStart w:id="430" w:name="_Toc382487368"/>
      <w:bookmarkStart w:id="431" w:name="_Toc382480461"/>
      <w:bookmarkStart w:id="432" w:name="_Toc382487369"/>
      <w:bookmarkStart w:id="433" w:name="_Toc382480463"/>
      <w:bookmarkStart w:id="434" w:name="_Toc382487371"/>
      <w:bookmarkStart w:id="435" w:name="_Toc382480464"/>
      <w:bookmarkStart w:id="436" w:name="_Toc382487372"/>
      <w:bookmarkStart w:id="437" w:name="_Toc382480465"/>
      <w:bookmarkStart w:id="438" w:name="_Toc382487373"/>
      <w:bookmarkStart w:id="439" w:name="_Toc382480469"/>
      <w:bookmarkStart w:id="440" w:name="_Toc382487377"/>
      <w:bookmarkStart w:id="441" w:name="_Toc382480471"/>
      <w:bookmarkStart w:id="442" w:name="_Toc382487379"/>
      <w:bookmarkStart w:id="443" w:name="_Toc382480476"/>
      <w:bookmarkStart w:id="444" w:name="_Toc382487384"/>
      <w:bookmarkStart w:id="445" w:name="_Toc382480481"/>
      <w:bookmarkStart w:id="446" w:name="_Toc382487389"/>
      <w:bookmarkStart w:id="447" w:name="_Toc382480482"/>
      <w:bookmarkStart w:id="448" w:name="_Toc382487390"/>
      <w:bookmarkStart w:id="449" w:name="_Toc382480494"/>
      <w:bookmarkStart w:id="450" w:name="_Toc382487402"/>
      <w:bookmarkStart w:id="451" w:name="_Toc382480503"/>
      <w:bookmarkStart w:id="452" w:name="_Toc382487411"/>
      <w:bookmarkStart w:id="453" w:name="_Toc382480504"/>
      <w:bookmarkStart w:id="454" w:name="_Toc382487412"/>
      <w:bookmarkStart w:id="455" w:name="_Toc382480510"/>
      <w:bookmarkStart w:id="456" w:name="_Toc382487418"/>
      <w:bookmarkStart w:id="457" w:name="_Toc382480511"/>
      <w:bookmarkStart w:id="458" w:name="_Toc382487419"/>
      <w:bookmarkStart w:id="459" w:name="_Toc382480512"/>
      <w:bookmarkStart w:id="460" w:name="_Toc382487420"/>
      <w:bookmarkStart w:id="461" w:name="_Toc382480513"/>
      <w:bookmarkStart w:id="462" w:name="_Toc382487421"/>
      <w:bookmarkStart w:id="463" w:name="_Toc382480514"/>
      <w:bookmarkStart w:id="464" w:name="_Toc382487422"/>
      <w:bookmarkStart w:id="465" w:name="_Toc382480515"/>
      <w:bookmarkStart w:id="466" w:name="_Toc382487423"/>
      <w:bookmarkStart w:id="467" w:name="_Toc382480516"/>
      <w:bookmarkStart w:id="468" w:name="_Toc382487424"/>
      <w:bookmarkStart w:id="469" w:name="_Toc382480517"/>
      <w:bookmarkStart w:id="470" w:name="_Toc382487425"/>
      <w:bookmarkStart w:id="471" w:name="_Toc382480518"/>
      <w:bookmarkStart w:id="472" w:name="_Toc382487426"/>
      <w:bookmarkStart w:id="473" w:name="_Toc382480519"/>
      <w:bookmarkStart w:id="474" w:name="_Toc382487427"/>
      <w:bookmarkStart w:id="475" w:name="_Toc382480520"/>
      <w:bookmarkStart w:id="476" w:name="_Toc382487428"/>
      <w:bookmarkStart w:id="477" w:name="_Toc382480522"/>
      <w:bookmarkStart w:id="478" w:name="_Toc382487430"/>
      <w:bookmarkStart w:id="479" w:name="_Toc382480530"/>
      <w:bookmarkStart w:id="480" w:name="_Toc382487438"/>
      <w:bookmarkStart w:id="481" w:name="_Toc382480531"/>
      <w:bookmarkStart w:id="482" w:name="_Toc382487439"/>
      <w:bookmarkStart w:id="483" w:name="_Toc382480547"/>
      <w:bookmarkStart w:id="484" w:name="_Toc382487455"/>
      <w:bookmarkStart w:id="485" w:name="_Toc382480581"/>
      <w:bookmarkStart w:id="486" w:name="_Toc382487489"/>
      <w:bookmarkStart w:id="487" w:name="_Toc382480583"/>
      <w:bookmarkStart w:id="488" w:name="_Toc382487491"/>
      <w:bookmarkStart w:id="489" w:name="_Toc382480584"/>
      <w:bookmarkStart w:id="490" w:name="_Toc382487492"/>
      <w:bookmarkStart w:id="491" w:name="_Toc382480585"/>
      <w:bookmarkStart w:id="492" w:name="_Toc382487493"/>
      <w:bookmarkStart w:id="493" w:name="_Toc382480586"/>
      <w:bookmarkStart w:id="494" w:name="_Toc382487494"/>
      <w:bookmarkStart w:id="495" w:name="_Toc382480587"/>
      <w:bookmarkStart w:id="496" w:name="_Toc382487495"/>
      <w:bookmarkStart w:id="497" w:name="_Toc382480588"/>
      <w:bookmarkStart w:id="498" w:name="_Toc382487496"/>
      <w:bookmarkStart w:id="499" w:name="_Toc382480595"/>
      <w:bookmarkStart w:id="500" w:name="_Toc382487503"/>
      <w:bookmarkStart w:id="501" w:name="_Toc382480596"/>
      <w:bookmarkStart w:id="502" w:name="_Toc382487504"/>
      <w:bookmarkStart w:id="503" w:name="_Toc382480599"/>
      <w:bookmarkStart w:id="504" w:name="_Toc382487507"/>
      <w:bookmarkStart w:id="505" w:name="_Toc382480600"/>
      <w:bookmarkStart w:id="506" w:name="_Toc382487508"/>
      <w:bookmarkStart w:id="507" w:name="_Toc9418008"/>
      <w:bookmarkStart w:id="508" w:name="_Toc9418012"/>
      <w:bookmarkStart w:id="509" w:name="_Toc382480662"/>
      <w:bookmarkStart w:id="510" w:name="_Toc382487570"/>
      <w:bookmarkStart w:id="511" w:name="_Toc382480664"/>
      <w:bookmarkStart w:id="512" w:name="_Toc382487572"/>
      <w:bookmarkStart w:id="513" w:name="_Toc479272655"/>
      <w:bookmarkStart w:id="514" w:name="_Toc9332200"/>
      <w:bookmarkStart w:id="515" w:name="_Ref7014215"/>
      <w:bookmarkStart w:id="516" w:name="_Toc8895101"/>
      <w:bookmarkStart w:id="517" w:name="_Toc30350927"/>
      <w:bookmarkStart w:id="518" w:name="_Toc65679558"/>
      <w:bookmarkStart w:id="519" w:name="_Toc9332201"/>
      <w:bookmarkStart w:id="520" w:name="_Toc177034218"/>
      <w:bookmarkStart w:id="521" w:name="_Toc177034374"/>
      <w:bookmarkStart w:id="522" w:name="_Toc273370386"/>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32615A">
        <w:t>Требования к функциям Системы</w:t>
      </w:r>
      <w:bookmarkEnd w:id="515"/>
      <w:bookmarkEnd w:id="516"/>
      <w:bookmarkEnd w:id="517"/>
      <w:bookmarkEnd w:id="518"/>
    </w:p>
    <w:p w14:paraId="7D1A653F" w14:textId="77777777" w:rsidR="00763D03" w:rsidRPr="0032615A" w:rsidRDefault="00763D03" w:rsidP="005F2BDF">
      <w:pPr>
        <w:keepNext/>
        <w:spacing w:line="276" w:lineRule="auto"/>
        <w:ind w:firstLine="709"/>
      </w:pPr>
      <w:r w:rsidRPr="0032615A">
        <w:t>Система должна включать следующие функциональные модули:</w:t>
      </w:r>
    </w:p>
    <w:p w14:paraId="78AB259C" w14:textId="77777777" w:rsidR="00763D03" w:rsidRPr="0032615A" w:rsidRDefault="004C7155" w:rsidP="005F2BDF">
      <w:pPr>
        <w:pStyle w:val="affffff"/>
        <w:keepNext/>
        <w:numPr>
          <w:ilvl w:val="0"/>
          <w:numId w:val="52"/>
        </w:numPr>
        <w:spacing w:before="60" w:line="276" w:lineRule="auto"/>
        <w:ind w:left="1134" w:hanging="357"/>
        <w:jc w:val="both"/>
        <w:rPr>
          <w:szCs w:val="24"/>
        </w:rPr>
      </w:pPr>
      <w:r w:rsidRPr="0032615A">
        <w:rPr>
          <w:szCs w:val="24"/>
        </w:rPr>
        <w:t>модули обработки документов (базовые типы):</w:t>
      </w:r>
    </w:p>
    <w:p w14:paraId="58CEB819" w14:textId="77777777" w:rsidR="004C7155" w:rsidRPr="0032615A" w:rsidRDefault="004C7155" w:rsidP="000E642B">
      <w:pPr>
        <w:pStyle w:val="affffff"/>
        <w:numPr>
          <w:ilvl w:val="1"/>
          <w:numId w:val="52"/>
        </w:numPr>
        <w:spacing w:before="60" w:line="276" w:lineRule="auto"/>
        <w:ind w:right="-2"/>
        <w:jc w:val="both"/>
        <w:rPr>
          <w:szCs w:val="24"/>
        </w:rPr>
      </w:pPr>
      <w:r w:rsidRPr="0032615A">
        <w:rPr>
          <w:szCs w:val="24"/>
        </w:rPr>
        <w:t xml:space="preserve">Входящие документы; </w:t>
      </w:r>
    </w:p>
    <w:p w14:paraId="0D797C9D" w14:textId="77777777" w:rsidR="004C7155" w:rsidRPr="0032615A" w:rsidRDefault="004C7155" w:rsidP="000E642B">
      <w:pPr>
        <w:pStyle w:val="affffff"/>
        <w:numPr>
          <w:ilvl w:val="1"/>
          <w:numId w:val="52"/>
        </w:numPr>
        <w:spacing w:before="60" w:line="276" w:lineRule="auto"/>
        <w:ind w:right="-2"/>
        <w:jc w:val="both"/>
        <w:rPr>
          <w:szCs w:val="24"/>
        </w:rPr>
      </w:pPr>
      <w:r w:rsidRPr="0032615A">
        <w:rPr>
          <w:szCs w:val="24"/>
        </w:rPr>
        <w:t>Исходящие документы;</w:t>
      </w:r>
    </w:p>
    <w:p w14:paraId="08AE4B3C" w14:textId="77777777" w:rsidR="004C7155" w:rsidRPr="0032615A" w:rsidRDefault="004C7155" w:rsidP="000E642B">
      <w:pPr>
        <w:pStyle w:val="affffff"/>
        <w:numPr>
          <w:ilvl w:val="1"/>
          <w:numId w:val="52"/>
        </w:numPr>
        <w:spacing w:before="60" w:line="276" w:lineRule="auto"/>
        <w:ind w:right="-2"/>
        <w:jc w:val="both"/>
        <w:rPr>
          <w:szCs w:val="24"/>
        </w:rPr>
      </w:pPr>
      <w:r w:rsidRPr="0032615A">
        <w:rPr>
          <w:szCs w:val="24"/>
        </w:rPr>
        <w:t>ОРД;</w:t>
      </w:r>
    </w:p>
    <w:p w14:paraId="2188F91E" w14:textId="77777777" w:rsidR="004C7155" w:rsidRPr="0032615A" w:rsidRDefault="004C7155" w:rsidP="000E642B">
      <w:pPr>
        <w:pStyle w:val="affffff"/>
        <w:numPr>
          <w:ilvl w:val="1"/>
          <w:numId w:val="52"/>
        </w:numPr>
        <w:spacing w:before="60" w:line="276" w:lineRule="auto"/>
        <w:ind w:right="-2"/>
        <w:jc w:val="both"/>
        <w:rPr>
          <w:szCs w:val="24"/>
        </w:rPr>
      </w:pPr>
      <w:r w:rsidRPr="0032615A">
        <w:rPr>
          <w:szCs w:val="24"/>
        </w:rPr>
        <w:lastRenderedPageBreak/>
        <w:t>Доверенности;</w:t>
      </w:r>
    </w:p>
    <w:p w14:paraId="1EC9AFD8" w14:textId="77777777" w:rsidR="004C7155" w:rsidRPr="0032615A" w:rsidRDefault="004C7155" w:rsidP="000E642B">
      <w:pPr>
        <w:pStyle w:val="affffff"/>
        <w:numPr>
          <w:ilvl w:val="1"/>
          <w:numId w:val="52"/>
        </w:numPr>
        <w:spacing w:before="60" w:line="276" w:lineRule="auto"/>
        <w:ind w:right="-2"/>
        <w:jc w:val="both"/>
        <w:rPr>
          <w:szCs w:val="24"/>
        </w:rPr>
      </w:pPr>
      <w:r w:rsidRPr="0032615A">
        <w:rPr>
          <w:szCs w:val="24"/>
        </w:rPr>
        <w:t>Документы органов правления;</w:t>
      </w:r>
    </w:p>
    <w:p w14:paraId="3A6BB0E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«Резолюции»;</w:t>
      </w:r>
    </w:p>
    <w:p w14:paraId="506F94E5" w14:textId="77777777" w:rsidR="00161649"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«ВИСД»;</w:t>
      </w:r>
    </w:p>
    <w:p w14:paraId="63AFE76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w:t>
      </w:r>
      <w:r w:rsidR="00161649" w:rsidRPr="0032615A">
        <w:rPr>
          <w:szCs w:val="24"/>
        </w:rPr>
        <w:t>Коллективные задачи</w:t>
      </w:r>
      <w:r w:rsidRPr="0032615A">
        <w:rPr>
          <w:szCs w:val="24"/>
        </w:rPr>
        <w:t>»;</w:t>
      </w:r>
    </w:p>
    <w:p w14:paraId="6E4CA4C4" w14:textId="77777777" w:rsidR="00161649"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«Обращения клиентов»;</w:t>
      </w:r>
    </w:p>
    <w:p w14:paraId="0D59F150" w14:textId="77777777" w:rsidR="00161649"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«Обращения акционеров/инвесторов/аналитиков»;</w:t>
      </w:r>
    </w:p>
    <w:p w14:paraId="4E8B3226" w14:textId="77777777" w:rsidR="00161649"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«Отчёты о функционировании БП/БС»;</w:t>
      </w:r>
    </w:p>
    <w:p w14:paraId="4D0FBC7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«Планирование деятельности Правления, Комитетов, Совета директоров»;</w:t>
      </w:r>
    </w:p>
    <w:p w14:paraId="6FBDE0D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«Протоколы ЦКК»;</w:t>
      </w:r>
    </w:p>
    <w:p w14:paraId="6267A07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«Поиск»;</w:t>
      </w:r>
    </w:p>
    <w:p w14:paraId="3C84324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«Статистическая отчётность»;</w:t>
      </w:r>
    </w:p>
    <w:p w14:paraId="36898BF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«Аудит»;</w:t>
      </w:r>
    </w:p>
    <w:p w14:paraId="55CC133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«Администрирование»;</w:t>
      </w:r>
    </w:p>
    <w:p w14:paraId="110B236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«Нормативно-справочная информация»;</w:t>
      </w:r>
    </w:p>
    <w:p w14:paraId="735A76F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«Обеспечение информационной безопасности»;</w:t>
      </w:r>
    </w:p>
    <w:p w14:paraId="7091E8CB" w14:textId="77777777" w:rsidR="00161649" w:rsidRPr="0032615A" w:rsidRDefault="00763D03" w:rsidP="000E642B">
      <w:pPr>
        <w:pStyle w:val="affffff"/>
        <w:numPr>
          <w:ilvl w:val="0"/>
          <w:numId w:val="52"/>
        </w:numPr>
        <w:spacing w:before="60" w:line="276" w:lineRule="auto"/>
        <w:ind w:left="1134" w:right="-2"/>
        <w:jc w:val="both"/>
        <w:rPr>
          <w:szCs w:val="24"/>
        </w:rPr>
      </w:pPr>
      <w:r w:rsidRPr="0032615A">
        <w:rPr>
          <w:szCs w:val="24"/>
        </w:rPr>
        <w:t>модуль «Распределённый документооборот»</w:t>
      </w:r>
      <w:r w:rsidR="00161649" w:rsidRPr="0032615A">
        <w:rPr>
          <w:szCs w:val="24"/>
        </w:rPr>
        <w:t>;</w:t>
      </w:r>
    </w:p>
    <w:p w14:paraId="289CADA8" w14:textId="77777777" w:rsidR="00DD4A2D" w:rsidRPr="0032615A" w:rsidRDefault="00DD4A2D" w:rsidP="000E642B">
      <w:pPr>
        <w:pStyle w:val="affffff"/>
        <w:numPr>
          <w:ilvl w:val="0"/>
          <w:numId w:val="52"/>
        </w:numPr>
        <w:spacing w:before="60" w:line="276" w:lineRule="auto"/>
        <w:ind w:left="1134" w:right="-2"/>
        <w:jc w:val="both"/>
        <w:rPr>
          <w:szCs w:val="24"/>
        </w:rPr>
      </w:pPr>
      <w:r w:rsidRPr="0032615A">
        <w:rPr>
          <w:szCs w:val="24"/>
        </w:rPr>
        <w:t>модуль «Обмен моментальными сообщениями»;</w:t>
      </w:r>
    </w:p>
    <w:p w14:paraId="1DBECDE4" w14:textId="77777777" w:rsidR="00161649"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«Потоковая обработка»;</w:t>
      </w:r>
    </w:p>
    <w:p w14:paraId="3BED5EB9" w14:textId="77777777" w:rsidR="00161649"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«Штрихкодирование»;</w:t>
      </w:r>
    </w:p>
    <w:p w14:paraId="1C57B035" w14:textId="77777777" w:rsidR="00DD4A2D" w:rsidRPr="0032615A" w:rsidRDefault="00161649" w:rsidP="000E642B">
      <w:pPr>
        <w:pStyle w:val="affffff"/>
        <w:numPr>
          <w:ilvl w:val="0"/>
          <w:numId w:val="52"/>
        </w:numPr>
        <w:spacing w:before="60" w:line="276" w:lineRule="auto"/>
        <w:ind w:left="1134" w:right="-2"/>
        <w:jc w:val="both"/>
        <w:rPr>
          <w:szCs w:val="24"/>
        </w:rPr>
      </w:pPr>
      <w:r w:rsidRPr="0032615A">
        <w:rPr>
          <w:szCs w:val="24"/>
        </w:rPr>
        <w:t>модуль «Номенклатура дел»</w:t>
      </w:r>
      <w:r w:rsidR="0032615A" w:rsidRPr="0032615A">
        <w:rPr>
          <w:szCs w:val="24"/>
        </w:rPr>
        <w:t>.</w:t>
      </w:r>
    </w:p>
    <w:p w14:paraId="6B0FA24A" w14:textId="77777777" w:rsidR="004C275F" w:rsidRPr="0032615A" w:rsidRDefault="004C275F" w:rsidP="00F4035E">
      <w:pPr>
        <w:spacing w:before="60" w:line="276" w:lineRule="auto"/>
        <w:ind w:right="-2"/>
      </w:pPr>
      <w:r w:rsidRPr="0032615A">
        <w:t>Возможность создания документов того или иного функционального модуля сотрудниками ПАО «МРСК Центра» и ПАО «МРСК Центра и Приволжья» будет определена Заказчиком на этапе проектирования.</w:t>
      </w:r>
    </w:p>
    <w:p w14:paraId="51D1E432" w14:textId="77777777" w:rsidR="00763D03" w:rsidRPr="0032615A" w:rsidRDefault="00763D03" w:rsidP="00763D03">
      <w:pPr>
        <w:pStyle w:val="36"/>
        <w:tabs>
          <w:tab w:val="clear" w:pos="4194"/>
        </w:tabs>
        <w:ind w:left="567"/>
      </w:pPr>
      <w:bookmarkStart w:id="523" w:name="_Toc382480084"/>
      <w:bookmarkStart w:id="524" w:name="_Toc382486992"/>
      <w:bookmarkStart w:id="525" w:name="_Toc382480085"/>
      <w:bookmarkStart w:id="526" w:name="_Toc382486993"/>
      <w:bookmarkStart w:id="527" w:name="_Toc382480087"/>
      <w:bookmarkStart w:id="528" w:name="_Toc382486995"/>
      <w:bookmarkStart w:id="529" w:name="_Toc382480088"/>
      <w:bookmarkStart w:id="530" w:name="_Toc382486996"/>
      <w:bookmarkStart w:id="531" w:name="_Toc382480089"/>
      <w:bookmarkStart w:id="532" w:name="_Toc382486997"/>
      <w:bookmarkStart w:id="533" w:name="_Toc382480110"/>
      <w:bookmarkStart w:id="534" w:name="_Toc382487018"/>
      <w:bookmarkStart w:id="535" w:name="_Toc382480111"/>
      <w:bookmarkStart w:id="536" w:name="_Toc382487019"/>
      <w:bookmarkStart w:id="537" w:name="_Toc6814295"/>
      <w:bookmarkStart w:id="538" w:name="_Toc8895103"/>
      <w:bookmarkStart w:id="539" w:name="_Toc30350929"/>
      <w:bookmarkStart w:id="540" w:name="_Toc65679559"/>
      <w:bookmarkStart w:id="541" w:name="_Toc524946018"/>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32615A">
        <w:t>Общие требования к функциям модуля обработки документов</w:t>
      </w:r>
      <w:bookmarkEnd w:id="538"/>
      <w:bookmarkEnd w:id="539"/>
      <w:bookmarkEnd w:id="540"/>
    </w:p>
    <w:p w14:paraId="7C2C40FB" w14:textId="77777777" w:rsidR="00763D03" w:rsidRPr="0032615A" w:rsidRDefault="00763D03" w:rsidP="000E642B">
      <w:pPr>
        <w:pStyle w:val="42"/>
        <w:numPr>
          <w:ilvl w:val="3"/>
          <w:numId w:val="93"/>
        </w:numPr>
        <w:rPr>
          <w:rFonts w:ascii="Times New Roman" w:eastAsiaTheme="majorEastAsia" w:hAnsi="Times New Roman"/>
        </w:rPr>
      </w:pPr>
      <w:bookmarkStart w:id="542" w:name="_Toc8895104"/>
      <w:bookmarkStart w:id="543" w:name="_Ref4052573"/>
      <w:r w:rsidRPr="0032615A">
        <w:rPr>
          <w:rFonts w:ascii="Times New Roman" w:eastAsiaTheme="majorEastAsia" w:hAnsi="Times New Roman"/>
        </w:rPr>
        <w:t>Требования к вводу документа в Систему</w:t>
      </w:r>
      <w:bookmarkEnd w:id="542"/>
    </w:p>
    <w:p w14:paraId="48C5CFD3" w14:textId="77777777" w:rsidR="00763D03" w:rsidRPr="0032615A" w:rsidRDefault="00763D03" w:rsidP="00763D03">
      <w:pPr>
        <w:spacing w:before="120" w:after="120" w:line="276" w:lineRule="auto"/>
        <w:ind w:right="-2" w:firstLine="709"/>
      </w:pPr>
      <w:r w:rsidRPr="0032615A">
        <w:t>Система должна позволять вводить документы для их учёта, обработки и хранения. Под вводом документа в Систему подразумевается создание документа в СЭД</w:t>
      </w:r>
      <w:r w:rsidR="001C345B">
        <w:t>О</w:t>
      </w:r>
      <w:r w:rsidRPr="0032615A">
        <w:t>, ввод информационно-поисковых, классификационных и вспомогательных атрибутов в карточку документа, а также присоединение к карточке документа его электронного образа и сопутствующих документов.</w:t>
      </w:r>
    </w:p>
    <w:p w14:paraId="67C2A831" w14:textId="77777777" w:rsidR="00763D03" w:rsidRPr="0032615A" w:rsidRDefault="00763D03" w:rsidP="005F2BDF">
      <w:pPr>
        <w:keepNext/>
        <w:spacing w:line="276" w:lineRule="auto"/>
        <w:ind w:firstLine="709"/>
      </w:pPr>
      <w:r w:rsidRPr="0032615A">
        <w:t>Система должна обеспечивать возможность ввода:</w:t>
      </w:r>
    </w:p>
    <w:p w14:paraId="31BB582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проектов документов, требующих согласования и подписания;</w:t>
      </w:r>
    </w:p>
    <w:p w14:paraId="7B31059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подписанных документов, требующих регистрации.</w:t>
      </w:r>
    </w:p>
    <w:p w14:paraId="22B13C24" w14:textId="77777777" w:rsidR="00763D03" w:rsidRPr="0032615A" w:rsidRDefault="00763D03" w:rsidP="00763D03">
      <w:pPr>
        <w:spacing w:before="120" w:after="120" w:line="276" w:lineRule="auto"/>
        <w:ind w:right="-2" w:firstLine="709"/>
      </w:pPr>
      <w:r w:rsidRPr="0032615A">
        <w:t>Система должна позволять импортировать файл содержания документа из внешних источников и связывать его с карточкой документа.</w:t>
      </w:r>
    </w:p>
    <w:p w14:paraId="045CFE55" w14:textId="77777777" w:rsidR="00763D03" w:rsidRPr="0032615A" w:rsidRDefault="00763D03" w:rsidP="00763D03">
      <w:pPr>
        <w:spacing w:before="120" w:after="120" w:line="276" w:lineRule="auto"/>
        <w:ind w:right="-2" w:firstLine="709"/>
      </w:pPr>
      <w:r w:rsidRPr="0032615A">
        <w:lastRenderedPageBreak/>
        <w:t>Система должна позволять создавать файл содержания проекта документа на основе предопределенного шаблона.</w:t>
      </w:r>
    </w:p>
    <w:p w14:paraId="7E95C0C4" w14:textId="77777777" w:rsidR="00763D03" w:rsidRPr="0032615A" w:rsidRDefault="00763D03" w:rsidP="00763D03">
      <w:pPr>
        <w:spacing w:before="120" w:after="120" w:line="276" w:lineRule="auto"/>
        <w:ind w:right="-2" w:firstLine="709"/>
      </w:pPr>
      <w:r w:rsidRPr="0032615A">
        <w:t>Система должна позволять создать документ на основании уже существующего в ней документа, путём копирования. Копироваться должны основные атрибуты документа (с возможностью замены или редактирования).</w:t>
      </w:r>
    </w:p>
    <w:p w14:paraId="521120C1" w14:textId="77777777" w:rsidR="00763D03" w:rsidRPr="0032615A" w:rsidRDefault="00763D03" w:rsidP="00763D03">
      <w:pPr>
        <w:spacing w:before="120" w:after="120" w:line="276" w:lineRule="auto"/>
        <w:ind w:right="-2" w:firstLine="709"/>
      </w:pPr>
      <w:r w:rsidRPr="0032615A">
        <w:t>Система должна позволять в карточке документа размещать ссылки на другие документы Системы, а также импортировать в карточку документа в виде связанной информации файлы из внешних источников.</w:t>
      </w:r>
    </w:p>
    <w:p w14:paraId="76226832" w14:textId="77777777" w:rsidR="00763D03" w:rsidRPr="0032615A" w:rsidRDefault="00763D03" w:rsidP="00763D03">
      <w:pPr>
        <w:spacing w:before="120" w:after="120" w:line="276" w:lineRule="auto"/>
        <w:ind w:right="-2" w:firstLine="709"/>
      </w:pPr>
      <w:r w:rsidRPr="0032615A">
        <w:t xml:space="preserve">Система должна обеспечить возможность ввода данных в атрибуты и проверку наличия данных в обязательных атрибутах документов. Система должна информировать пользователя в случае </w:t>
      </w:r>
      <w:proofErr w:type="spellStart"/>
      <w:r w:rsidRPr="0032615A">
        <w:t>незаполнения</w:t>
      </w:r>
      <w:proofErr w:type="spellEnd"/>
      <w:r w:rsidRPr="0032615A">
        <w:t xml:space="preserve"> обязательного атрибута с указанием на то, какой именно атрибут не заполнен.</w:t>
      </w:r>
    </w:p>
    <w:p w14:paraId="21044F6F" w14:textId="77777777" w:rsidR="00763D03" w:rsidRPr="0032615A" w:rsidRDefault="00763D03" w:rsidP="00763D03">
      <w:pPr>
        <w:spacing w:before="120" w:after="120" w:line="276" w:lineRule="auto"/>
        <w:ind w:right="-2" w:firstLine="709"/>
      </w:pPr>
      <w:r w:rsidRPr="0032615A">
        <w:t>Система должна позволять применять к документу типовой маршрут обработки в зависимости от набора параметров данного документа. Система должна обеспечить возможность отправки введённого документа на обработку в соответствии с установленным процессом обработки.</w:t>
      </w:r>
    </w:p>
    <w:p w14:paraId="3D68262C" w14:textId="77777777" w:rsidR="00416BC1" w:rsidRPr="0032615A" w:rsidRDefault="00416BC1" w:rsidP="00416BC1">
      <w:pPr>
        <w:widowControl w:val="0"/>
        <w:spacing w:before="120" w:after="120" w:line="288" w:lineRule="auto"/>
        <w:ind w:right="-2" w:firstLine="709"/>
      </w:pPr>
      <w:r w:rsidRPr="0032615A">
        <w:t>Система должна позволять применять к документу шаблоны поручений.</w:t>
      </w:r>
    </w:p>
    <w:p w14:paraId="5F8D3F72" w14:textId="77777777" w:rsidR="00DF2196" w:rsidRPr="00DF2196" w:rsidRDefault="00416BC1" w:rsidP="00DF2196">
      <w:pPr>
        <w:widowControl w:val="0"/>
        <w:spacing w:before="120" w:after="120" w:line="288" w:lineRule="auto"/>
        <w:ind w:right="-2" w:firstLine="709"/>
      </w:pPr>
      <w:r w:rsidRPr="0032615A">
        <w:t xml:space="preserve">Система должна позволять </w:t>
      </w:r>
      <w:r w:rsidR="008A1B89" w:rsidRPr="0032615A">
        <w:t xml:space="preserve">устанавливать </w:t>
      </w:r>
      <w:r w:rsidR="00AF685A" w:rsidRPr="0032615A">
        <w:t xml:space="preserve">для документов </w:t>
      </w:r>
      <w:proofErr w:type="spellStart"/>
      <w:r w:rsidR="00AF685A" w:rsidRPr="0032615A">
        <w:t>хэштеги</w:t>
      </w:r>
      <w:proofErr w:type="spellEnd"/>
      <w:r w:rsidR="00AF685A" w:rsidRPr="0032615A">
        <w:t xml:space="preserve"> </w:t>
      </w:r>
      <w:r w:rsidRPr="0032615A">
        <w:t>(метки).</w:t>
      </w:r>
    </w:p>
    <w:p w14:paraId="48C7F3F8" w14:textId="77777777" w:rsidR="00DE21B3" w:rsidRPr="0032615A" w:rsidRDefault="00DE21B3" w:rsidP="000E642B">
      <w:pPr>
        <w:pStyle w:val="42"/>
        <w:numPr>
          <w:ilvl w:val="3"/>
          <w:numId w:val="95"/>
        </w:numPr>
        <w:rPr>
          <w:rFonts w:ascii="Times New Roman" w:eastAsiaTheme="majorEastAsia" w:hAnsi="Times New Roman"/>
        </w:rPr>
      </w:pPr>
      <w:r w:rsidRPr="0032615A">
        <w:rPr>
          <w:rFonts w:ascii="Times New Roman" w:eastAsiaTheme="majorEastAsia" w:hAnsi="Times New Roman"/>
        </w:rPr>
        <w:t>Требования к потоковому вводу документа в Систему</w:t>
      </w:r>
    </w:p>
    <w:p w14:paraId="39E75F17" w14:textId="77777777" w:rsidR="00DE21B3" w:rsidRPr="0032615A" w:rsidRDefault="00DE21B3" w:rsidP="00F4035E">
      <w:pPr>
        <w:keepNext/>
        <w:spacing w:line="276" w:lineRule="auto"/>
        <w:ind w:firstLine="709"/>
      </w:pPr>
      <w:r w:rsidRPr="0032615A">
        <w:t>Система должна обеспечить потоковую обработку</w:t>
      </w:r>
      <w:r w:rsidR="00161649" w:rsidRPr="0032615A">
        <w:t xml:space="preserve"> (модуль «Потоковая обработка»)</w:t>
      </w:r>
      <w:r w:rsidRPr="0032615A">
        <w:t>:</w:t>
      </w:r>
    </w:p>
    <w:p w14:paraId="7C37C1B4" w14:textId="77777777" w:rsidR="00DE21B3" w:rsidRPr="0032615A" w:rsidRDefault="004C7155" w:rsidP="000E642B">
      <w:pPr>
        <w:pStyle w:val="affffff"/>
        <w:numPr>
          <w:ilvl w:val="0"/>
          <w:numId w:val="52"/>
        </w:numPr>
        <w:spacing w:before="60" w:line="276" w:lineRule="auto"/>
        <w:ind w:left="1134" w:right="-2"/>
        <w:jc w:val="both"/>
        <w:rPr>
          <w:szCs w:val="24"/>
        </w:rPr>
      </w:pPr>
      <w:r w:rsidRPr="0032615A">
        <w:rPr>
          <w:szCs w:val="24"/>
        </w:rPr>
        <w:t>в</w:t>
      </w:r>
      <w:r w:rsidR="00DE21B3" w:rsidRPr="0032615A">
        <w:rPr>
          <w:szCs w:val="24"/>
        </w:rPr>
        <w:t>ходящих документов с высоким, средним и низким уровнем качества распознавания;</w:t>
      </w:r>
    </w:p>
    <w:p w14:paraId="020F1A1E" w14:textId="77777777" w:rsidR="00DE21B3" w:rsidRPr="0032615A" w:rsidRDefault="004C7155" w:rsidP="000E642B">
      <w:pPr>
        <w:pStyle w:val="affffff"/>
        <w:numPr>
          <w:ilvl w:val="0"/>
          <w:numId w:val="52"/>
        </w:numPr>
        <w:spacing w:before="60" w:line="276" w:lineRule="auto"/>
        <w:ind w:left="1134" w:right="-2"/>
        <w:jc w:val="both"/>
        <w:rPr>
          <w:szCs w:val="24"/>
        </w:rPr>
      </w:pPr>
      <w:r w:rsidRPr="0032615A">
        <w:rPr>
          <w:szCs w:val="24"/>
        </w:rPr>
        <w:t>п</w:t>
      </w:r>
      <w:r w:rsidR="00DE21B3" w:rsidRPr="0032615A">
        <w:rPr>
          <w:szCs w:val="24"/>
        </w:rPr>
        <w:t>акетное сканирование документов.</w:t>
      </w:r>
    </w:p>
    <w:p w14:paraId="1869B0F7" w14:textId="77777777" w:rsidR="00DE21B3" w:rsidRPr="0032615A" w:rsidRDefault="004C7155" w:rsidP="00763D03">
      <w:pPr>
        <w:spacing w:before="120" w:after="120" w:line="276" w:lineRule="auto"/>
        <w:ind w:right="-2" w:firstLine="709"/>
      </w:pPr>
      <w:r w:rsidRPr="0032615A">
        <w:t xml:space="preserve">При сканировании входящих документов должно выполнятся распознавание штрихкодов на бланках писем. </w:t>
      </w:r>
      <w:r w:rsidR="009A6DEB" w:rsidRPr="0032615A">
        <w:t xml:space="preserve">Для отсканированных образов должны автоматически создаваться карточки документов в Системе. </w:t>
      </w:r>
      <w:r w:rsidRPr="0032615A">
        <w:t>При удовлетворительном качестве исходного документа и наличии информации на нем в машинописном виде, атрибуты «Краткое содержание», «Корреспондент», «Номер у корреспондента», «Дата у корреспондента», должны извлекаться автоматически и размещаться в одноименных атрибутах карточки входящего документа.</w:t>
      </w:r>
    </w:p>
    <w:p w14:paraId="29B6B2D3" w14:textId="77777777" w:rsidR="004C7155" w:rsidRPr="0032615A" w:rsidRDefault="004C7155" w:rsidP="00763D03">
      <w:pPr>
        <w:spacing w:before="120" w:after="120" w:line="276" w:lineRule="auto"/>
        <w:ind w:right="-2" w:firstLine="709"/>
      </w:pPr>
      <w:r w:rsidRPr="0032615A">
        <w:t>При пакетном сканировании должны использоваться штрихкоды, которые должны размещаться на первой странице пакета документов.</w:t>
      </w:r>
      <w:r w:rsidR="009A6DEB" w:rsidRPr="0032615A">
        <w:t xml:space="preserve"> Для пакета должна автоматически создаваться карточка документа в Системе. </w:t>
      </w:r>
    </w:p>
    <w:p w14:paraId="60F710E2" w14:textId="77777777" w:rsidR="004C7155" w:rsidRPr="0032615A" w:rsidRDefault="004C7155" w:rsidP="00763D03">
      <w:pPr>
        <w:spacing w:before="120" w:after="120" w:line="276" w:lineRule="auto"/>
        <w:ind w:right="-2" w:firstLine="709"/>
      </w:pPr>
      <w:r w:rsidRPr="0032615A">
        <w:t>При распознавании штрихкодов должны обрабатываться только штрихкоды Системы (сформированные в ней).</w:t>
      </w:r>
    </w:p>
    <w:p w14:paraId="014F8BD7" w14:textId="77777777" w:rsidR="00403436" w:rsidRPr="0032615A" w:rsidRDefault="009A6DEB" w:rsidP="00763D03">
      <w:pPr>
        <w:spacing w:before="120" w:after="120" w:line="276" w:lineRule="auto"/>
        <w:ind w:right="-2" w:firstLine="709"/>
      </w:pPr>
      <w:r w:rsidRPr="0032615A">
        <w:lastRenderedPageBreak/>
        <w:t>Если обрабатывается документ, штрихкод которого ранее был распознан, то Система должна информировать о дубле.</w:t>
      </w:r>
    </w:p>
    <w:p w14:paraId="63B4737F" w14:textId="77777777" w:rsidR="00763D03" w:rsidRPr="0032615A" w:rsidRDefault="00763D03" w:rsidP="000E642B">
      <w:pPr>
        <w:pStyle w:val="42"/>
        <w:numPr>
          <w:ilvl w:val="3"/>
          <w:numId w:val="93"/>
        </w:numPr>
        <w:rPr>
          <w:rFonts w:ascii="Times New Roman" w:eastAsiaTheme="majorEastAsia" w:hAnsi="Times New Roman"/>
        </w:rPr>
      </w:pPr>
      <w:bookmarkStart w:id="544" w:name="_Toc8895105"/>
      <w:r w:rsidRPr="0032615A">
        <w:rPr>
          <w:rFonts w:ascii="Times New Roman" w:eastAsiaTheme="majorEastAsia" w:hAnsi="Times New Roman"/>
        </w:rPr>
        <w:t>Требования к процессу проверки оформления проектов документов</w:t>
      </w:r>
      <w:bookmarkEnd w:id="544"/>
    </w:p>
    <w:p w14:paraId="1CBFB86A" w14:textId="77777777" w:rsidR="00763D03" w:rsidRPr="0032615A" w:rsidRDefault="00763D03" w:rsidP="00763D03">
      <w:pPr>
        <w:spacing w:before="120" w:after="120" w:line="276" w:lineRule="auto"/>
        <w:ind w:right="-2" w:firstLine="709"/>
      </w:pPr>
      <w:r w:rsidRPr="0032615A">
        <w:t>Система должна предусматривать возможность проверки оформления проекта документа.</w:t>
      </w:r>
    </w:p>
    <w:p w14:paraId="02128152" w14:textId="77777777" w:rsidR="00763D03" w:rsidRPr="0032615A" w:rsidRDefault="00763D03" w:rsidP="00763D03">
      <w:pPr>
        <w:spacing w:before="120" w:after="120" w:line="276" w:lineRule="auto"/>
        <w:ind w:right="-2" w:firstLine="709"/>
      </w:pPr>
      <w:r w:rsidRPr="0032615A">
        <w:t>Пользователь, проверяющий оформление, должен иметь возможность при необходимости внести изменения в содержание документа, создав новую версию документа.</w:t>
      </w:r>
    </w:p>
    <w:p w14:paraId="1AF7CCDB" w14:textId="77777777" w:rsidR="00763D03" w:rsidRPr="0032615A" w:rsidRDefault="00763D03" w:rsidP="00763D03">
      <w:pPr>
        <w:spacing w:before="120" w:after="120" w:line="276" w:lineRule="auto"/>
        <w:ind w:right="-2" w:firstLine="709"/>
      </w:pPr>
      <w:r w:rsidRPr="0032615A">
        <w:t xml:space="preserve">Система должна позволить пользователю, проверяющему оформление, отправить документ далее на согласование и/или подписание или вернуть документ на доработку автору документа. </w:t>
      </w:r>
    </w:p>
    <w:p w14:paraId="2F7AAB87" w14:textId="77777777" w:rsidR="00763D03" w:rsidRPr="0032615A" w:rsidRDefault="00763D03" w:rsidP="00763D03">
      <w:pPr>
        <w:spacing w:before="120" w:after="120" w:line="276" w:lineRule="auto"/>
        <w:ind w:right="-2" w:firstLine="709"/>
      </w:pPr>
      <w:r w:rsidRPr="0032615A">
        <w:t>Система должна позволять пользователю вернуть документ на доработку владельцу документа только при условии, что пользователь оставил замечания по документу или приложил свою версию документа с правками.</w:t>
      </w:r>
    </w:p>
    <w:p w14:paraId="10132CD8" w14:textId="77777777" w:rsidR="00763D03" w:rsidRPr="0032615A" w:rsidRDefault="00763D03" w:rsidP="00763D03">
      <w:pPr>
        <w:spacing w:before="120" w:after="120" w:line="276" w:lineRule="auto"/>
        <w:ind w:right="-2" w:firstLine="709"/>
      </w:pPr>
      <w:r w:rsidRPr="0032615A">
        <w:t>Автор документа также должен иметь возможность отозвать документ с проверки оформления для внесения правок.</w:t>
      </w:r>
    </w:p>
    <w:p w14:paraId="4AAC02EE" w14:textId="77777777" w:rsidR="00763D03" w:rsidRPr="0032615A" w:rsidRDefault="00763D03" w:rsidP="000E642B">
      <w:pPr>
        <w:pStyle w:val="42"/>
        <w:numPr>
          <w:ilvl w:val="3"/>
          <w:numId w:val="93"/>
        </w:numPr>
        <w:rPr>
          <w:rFonts w:ascii="Times New Roman" w:eastAsiaTheme="majorEastAsia" w:hAnsi="Times New Roman"/>
        </w:rPr>
      </w:pPr>
      <w:bookmarkStart w:id="545" w:name="_Toc8895106"/>
      <w:bookmarkStart w:id="546" w:name="_Ref59033490"/>
      <w:r w:rsidRPr="0032615A">
        <w:rPr>
          <w:rFonts w:ascii="Times New Roman" w:eastAsiaTheme="majorEastAsia" w:hAnsi="Times New Roman"/>
        </w:rPr>
        <w:t>Требования к процессу согласования проектов документов</w:t>
      </w:r>
      <w:bookmarkEnd w:id="545"/>
      <w:bookmarkEnd w:id="546"/>
    </w:p>
    <w:p w14:paraId="43F94199" w14:textId="77777777" w:rsidR="00763D03" w:rsidRPr="0032615A" w:rsidRDefault="00763D03" w:rsidP="00763D03">
      <w:pPr>
        <w:spacing w:before="120" w:after="120" w:line="276" w:lineRule="auto"/>
        <w:ind w:right="-2" w:firstLine="709"/>
      </w:pPr>
      <w:r w:rsidRPr="0032615A">
        <w:t>Система должна обеспечивать возможности последовательно-параллельного согласования документа отдельными согласующими лицами.</w:t>
      </w:r>
    </w:p>
    <w:p w14:paraId="4C565BF4" w14:textId="77777777" w:rsidR="00763D03" w:rsidRPr="0032615A" w:rsidRDefault="00763D03" w:rsidP="00763D03">
      <w:pPr>
        <w:spacing w:before="120" w:after="120" w:line="276" w:lineRule="auto"/>
        <w:ind w:right="-2" w:firstLine="709"/>
      </w:pPr>
      <w:r w:rsidRPr="0032615A">
        <w:t>Пользователь, согласующий документ, должен иметь возможность при необходимости указать замечания к документу и/или приложить свою версию документа с правками и вернуть документ владельцу документа на доработку или зафиксировать факт согласования.</w:t>
      </w:r>
    </w:p>
    <w:p w14:paraId="28128386" w14:textId="77777777" w:rsidR="00763D03" w:rsidRDefault="00763D03" w:rsidP="00763D03">
      <w:pPr>
        <w:spacing w:before="120" w:after="120" w:line="276" w:lineRule="auto"/>
        <w:ind w:right="-2" w:firstLine="709"/>
        <w:rPr>
          <w:noProof/>
        </w:rPr>
      </w:pPr>
      <w:r w:rsidRPr="0032615A">
        <w:t>Пользователь, согласующий документ, должен иметь возможность спустить документ на согласование своим подчинённым для принятия решения по согласованию документа.</w:t>
      </w:r>
      <w:r w:rsidR="005E3B40" w:rsidRPr="0032615A">
        <w:t xml:space="preserve"> В</w:t>
      </w:r>
      <w:r w:rsidR="005E3B40" w:rsidRPr="0032615A">
        <w:rPr>
          <w:noProof/>
        </w:rPr>
        <w:t xml:space="preserve"> случае возврата документа на дораб</w:t>
      </w:r>
      <w:r w:rsidR="008A1B89" w:rsidRPr="0032615A">
        <w:rPr>
          <w:noProof/>
        </w:rPr>
        <w:t>о</w:t>
      </w:r>
      <w:r w:rsidR="005E3B40" w:rsidRPr="0032615A">
        <w:rPr>
          <w:noProof/>
        </w:rPr>
        <w:t>тку согласующим или отзыв</w:t>
      </w:r>
      <w:r w:rsidR="00C8016F" w:rsidRPr="0032615A">
        <w:rPr>
          <w:noProof/>
        </w:rPr>
        <w:t>а</w:t>
      </w:r>
      <w:r w:rsidR="005E3B40" w:rsidRPr="0032615A">
        <w:rPr>
          <w:noProof/>
        </w:rPr>
        <w:t xml:space="preserve"> на доработку автором документа доп. </w:t>
      </w:r>
      <w:r w:rsidR="00E77AA9" w:rsidRPr="0032615A">
        <w:rPr>
          <w:noProof/>
        </w:rPr>
        <w:t>с</w:t>
      </w:r>
      <w:r w:rsidR="005E3B40" w:rsidRPr="0032615A">
        <w:rPr>
          <w:noProof/>
        </w:rPr>
        <w:t>огласующие должны сохраняться. При последующем возврате с доработки доп. согласующие должны автоматически добавляться системой и соответствовать тому перечню, который был до возврата документа на доработку.</w:t>
      </w:r>
    </w:p>
    <w:p w14:paraId="694C6406" w14:textId="77777777" w:rsidR="00806E49" w:rsidRPr="0032615A" w:rsidRDefault="00806E49" w:rsidP="00763D03">
      <w:pPr>
        <w:spacing w:before="120" w:after="120" w:line="276" w:lineRule="auto"/>
        <w:ind w:right="-2" w:firstLine="709"/>
      </w:pPr>
      <w:r>
        <w:rPr>
          <w:noProof/>
        </w:rPr>
        <w:t>При этом отсутствие согласования допсогласующего не должно мешать Системе перейти на следующий этап, в случае согласования руководителя на основном этапе.</w:t>
      </w:r>
    </w:p>
    <w:p w14:paraId="32A62ACC" w14:textId="77777777" w:rsidR="00763D03" w:rsidRPr="0032615A" w:rsidRDefault="00763D03" w:rsidP="00763D03">
      <w:pPr>
        <w:spacing w:before="120" w:after="120" w:line="276" w:lineRule="auto"/>
        <w:ind w:right="-2" w:firstLine="709"/>
      </w:pPr>
      <w:r w:rsidRPr="0032615A">
        <w:t>Система должна предусматривать настраиваемый при необходимости механизм «Согласование по умолчанию».</w:t>
      </w:r>
      <w:r w:rsidR="009A6DEB" w:rsidRPr="0032615A">
        <w:t xml:space="preserve"> Механизм должен включаться администратором Системы.</w:t>
      </w:r>
    </w:p>
    <w:p w14:paraId="2BC4AE2D" w14:textId="77777777" w:rsidR="00763D03" w:rsidRDefault="00763D03" w:rsidP="00763D03">
      <w:pPr>
        <w:spacing w:before="120" w:after="120" w:line="276" w:lineRule="auto"/>
        <w:ind w:right="-2" w:firstLine="709"/>
      </w:pPr>
      <w:r w:rsidRPr="0032615A">
        <w:t xml:space="preserve">Автор документа также должен иметь возможность отозвать документ с согласования для внесения правок. </w:t>
      </w:r>
    </w:p>
    <w:p w14:paraId="335AB490" w14:textId="77777777" w:rsidR="009B3631" w:rsidRDefault="009B3631" w:rsidP="00763D03">
      <w:pPr>
        <w:spacing w:before="120" w:after="120" w:line="276" w:lineRule="auto"/>
        <w:ind w:right="-2" w:firstLine="709"/>
      </w:pPr>
      <w:r>
        <w:lastRenderedPageBreak/>
        <w:t>Система должна предусматривать два варианта возврата документа с доработки:</w:t>
      </w:r>
    </w:p>
    <w:p w14:paraId="39CDC557" w14:textId="77777777" w:rsidR="009B3631" w:rsidRDefault="009B3631" w:rsidP="005105CE">
      <w:pPr>
        <w:pStyle w:val="affffff"/>
        <w:numPr>
          <w:ilvl w:val="0"/>
          <w:numId w:val="101"/>
        </w:numPr>
        <w:spacing w:before="120" w:after="120" w:line="276" w:lineRule="auto"/>
        <w:ind w:right="-2"/>
      </w:pPr>
      <w:r>
        <w:t>Возврат документа в ту же точку</w:t>
      </w:r>
    </w:p>
    <w:p w14:paraId="261869F5" w14:textId="77777777" w:rsidR="009B3631" w:rsidRPr="0032615A" w:rsidRDefault="009B3631" w:rsidP="005105CE">
      <w:pPr>
        <w:pStyle w:val="affffff"/>
        <w:numPr>
          <w:ilvl w:val="0"/>
          <w:numId w:val="101"/>
        </w:numPr>
        <w:spacing w:before="120" w:after="120" w:line="276" w:lineRule="auto"/>
        <w:ind w:right="-2"/>
      </w:pPr>
      <w:r>
        <w:t>Возврат документа с начала схемы.</w:t>
      </w:r>
    </w:p>
    <w:p w14:paraId="11A59D32" w14:textId="77777777" w:rsidR="00763D03" w:rsidRPr="0032615A" w:rsidRDefault="00763D03" w:rsidP="00763D03">
      <w:pPr>
        <w:spacing w:before="120" w:after="120" w:line="276" w:lineRule="auto"/>
        <w:ind w:right="-2" w:firstLine="709"/>
      </w:pPr>
      <w:r w:rsidRPr="0032615A">
        <w:t>Для соблюдения сроков согласования согласующим должно приходить уведомление о подходе срока согласования.</w:t>
      </w:r>
    </w:p>
    <w:p w14:paraId="198C3BB1" w14:textId="77777777" w:rsidR="00763D03" w:rsidRPr="0032615A" w:rsidRDefault="00763D03" w:rsidP="000E642B">
      <w:pPr>
        <w:pStyle w:val="42"/>
        <w:numPr>
          <w:ilvl w:val="3"/>
          <w:numId w:val="93"/>
        </w:numPr>
        <w:rPr>
          <w:rFonts w:ascii="Times New Roman" w:eastAsiaTheme="majorEastAsia" w:hAnsi="Times New Roman"/>
        </w:rPr>
      </w:pPr>
      <w:bookmarkStart w:id="547" w:name="_Toc8895107"/>
      <w:bookmarkStart w:id="548" w:name="_Ref59033454"/>
      <w:r w:rsidRPr="0032615A">
        <w:rPr>
          <w:rFonts w:ascii="Times New Roman" w:eastAsiaTheme="majorEastAsia" w:hAnsi="Times New Roman"/>
        </w:rPr>
        <w:t>Требования к организации процесса подписания документов</w:t>
      </w:r>
      <w:bookmarkEnd w:id="547"/>
      <w:bookmarkEnd w:id="548"/>
    </w:p>
    <w:p w14:paraId="33DAB571" w14:textId="77777777" w:rsidR="00763D03" w:rsidRPr="0032615A" w:rsidRDefault="00763D03" w:rsidP="00763D03">
      <w:pPr>
        <w:spacing w:before="120" w:after="120" w:line="276" w:lineRule="auto"/>
        <w:ind w:right="-2" w:firstLine="709"/>
      </w:pPr>
      <w:r w:rsidRPr="0032615A">
        <w:t>Система должна предусматривать возможность фиксации результата рассмотрения документа подписывающим лицом: документ подписан или отклонён.</w:t>
      </w:r>
    </w:p>
    <w:p w14:paraId="686F761B" w14:textId="77777777" w:rsidR="00763D03" w:rsidRPr="0032615A" w:rsidRDefault="00763D03" w:rsidP="00763D03">
      <w:pPr>
        <w:spacing w:before="120" w:after="120" w:line="276" w:lineRule="auto"/>
        <w:ind w:right="-2" w:firstLine="709"/>
      </w:pPr>
      <w:r w:rsidRPr="0032615A">
        <w:t>Пользователь, фиксирующий результат подписания, должен иметь возможность при необходимости указать замечания к документу и вернуть документ владельцу документа на доработку или зафиксировать факт подписания документа, после чего документ должен быть автоматически отправлен на регистрацию.</w:t>
      </w:r>
    </w:p>
    <w:p w14:paraId="1712E3A5" w14:textId="77777777" w:rsidR="00763D03" w:rsidRPr="0032615A" w:rsidRDefault="00763D03" w:rsidP="000E642B">
      <w:pPr>
        <w:pStyle w:val="42"/>
        <w:numPr>
          <w:ilvl w:val="3"/>
          <w:numId w:val="93"/>
        </w:numPr>
        <w:rPr>
          <w:rFonts w:ascii="Times New Roman" w:eastAsiaTheme="majorEastAsia" w:hAnsi="Times New Roman"/>
        </w:rPr>
      </w:pPr>
      <w:bookmarkStart w:id="549" w:name="_Toc8895108"/>
      <w:r w:rsidRPr="0032615A">
        <w:rPr>
          <w:rFonts w:ascii="Times New Roman" w:eastAsiaTheme="majorEastAsia" w:hAnsi="Times New Roman"/>
        </w:rPr>
        <w:t>Требования к процессу регистрации документов</w:t>
      </w:r>
      <w:bookmarkEnd w:id="549"/>
    </w:p>
    <w:p w14:paraId="4AB3F1C1" w14:textId="77777777" w:rsidR="00763D03" w:rsidRPr="0032615A" w:rsidRDefault="00763D03" w:rsidP="00763D03">
      <w:pPr>
        <w:spacing w:before="120" w:after="120" w:line="276" w:lineRule="auto"/>
        <w:ind w:right="-2" w:firstLine="709"/>
      </w:pPr>
      <w:r w:rsidRPr="0032615A">
        <w:t xml:space="preserve">Регистрация </w:t>
      </w:r>
      <w:r w:rsidR="009A6DEB" w:rsidRPr="0032615A">
        <w:t>входящих документов</w:t>
      </w:r>
      <w:r w:rsidR="00D71137" w:rsidRPr="0032615A">
        <w:t>, исходящих документов и ОРД</w:t>
      </w:r>
      <w:r w:rsidRPr="0032615A">
        <w:t xml:space="preserve"> должна производиться определёнными лицами. </w:t>
      </w:r>
      <w:r w:rsidR="00D71137" w:rsidRPr="0032615A">
        <w:t xml:space="preserve">Документы типов «Исходящие документы Федерация», «ОРД Федерация», документы органов управления, протоколы и выписки из протоколов ЦКК должны регистрироваться автоматически после завершения процесса подписания в СЭДО. </w:t>
      </w:r>
      <w:r w:rsidRPr="0032615A">
        <w:t>Список лиц, имеющих право регистрировать документ, должен определяться в зависимости от типа документа и от организационной единицы Заказчика (филиала, подразделения), в котором регистрируется документ.</w:t>
      </w:r>
    </w:p>
    <w:p w14:paraId="744E5785" w14:textId="77777777" w:rsidR="00763D03" w:rsidRPr="0032615A" w:rsidRDefault="00763D03" w:rsidP="00763D03">
      <w:pPr>
        <w:spacing w:before="120" w:after="120" w:line="276" w:lineRule="auto"/>
        <w:ind w:right="-2" w:firstLine="709"/>
      </w:pPr>
      <w:r w:rsidRPr="0032615A">
        <w:t>Система должна выдавать предупреждение, если пользователь пытается зарегистрировать входящий документ, который уже был зарегистрирован. Проверка должна осуществляться по совпадению определённых атрибутов, набор данных атрибутов должен быть определён на этапе проектирования.</w:t>
      </w:r>
    </w:p>
    <w:p w14:paraId="7C80846C" w14:textId="77777777" w:rsidR="00763D03" w:rsidRDefault="00763D03" w:rsidP="00763D03">
      <w:pPr>
        <w:spacing w:before="120" w:after="120" w:line="276" w:lineRule="auto"/>
        <w:ind w:right="-2" w:firstLine="709"/>
      </w:pPr>
      <w:r w:rsidRPr="0032615A">
        <w:t xml:space="preserve">Система должна автоматически регистрировать документы </w:t>
      </w:r>
      <w:r w:rsidR="00464DDE" w:rsidRPr="0032615A">
        <w:t xml:space="preserve">Федерации </w:t>
      </w:r>
      <w:r w:rsidRPr="0032615A">
        <w:t>после завершения этапа подписания (за исключением входящих документов).</w:t>
      </w:r>
    </w:p>
    <w:p w14:paraId="69650DDB" w14:textId="77777777" w:rsidR="009B3631" w:rsidRPr="0032615A" w:rsidRDefault="00B120F6" w:rsidP="00763D03">
      <w:pPr>
        <w:spacing w:before="120" w:after="120" w:line="276" w:lineRule="auto"/>
        <w:ind w:right="-2" w:firstLine="709"/>
      </w:pPr>
      <w:r>
        <w:t>Более детально процесс регистрации всех типов документов будет прописан на этапе Проектирования.</w:t>
      </w:r>
    </w:p>
    <w:p w14:paraId="64D176AE" w14:textId="77777777" w:rsidR="00763D03" w:rsidRPr="0032615A" w:rsidRDefault="00763D03" w:rsidP="000E642B">
      <w:pPr>
        <w:pStyle w:val="42"/>
        <w:numPr>
          <w:ilvl w:val="3"/>
          <w:numId w:val="93"/>
        </w:numPr>
        <w:rPr>
          <w:rFonts w:ascii="Times New Roman" w:eastAsiaTheme="majorEastAsia" w:hAnsi="Times New Roman"/>
        </w:rPr>
      </w:pPr>
      <w:bookmarkStart w:id="550" w:name="_Toc8895109"/>
      <w:r w:rsidRPr="0032615A">
        <w:rPr>
          <w:rFonts w:ascii="Times New Roman" w:eastAsiaTheme="majorEastAsia" w:hAnsi="Times New Roman"/>
        </w:rPr>
        <w:t>Требования к организации рассмотрения документа адресатами и доведения документа до исполнителей</w:t>
      </w:r>
      <w:bookmarkEnd w:id="550"/>
    </w:p>
    <w:p w14:paraId="52C2CF2C" w14:textId="77777777" w:rsidR="00763D03" w:rsidRPr="0032615A" w:rsidRDefault="00763D03" w:rsidP="005F2BDF">
      <w:pPr>
        <w:keepNext/>
        <w:spacing w:line="276" w:lineRule="auto"/>
        <w:ind w:firstLine="709"/>
      </w:pPr>
      <w:r w:rsidRPr="0032615A">
        <w:t>Система должна позволять:</w:t>
      </w:r>
    </w:p>
    <w:p w14:paraId="16929C4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рассылать документ на рассмотрение непосредственно адресатам;</w:t>
      </w:r>
    </w:p>
    <w:p w14:paraId="1182531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направлять документ на предварительное рассмотрение определённым сотрудникам.</w:t>
      </w:r>
    </w:p>
    <w:p w14:paraId="4FB99601" w14:textId="77777777" w:rsidR="00763D03" w:rsidRPr="0032615A" w:rsidRDefault="00763D03" w:rsidP="00763D03">
      <w:pPr>
        <w:spacing w:before="120" w:after="120" w:line="276" w:lineRule="auto"/>
        <w:ind w:right="-2" w:firstLine="709"/>
      </w:pPr>
      <w:r w:rsidRPr="0032615A">
        <w:lastRenderedPageBreak/>
        <w:t xml:space="preserve">Всем </w:t>
      </w:r>
      <w:proofErr w:type="gramStart"/>
      <w:r w:rsidRPr="0032615A">
        <w:t>выше перечисленным</w:t>
      </w:r>
      <w:proofErr w:type="gramEnd"/>
      <w:r w:rsidRPr="0032615A">
        <w:t xml:space="preserve"> сотрудникам должна быть предоставлена возможность создавать указания по исполнению документа в виде резолюций с последующим автоматическим доведением их до исполнителей.</w:t>
      </w:r>
    </w:p>
    <w:p w14:paraId="1DBC949C" w14:textId="77777777" w:rsidR="00763D03" w:rsidRPr="0032615A" w:rsidRDefault="00763D03" w:rsidP="00763D03">
      <w:pPr>
        <w:spacing w:before="120" w:after="120" w:line="276" w:lineRule="auto"/>
        <w:ind w:right="-2" w:firstLine="709"/>
      </w:pPr>
      <w:r w:rsidRPr="0032615A">
        <w:t>Также лица, которым документ поступил на рассмотрение, должны иметь возможность отметить, что документ поступил ошибочно и вернуть документ регистратору.</w:t>
      </w:r>
      <w:r w:rsidR="00752097" w:rsidRPr="0032615A">
        <w:t xml:space="preserve"> Должна быть </w:t>
      </w:r>
      <w:r w:rsidR="00600D40" w:rsidRPr="0032615A">
        <w:t>предусмотрена возможность завершения задания «</w:t>
      </w:r>
      <w:r w:rsidR="00D71137" w:rsidRPr="0032615A">
        <w:t>Рассмотрение</w:t>
      </w:r>
      <w:r w:rsidR="00600D40" w:rsidRPr="0032615A">
        <w:t>» без создания резолюции.</w:t>
      </w:r>
    </w:p>
    <w:p w14:paraId="669DDBE4" w14:textId="77777777" w:rsidR="00763D03" w:rsidRPr="0032615A" w:rsidRDefault="00763D03" w:rsidP="000E642B">
      <w:pPr>
        <w:pStyle w:val="42"/>
        <w:numPr>
          <w:ilvl w:val="3"/>
          <w:numId w:val="93"/>
        </w:numPr>
        <w:rPr>
          <w:rFonts w:ascii="Times New Roman" w:eastAsiaTheme="majorEastAsia" w:hAnsi="Times New Roman"/>
        </w:rPr>
      </w:pPr>
      <w:bookmarkStart w:id="551" w:name="_Toc8895110"/>
      <w:bookmarkStart w:id="552" w:name="_Ref59033504"/>
      <w:r w:rsidRPr="0032615A">
        <w:rPr>
          <w:rFonts w:ascii="Times New Roman" w:eastAsiaTheme="majorEastAsia" w:hAnsi="Times New Roman"/>
        </w:rPr>
        <w:t>Требования к ознакомлению с документом</w:t>
      </w:r>
      <w:bookmarkEnd w:id="551"/>
      <w:bookmarkEnd w:id="552"/>
    </w:p>
    <w:p w14:paraId="5109B502" w14:textId="77777777" w:rsidR="00763D03" w:rsidRPr="0032615A" w:rsidRDefault="00763D03" w:rsidP="00763D03">
      <w:pPr>
        <w:spacing w:before="120" w:after="120" w:line="276" w:lineRule="auto"/>
        <w:ind w:right="-2" w:firstLine="709"/>
      </w:pPr>
      <w:r w:rsidRPr="0032615A">
        <w:t>Система должна позволять организовывать ознакомление пользователей с любыми документами, размещёнными в ней.</w:t>
      </w:r>
    </w:p>
    <w:p w14:paraId="7C71FF3D" w14:textId="77777777" w:rsidR="00763D03" w:rsidRPr="0032615A" w:rsidRDefault="00763D03" w:rsidP="00763D03">
      <w:pPr>
        <w:spacing w:before="120" w:after="120" w:line="276" w:lineRule="auto"/>
        <w:ind w:right="-2" w:firstLine="709"/>
      </w:pPr>
      <w:r w:rsidRPr="0032615A">
        <w:t>Система должна позволять указывать пользователей, которых необходимо ознакомить с документом, и рассылать им документ на ознакомление.</w:t>
      </w:r>
    </w:p>
    <w:p w14:paraId="3C59CE7B" w14:textId="77777777" w:rsidR="00763D03" w:rsidRPr="0032615A" w:rsidRDefault="00763D03" w:rsidP="00763D03">
      <w:pPr>
        <w:spacing w:before="120" w:after="120" w:line="276" w:lineRule="auto"/>
        <w:ind w:right="-2" w:firstLine="709"/>
      </w:pPr>
      <w:r w:rsidRPr="0032615A">
        <w:t>Система должна фиксировать время ознакомления пользователя с документом.</w:t>
      </w:r>
    </w:p>
    <w:p w14:paraId="5C532052" w14:textId="77777777" w:rsidR="00763D03" w:rsidRPr="0032615A" w:rsidRDefault="00763D03" w:rsidP="000E642B">
      <w:pPr>
        <w:pStyle w:val="42"/>
        <w:numPr>
          <w:ilvl w:val="3"/>
          <w:numId w:val="93"/>
        </w:numPr>
        <w:rPr>
          <w:rFonts w:ascii="Times New Roman" w:eastAsiaTheme="majorEastAsia" w:hAnsi="Times New Roman"/>
        </w:rPr>
      </w:pPr>
      <w:bookmarkStart w:id="553" w:name="_Toc8895111"/>
      <w:r w:rsidRPr="0032615A">
        <w:rPr>
          <w:rFonts w:ascii="Times New Roman" w:eastAsiaTheme="majorEastAsia" w:hAnsi="Times New Roman"/>
        </w:rPr>
        <w:t>Требования к представлению документов</w:t>
      </w:r>
      <w:bookmarkEnd w:id="553"/>
      <w:r w:rsidRPr="0032615A">
        <w:rPr>
          <w:rFonts w:ascii="Times New Roman" w:eastAsiaTheme="majorEastAsia" w:hAnsi="Times New Roman"/>
        </w:rPr>
        <w:t xml:space="preserve"> </w:t>
      </w:r>
    </w:p>
    <w:p w14:paraId="7C0BC93F" w14:textId="77777777" w:rsidR="00763D03" w:rsidRPr="0032615A" w:rsidRDefault="00763D03" w:rsidP="00763D03">
      <w:pPr>
        <w:spacing w:before="120" w:after="120" w:line="276" w:lineRule="auto"/>
        <w:ind w:right="-2" w:firstLine="709"/>
      </w:pPr>
      <w:r w:rsidRPr="0032615A">
        <w:t xml:space="preserve">Любой документ должен представляться в Системе в виде двух составляющих (наличие второй составляющей не является обязательным): электронной карточки документа (структурированная информация) и содержимого документа – набора файлов произвольного формата, в том числе графических образов и текстовых файлов (неструктурированная информация). </w:t>
      </w:r>
    </w:p>
    <w:p w14:paraId="6B345F75" w14:textId="77777777" w:rsidR="00763D03" w:rsidRPr="0032615A" w:rsidRDefault="00763D03" w:rsidP="00763D03">
      <w:pPr>
        <w:spacing w:before="120" w:after="120" w:line="276" w:lineRule="auto"/>
        <w:ind w:right="-2" w:firstLine="709"/>
      </w:pPr>
      <w:r w:rsidRPr="0032615A">
        <w:t>Структурированная информация – значения атрибутов документов - должна храниться в базе данных.</w:t>
      </w:r>
    </w:p>
    <w:p w14:paraId="533F0928" w14:textId="77777777" w:rsidR="00763D03" w:rsidRPr="0032615A" w:rsidRDefault="00763D03" w:rsidP="00763D03">
      <w:pPr>
        <w:spacing w:before="120" w:after="120" w:line="276" w:lineRule="auto"/>
        <w:ind w:right="-2" w:firstLine="709"/>
      </w:pPr>
      <w:r w:rsidRPr="0032615A">
        <w:t>Атрибутивный состав электронных карточек документов должен быть оп</w:t>
      </w:r>
      <w:r w:rsidR="00464DDE" w:rsidRPr="0032615A">
        <w:t>ределён на этапе проектирования, но должен быть достаточным для выполнения миграции документов из действующей системы электронного документ</w:t>
      </w:r>
      <w:r w:rsidR="00AB750D" w:rsidRPr="0032615A">
        <w:t>о</w:t>
      </w:r>
      <w:r w:rsidR="00464DDE" w:rsidRPr="0032615A">
        <w:t>оборота.</w:t>
      </w:r>
    </w:p>
    <w:p w14:paraId="344F34E6" w14:textId="77777777" w:rsidR="00763D03" w:rsidRPr="0032615A" w:rsidRDefault="00763D03" w:rsidP="005F2BDF">
      <w:pPr>
        <w:keepNext/>
        <w:spacing w:line="276" w:lineRule="auto"/>
        <w:ind w:firstLine="709"/>
      </w:pPr>
      <w:r w:rsidRPr="0032615A">
        <w:t>Карточки документов должны предусматривать функциональные вкладки:</w:t>
      </w:r>
    </w:p>
    <w:p w14:paraId="5DAD2E9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Контент – размещение и представление основного документа, а также приложений к нему;</w:t>
      </w:r>
    </w:p>
    <w:p w14:paraId="57E0A12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Связанные документы – связь между документами Системы;</w:t>
      </w:r>
    </w:p>
    <w:p w14:paraId="5F92661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Лист согласования и подписания – формирование и контроль прохождения маршрута обработки документов (согласование, рецензирование, подписание);</w:t>
      </w:r>
    </w:p>
    <w:p w14:paraId="0E64AC2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Резолюции – организация и контроль исполнения резолюций по документам;</w:t>
      </w:r>
    </w:p>
    <w:p w14:paraId="472BFA9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Комментарии – обмен комментариями по документу;</w:t>
      </w:r>
    </w:p>
    <w:p w14:paraId="7D38C70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Рассылка – определение внутренних адресатов рассылки документа на ознакомление;</w:t>
      </w:r>
    </w:p>
    <w:p w14:paraId="0638010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История – аудит событий по документу</w:t>
      </w:r>
      <w:r w:rsidR="00DF2196">
        <w:rPr>
          <w:szCs w:val="24"/>
        </w:rPr>
        <w:t>, в т.ч. событие просмотра документа</w:t>
      </w:r>
      <w:r w:rsidR="00355593" w:rsidRPr="0032615A">
        <w:rPr>
          <w:szCs w:val="24"/>
        </w:rPr>
        <w:t>;</w:t>
      </w:r>
    </w:p>
    <w:p w14:paraId="2D8D41D7" w14:textId="77777777" w:rsidR="00355593" w:rsidRPr="0032615A" w:rsidRDefault="00355593" w:rsidP="000E642B">
      <w:pPr>
        <w:pStyle w:val="affffff"/>
        <w:numPr>
          <w:ilvl w:val="0"/>
          <w:numId w:val="52"/>
        </w:numPr>
        <w:spacing w:before="60" w:line="276" w:lineRule="auto"/>
        <w:ind w:left="1134" w:right="-2"/>
        <w:jc w:val="both"/>
        <w:rPr>
          <w:szCs w:val="24"/>
        </w:rPr>
      </w:pPr>
      <w:r w:rsidRPr="0032615A">
        <w:rPr>
          <w:szCs w:val="24"/>
        </w:rPr>
        <w:t>Задач</w:t>
      </w:r>
      <w:r w:rsidR="00A15F80" w:rsidRPr="0032615A">
        <w:rPr>
          <w:szCs w:val="24"/>
        </w:rPr>
        <w:t>и</w:t>
      </w:r>
      <w:r w:rsidRPr="0032615A">
        <w:rPr>
          <w:szCs w:val="24"/>
        </w:rPr>
        <w:t xml:space="preserve"> – задач</w:t>
      </w:r>
      <w:r w:rsidR="008A1B89" w:rsidRPr="0032615A">
        <w:rPr>
          <w:szCs w:val="24"/>
        </w:rPr>
        <w:t>и,</w:t>
      </w:r>
      <w:r w:rsidRPr="0032615A">
        <w:rPr>
          <w:szCs w:val="24"/>
        </w:rPr>
        <w:t xml:space="preserve"> созданн</w:t>
      </w:r>
      <w:r w:rsidR="008A1B89" w:rsidRPr="0032615A">
        <w:rPr>
          <w:szCs w:val="24"/>
        </w:rPr>
        <w:t>ые</w:t>
      </w:r>
      <w:r w:rsidRPr="0032615A">
        <w:rPr>
          <w:szCs w:val="24"/>
        </w:rPr>
        <w:t xml:space="preserve"> по документу.</w:t>
      </w:r>
    </w:p>
    <w:p w14:paraId="1F23A116" w14:textId="77777777" w:rsidR="00763D03" w:rsidRPr="0032615A" w:rsidRDefault="00763D03" w:rsidP="00F4035E">
      <w:pPr>
        <w:keepNext/>
        <w:spacing w:line="276" w:lineRule="auto"/>
        <w:ind w:firstLine="709"/>
      </w:pPr>
      <w:r w:rsidRPr="0032615A">
        <w:lastRenderedPageBreak/>
        <w:t>При необходимости карточки документов должны предусматривать специфичные для каждого типа документов вкладки (определяется на этапе проектирования).</w:t>
      </w:r>
    </w:p>
    <w:p w14:paraId="34E78383" w14:textId="77777777" w:rsidR="00763D03" w:rsidRPr="0032615A" w:rsidRDefault="00763D03" w:rsidP="005F2BDF">
      <w:pPr>
        <w:keepNext/>
        <w:spacing w:before="120" w:after="120" w:line="276" w:lineRule="auto"/>
        <w:ind w:firstLine="709"/>
        <w:rPr>
          <w:rFonts w:eastAsiaTheme="minorHAnsi"/>
          <w:lang w:eastAsia="en-US"/>
        </w:rPr>
      </w:pPr>
      <w:r w:rsidRPr="0032615A">
        <w:t xml:space="preserve">При </w:t>
      </w:r>
      <w:r w:rsidRPr="0032615A">
        <w:rPr>
          <w:rFonts w:eastAsiaTheme="minorHAnsi"/>
          <w:lang w:eastAsia="en-US"/>
        </w:rPr>
        <w:t>открытии карточки документа пользователь должен в одном окне видеть:</w:t>
      </w:r>
    </w:p>
    <w:p w14:paraId="30AD0D1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область, в которой отображается основной контент документа с возможностью ознакомления с ним без необходимости открытия приложений, соответствующих расширению контента, а также с возможностью переключаться на просмотр дополнительных вложенных файлов;</w:t>
      </w:r>
    </w:p>
    <w:p w14:paraId="79DCC0D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информацию по задаче, связанной с данным документом в рамках </w:t>
      </w:r>
      <w:proofErr w:type="gramStart"/>
      <w:r w:rsidRPr="0032615A">
        <w:rPr>
          <w:szCs w:val="24"/>
        </w:rPr>
        <w:t>бизнес процесса</w:t>
      </w:r>
      <w:proofErr w:type="gramEnd"/>
      <w:r w:rsidRPr="0032615A">
        <w:rPr>
          <w:szCs w:val="24"/>
        </w:rPr>
        <w:t xml:space="preserve"> его обработки (в том числе тип задачи, автор</w:t>
      </w:r>
      <w:r w:rsidR="00C20752" w:rsidRPr="0032615A">
        <w:rPr>
          <w:szCs w:val="24"/>
        </w:rPr>
        <w:t>а</w:t>
      </w:r>
      <w:r w:rsidRPr="0032615A">
        <w:rPr>
          <w:szCs w:val="24"/>
        </w:rPr>
        <w:t xml:space="preserve"> задачи, комментарий автора, срок исполнения);</w:t>
      </w:r>
    </w:p>
    <w:p w14:paraId="24DDDD0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список доступных пользователю действий с документом и задачей.</w:t>
      </w:r>
    </w:p>
    <w:p w14:paraId="6E744980" w14:textId="77777777" w:rsidR="00763D03" w:rsidRPr="0032615A" w:rsidRDefault="00763D03" w:rsidP="000E642B">
      <w:pPr>
        <w:pStyle w:val="42"/>
        <w:numPr>
          <w:ilvl w:val="3"/>
          <w:numId w:val="93"/>
        </w:numPr>
        <w:rPr>
          <w:rFonts w:ascii="Times New Roman" w:eastAsiaTheme="majorEastAsia" w:hAnsi="Times New Roman"/>
        </w:rPr>
      </w:pPr>
      <w:bookmarkStart w:id="554" w:name="_Toc8895112"/>
      <w:r w:rsidRPr="0032615A">
        <w:rPr>
          <w:rFonts w:ascii="Times New Roman" w:eastAsiaTheme="majorEastAsia" w:hAnsi="Times New Roman"/>
        </w:rPr>
        <w:t>Требования к формированию печатных форм карточек</w:t>
      </w:r>
      <w:bookmarkEnd w:id="554"/>
      <w:r w:rsidRPr="0032615A">
        <w:rPr>
          <w:rFonts w:ascii="Times New Roman" w:eastAsiaTheme="majorEastAsia" w:hAnsi="Times New Roman"/>
        </w:rPr>
        <w:t xml:space="preserve"> </w:t>
      </w:r>
    </w:p>
    <w:p w14:paraId="7E34A10B" w14:textId="77777777" w:rsidR="00763D03" w:rsidRPr="0032615A" w:rsidRDefault="00763D03" w:rsidP="005F2BDF">
      <w:pPr>
        <w:keepNext/>
        <w:spacing w:line="276" w:lineRule="auto"/>
        <w:ind w:firstLine="709"/>
      </w:pPr>
      <w:r w:rsidRPr="0032615A">
        <w:t>Система должна позволять формировать печатные формы карточек документов и поручений, содержащие следующие данные:</w:t>
      </w:r>
    </w:p>
    <w:p w14:paraId="4413126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Краткая информация о документе;</w:t>
      </w:r>
    </w:p>
    <w:p w14:paraId="2AB64A3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Перечень вложений (файлов) документа Системы;</w:t>
      </w:r>
    </w:p>
    <w:p w14:paraId="2E4B0F4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Лист согласования и подписания;</w:t>
      </w:r>
    </w:p>
    <w:p w14:paraId="1096001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Комментарии;</w:t>
      </w:r>
    </w:p>
    <w:p w14:paraId="658D6DE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Перечень связанных документов;</w:t>
      </w:r>
    </w:p>
    <w:p w14:paraId="7DBD4B8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Перечень резолюций;</w:t>
      </w:r>
    </w:p>
    <w:p w14:paraId="6208088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Лист рассылки;</w:t>
      </w:r>
    </w:p>
    <w:p w14:paraId="693C3F1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История.</w:t>
      </w:r>
    </w:p>
    <w:p w14:paraId="474E4973" w14:textId="77777777" w:rsidR="00763D03" w:rsidRPr="0032615A" w:rsidRDefault="00763D03" w:rsidP="00763D03">
      <w:pPr>
        <w:spacing w:before="120" w:after="120" w:line="276" w:lineRule="auto"/>
        <w:ind w:right="-2" w:firstLine="709"/>
      </w:pPr>
      <w:r w:rsidRPr="0032615A">
        <w:t>Содержание печатной формы, а также условия печати каждого типа документа должно быть уточнено на этапе проектирования.</w:t>
      </w:r>
    </w:p>
    <w:p w14:paraId="21649BAB" w14:textId="77777777" w:rsidR="00763D03" w:rsidRPr="0032615A" w:rsidRDefault="00763D03" w:rsidP="00763D03">
      <w:pPr>
        <w:spacing w:before="120" w:after="120" w:line="276" w:lineRule="auto"/>
        <w:ind w:right="-2" w:firstLine="709"/>
      </w:pPr>
      <w:r w:rsidRPr="0032615A">
        <w:t>У пользователя должна быть возможность выбирать выводимую информацию (выборочная печать).</w:t>
      </w:r>
    </w:p>
    <w:p w14:paraId="2BB4AF43" w14:textId="77777777" w:rsidR="00763D03" w:rsidRPr="0032615A" w:rsidRDefault="00763D03" w:rsidP="000E642B">
      <w:pPr>
        <w:pStyle w:val="42"/>
        <w:numPr>
          <w:ilvl w:val="3"/>
          <w:numId w:val="93"/>
        </w:numPr>
        <w:rPr>
          <w:rFonts w:ascii="Times New Roman" w:eastAsiaTheme="majorEastAsia" w:hAnsi="Times New Roman"/>
        </w:rPr>
      </w:pPr>
      <w:bookmarkStart w:id="555" w:name="_Toc8895113"/>
      <w:r w:rsidRPr="0032615A">
        <w:rPr>
          <w:rFonts w:ascii="Times New Roman" w:eastAsiaTheme="majorEastAsia" w:hAnsi="Times New Roman"/>
        </w:rPr>
        <w:t>Требования к удалению документов</w:t>
      </w:r>
      <w:bookmarkEnd w:id="555"/>
    </w:p>
    <w:p w14:paraId="4DB46366" w14:textId="77777777" w:rsidR="00763D03" w:rsidRPr="0032615A" w:rsidRDefault="00763D03" w:rsidP="00763D03">
      <w:pPr>
        <w:spacing w:before="120" w:after="120" w:line="276" w:lineRule="auto"/>
        <w:ind w:right="-2" w:firstLine="709"/>
      </w:pPr>
      <w:r w:rsidRPr="0032615A">
        <w:t>Система должна позволять удалять незарегистрированные документы с этапа создания или в процессе выполнения доработки документа. Удаление должно быть доступно автору документа и администратору Системы.</w:t>
      </w:r>
      <w:r w:rsidR="00B5634B" w:rsidRPr="0032615A">
        <w:t xml:space="preserve"> Администратору Системы должно быть доступно удаление документа на любом этапе жизненного цикла документа.</w:t>
      </w:r>
      <w:r w:rsidRPr="0032615A">
        <w:t xml:space="preserve"> В результате удаления документ должен помечаться как «Удалённый». У администратора должна быть возможность восстановления документа.</w:t>
      </w:r>
    </w:p>
    <w:p w14:paraId="1C561387" w14:textId="77777777" w:rsidR="00763D03" w:rsidRPr="0032615A" w:rsidRDefault="00763D03" w:rsidP="000E642B">
      <w:pPr>
        <w:pStyle w:val="42"/>
        <w:numPr>
          <w:ilvl w:val="3"/>
          <w:numId w:val="93"/>
        </w:numPr>
        <w:rPr>
          <w:rFonts w:ascii="Times New Roman" w:eastAsiaTheme="majorEastAsia" w:hAnsi="Times New Roman"/>
        </w:rPr>
      </w:pPr>
      <w:bookmarkStart w:id="556" w:name="_Toc8895114"/>
      <w:r w:rsidRPr="0032615A">
        <w:rPr>
          <w:rFonts w:ascii="Times New Roman" w:eastAsiaTheme="majorEastAsia" w:hAnsi="Times New Roman"/>
        </w:rPr>
        <w:lastRenderedPageBreak/>
        <w:t>Требования к применению типовых маршрутов обработки документов</w:t>
      </w:r>
      <w:bookmarkEnd w:id="556"/>
    </w:p>
    <w:p w14:paraId="2D37E2DB" w14:textId="77777777" w:rsidR="00763D03" w:rsidRPr="0032615A" w:rsidRDefault="00763D03" w:rsidP="00763D03">
      <w:pPr>
        <w:spacing w:before="120" w:after="120" w:line="276" w:lineRule="auto"/>
        <w:ind w:right="-2" w:firstLine="709"/>
      </w:pPr>
      <w:r w:rsidRPr="0032615A">
        <w:t>Система должна позволять вести справочник типовых маршрутов обработки документов, определяющих состав участников и иные параметры процессов обработки документа: согласования, подписания, рассмотрения, ознакомления.</w:t>
      </w:r>
    </w:p>
    <w:p w14:paraId="5406C9F8" w14:textId="77777777" w:rsidR="00763D03" w:rsidRPr="0032615A" w:rsidRDefault="00763D03" w:rsidP="00763D03">
      <w:pPr>
        <w:spacing w:before="120" w:after="120" w:line="276" w:lineRule="auto"/>
        <w:ind w:right="-2" w:firstLine="709"/>
      </w:pPr>
      <w:r w:rsidRPr="0032615A">
        <w:t xml:space="preserve">Система должна позволять создавать типовые маршруты </w:t>
      </w:r>
      <w:r w:rsidR="00F801A2" w:rsidRPr="0032615A">
        <w:t xml:space="preserve">администратору </w:t>
      </w:r>
      <w:r w:rsidRPr="0032615A">
        <w:t>без привлечения службы технической поддержки.</w:t>
      </w:r>
    </w:p>
    <w:p w14:paraId="237F03D7" w14:textId="77777777" w:rsidR="00763D03" w:rsidRPr="0032615A" w:rsidRDefault="00763D03" w:rsidP="00763D03">
      <w:pPr>
        <w:spacing w:before="120" w:after="120" w:line="276" w:lineRule="auto"/>
        <w:ind w:right="-2" w:firstLine="709"/>
      </w:pPr>
      <w:r w:rsidRPr="0032615A">
        <w:t>Система должна позволять владельцу документа редактировать данные процессов обработки, сформированные для конкретного документа по умолчанию на основе типового маршрута.</w:t>
      </w:r>
    </w:p>
    <w:p w14:paraId="5AC3134A" w14:textId="77777777" w:rsidR="00763D03" w:rsidRPr="0032615A" w:rsidRDefault="00763D03" w:rsidP="000E642B">
      <w:pPr>
        <w:pStyle w:val="42"/>
        <w:numPr>
          <w:ilvl w:val="3"/>
          <w:numId w:val="93"/>
        </w:numPr>
        <w:rPr>
          <w:rFonts w:ascii="Times New Roman" w:eastAsiaTheme="majorEastAsia" w:hAnsi="Times New Roman"/>
        </w:rPr>
      </w:pPr>
      <w:bookmarkStart w:id="557" w:name="_Toc8895115"/>
      <w:r w:rsidRPr="0032615A">
        <w:rPr>
          <w:rFonts w:ascii="Times New Roman" w:eastAsiaTheme="majorEastAsia" w:hAnsi="Times New Roman"/>
        </w:rPr>
        <w:t>Требования к применению шаблонных списков пользователей</w:t>
      </w:r>
      <w:bookmarkEnd w:id="557"/>
    </w:p>
    <w:p w14:paraId="08C7E2F7" w14:textId="77777777" w:rsidR="00763D03" w:rsidRPr="0032615A" w:rsidRDefault="00763D03" w:rsidP="00763D03">
      <w:pPr>
        <w:spacing w:before="120" w:after="120" w:line="276" w:lineRule="auto"/>
        <w:ind w:right="-2" w:firstLine="709"/>
      </w:pPr>
      <w:r w:rsidRPr="0032615A">
        <w:t>Должна быть возможность добавлять пользователей списком в качестве согласующих (с распределением по этапам согласования), исполнителей резолюции</w:t>
      </w:r>
      <w:r w:rsidR="00160258" w:rsidRPr="0032615A">
        <w:t>/</w:t>
      </w:r>
      <w:r w:rsidRPr="0032615A">
        <w:t>поручения, адресатов документов и адресатов для рассылки на ознакомление</w:t>
      </w:r>
      <w:r w:rsidR="005F1359" w:rsidRPr="0032615A">
        <w:t>, участников задач</w:t>
      </w:r>
      <w:r w:rsidRPr="0032615A">
        <w:t>.</w:t>
      </w:r>
    </w:p>
    <w:p w14:paraId="775AD27A" w14:textId="77777777" w:rsidR="00763D03" w:rsidRDefault="00763D03" w:rsidP="00763D03">
      <w:pPr>
        <w:spacing w:before="120" w:after="120" w:line="276" w:lineRule="auto"/>
        <w:ind w:right="-2" w:firstLine="709"/>
      </w:pPr>
      <w:r w:rsidRPr="0032615A">
        <w:t>Система должна позволять вести справочник списков пользователей. Созданный список должен быть приватным, или общего пользования.</w:t>
      </w:r>
    </w:p>
    <w:p w14:paraId="72498DB9" w14:textId="77777777" w:rsidR="00B120F6" w:rsidRPr="0032615A" w:rsidRDefault="00B120F6" w:rsidP="00763D03">
      <w:pPr>
        <w:spacing w:before="120" w:after="120" w:line="276" w:lineRule="auto"/>
        <w:ind w:right="-2" w:firstLine="709"/>
      </w:pPr>
      <w:r>
        <w:t>Пользовател</w:t>
      </w:r>
      <w:r w:rsidR="00EE168C">
        <w:t>ь</w:t>
      </w:r>
      <w:r>
        <w:t xml:space="preserve">, </w:t>
      </w:r>
      <w:r w:rsidR="00EE168C">
        <w:t xml:space="preserve">пришедший на должность уволившегося работника, должен автоматически заменяться в Шаблонных списках пользователей, а также в карточках системы с </w:t>
      </w:r>
      <w:proofErr w:type="spellStart"/>
      <w:r w:rsidR="00EE168C">
        <w:t>преднастроенными</w:t>
      </w:r>
      <w:proofErr w:type="spellEnd"/>
      <w:r w:rsidR="00EE168C">
        <w:t xml:space="preserve"> маршрутами обработки документов.</w:t>
      </w:r>
    </w:p>
    <w:p w14:paraId="0ACEF8B5" w14:textId="77777777" w:rsidR="00763D03" w:rsidRPr="0032615A" w:rsidRDefault="00763D03" w:rsidP="000E642B">
      <w:pPr>
        <w:pStyle w:val="42"/>
        <w:numPr>
          <w:ilvl w:val="3"/>
          <w:numId w:val="93"/>
        </w:numPr>
        <w:rPr>
          <w:rFonts w:ascii="Times New Roman" w:eastAsiaTheme="majorEastAsia" w:hAnsi="Times New Roman"/>
        </w:rPr>
      </w:pPr>
      <w:bookmarkStart w:id="558" w:name="_Toc8895116"/>
      <w:r w:rsidRPr="0032615A">
        <w:rPr>
          <w:rFonts w:ascii="Times New Roman" w:eastAsiaTheme="majorEastAsia" w:hAnsi="Times New Roman"/>
        </w:rPr>
        <w:t>Требования к делегированию</w:t>
      </w:r>
      <w:bookmarkEnd w:id="558"/>
      <w:r w:rsidRPr="0032615A">
        <w:rPr>
          <w:rFonts w:ascii="Times New Roman" w:eastAsiaTheme="majorEastAsia" w:hAnsi="Times New Roman"/>
        </w:rPr>
        <w:t xml:space="preserve"> </w:t>
      </w:r>
    </w:p>
    <w:p w14:paraId="4127ED07" w14:textId="77777777" w:rsidR="00763D03" w:rsidRPr="0032615A" w:rsidRDefault="00763D03" w:rsidP="00763D03">
      <w:pPr>
        <w:spacing w:before="120" w:after="120" w:line="276" w:lineRule="auto"/>
        <w:ind w:right="-2" w:firstLine="709"/>
      </w:pPr>
      <w:r w:rsidRPr="0032615A">
        <w:t xml:space="preserve">Должна быть возможность назначения пользователя заместителем для работы в Системе и выполнения функций другого пользователя. </w:t>
      </w:r>
    </w:p>
    <w:p w14:paraId="33BD0501" w14:textId="77777777" w:rsidR="00763D03" w:rsidRPr="0032615A" w:rsidRDefault="00763D03" w:rsidP="005F2BDF">
      <w:pPr>
        <w:keepNext/>
        <w:spacing w:line="276" w:lineRule="auto"/>
        <w:ind w:firstLine="709"/>
      </w:pPr>
      <w:r w:rsidRPr="0032615A">
        <w:t>Система должна предусматривать несколько режимов замещения:</w:t>
      </w:r>
    </w:p>
    <w:p w14:paraId="7575BA9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временный заместитель – переадресация задач на заместителя на заданный период времени;</w:t>
      </w:r>
    </w:p>
    <w:p w14:paraId="4083709F" w14:textId="77777777" w:rsidR="00763D03" w:rsidRDefault="00763D03" w:rsidP="000E642B">
      <w:pPr>
        <w:pStyle w:val="affffff"/>
        <w:numPr>
          <w:ilvl w:val="0"/>
          <w:numId w:val="52"/>
        </w:numPr>
        <w:spacing w:before="60" w:line="276" w:lineRule="auto"/>
        <w:ind w:left="1134" w:right="-2"/>
        <w:jc w:val="both"/>
        <w:rPr>
          <w:szCs w:val="24"/>
        </w:rPr>
      </w:pPr>
      <w:r w:rsidRPr="0032615A">
        <w:rPr>
          <w:szCs w:val="24"/>
        </w:rPr>
        <w:t>постоянный заместитель</w:t>
      </w:r>
      <w:r w:rsidR="002B60CA" w:rsidRPr="0032615A">
        <w:rPr>
          <w:szCs w:val="24"/>
        </w:rPr>
        <w:t xml:space="preserve"> (помощник)</w:t>
      </w:r>
      <w:r w:rsidRPr="0032615A">
        <w:rPr>
          <w:szCs w:val="24"/>
        </w:rPr>
        <w:t xml:space="preserve"> – переадресация всех задач пользователя на заместителя без ограничительного периода.</w:t>
      </w:r>
    </w:p>
    <w:p w14:paraId="0D8447BA" w14:textId="77777777" w:rsidR="00763D03" w:rsidRPr="0032615A" w:rsidRDefault="00763D03" w:rsidP="00763D03">
      <w:pPr>
        <w:spacing w:before="120" w:after="120" w:line="276" w:lineRule="auto"/>
        <w:ind w:right="-2" w:firstLine="709"/>
      </w:pPr>
      <w:r w:rsidRPr="0032615A">
        <w:t>Пользователь должен иметь возможность самостоятельно назначить себе заместителя, без обращения к администраторам Системы.</w:t>
      </w:r>
      <w:r w:rsidR="005F1359" w:rsidRPr="0032615A">
        <w:t xml:space="preserve"> В случае отсутствия пользователя администратор Системы дол</w:t>
      </w:r>
      <w:r w:rsidR="00C2173B" w:rsidRPr="0032615A">
        <w:t>ж</w:t>
      </w:r>
      <w:r w:rsidR="005F1359" w:rsidRPr="0032615A">
        <w:t>ен иметь возможность назначения секретаря пользователю.</w:t>
      </w:r>
    </w:p>
    <w:p w14:paraId="26C05462" w14:textId="77777777" w:rsidR="00763D03" w:rsidRPr="0032615A" w:rsidRDefault="00763D03" w:rsidP="00763D03">
      <w:pPr>
        <w:spacing w:before="120" w:after="120" w:line="276" w:lineRule="auto"/>
        <w:ind w:right="-2" w:firstLine="709"/>
      </w:pPr>
      <w:r w:rsidRPr="0032615A">
        <w:t>Пользователи, обладающие соответствующими правами, должны иметь возможность делегировать поступившее задание на любого пользователя Системы, если выбранный пользователь имеет полномочия к выполнению подобных заданий.</w:t>
      </w:r>
    </w:p>
    <w:p w14:paraId="3B71F4B7" w14:textId="77777777" w:rsidR="005F1359" w:rsidRPr="0032615A" w:rsidRDefault="005F1359" w:rsidP="00763D03">
      <w:pPr>
        <w:spacing w:before="120" w:after="120" w:line="276" w:lineRule="auto"/>
        <w:ind w:right="-2" w:firstLine="709"/>
      </w:pPr>
      <w:r w:rsidRPr="0032615A">
        <w:lastRenderedPageBreak/>
        <w:t>Должна быть реализована возможность перевода</w:t>
      </w:r>
      <w:r w:rsidRPr="0032615A">
        <w:rPr>
          <w:noProof/>
        </w:rPr>
        <w:t xml:space="preserve"> администратором Системы заданий по документам на другого пользователя, возможность перевода коллективных задач на другого пользователя.</w:t>
      </w:r>
    </w:p>
    <w:p w14:paraId="1DC5E467" w14:textId="77777777" w:rsidR="00763D03" w:rsidRPr="0032615A" w:rsidRDefault="00763D03" w:rsidP="000E642B">
      <w:pPr>
        <w:pStyle w:val="42"/>
        <w:numPr>
          <w:ilvl w:val="3"/>
          <w:numId w:val="93"/>
        </w:numPr>
        <w:rPr>
          <w:rFonts w:ascii="Times New Roman" w:eastAsiaTheme="majorEastAsia" w:hAnsi="Times New Roman"/>
        </w:rPr>
      </w:pPr>
      <w:bookmarkStart w:id="559" w:name="_Toc8895117"/>
      <w:r w:rsidRPr="0032615A">
        <w:rPr>
          <w:rFonts w:ascii="Times New Roman" w:eastAsiaTheme="majorEastAsia" w:hAnsi="Times New Roman"/>
        </w:rPr>
        <w:t>Требования к возможности групповых операций</w:t>
      </w:r>
      <w:bookmarkEnd w:id="559"/>
    </w:p>
    <w:p w14:paraId="4BD807AD" w14:textId="77777777" w:rsidR="00763D03" w:rsidRPr="0032615A" w:rsidRDefault="00763D03" w:rsidP="00763D03">
      <w:pPr>
        <w:spacing w:before="120" w:after="120" w:line="276" w:lineRule="auto"/>
        <w:ind w:right="-2" w:firstLine="709"/>
      </w:pPr>
      <w:r w:rsidRPr="0032615A">
        <w:t>Должна быть реализована функция групповой обработки заданий и выдачи резолюций</w:t>
      </w:r>
      <w:r w:rsidR="00F85F66" w:rsidRPr="0032615A">
        <w:t>/</w:t>
      </w:r>
      <w:r w:rsidRPr="0032615A">
        <w:t>поручений, существенно сокращающей трудозатраты на исполнение типовых операци</w:t>
      </w:r>
      <w:r w:rsidR="00764C42">
        <w:t>й</w:t>
      </w:r>
      <w:r w:rsidRPr="0032615A">
        <w:t xml:space="preserve"> в Системе.</w:t>
      </w:r>
    </w:p>
    <w:p w14:paraId="39AB63E5" w14:textId="77777777" w:rsidR="00763D03" w:rsidRPr="0032615A" w:rsidRDefault="00763D03" w:rsidP="00763D03">
      <w:pPr>
        <w:spacing w:before="120" w:after="120" w:line="276" w:lineRule="auto"/>
        <w:ind w:right="-2" w:firstLine="709"/>
      </w:pPr>
      <w:r w:rsidRPr="0032615A">
        <w:t>Пользователю должна быть предоставлена возможность выделения в интерфейсе (выделение галочками в списочной форме) ряда однотипных заданий и последующего завершения выделенных заданий через функцию групповой обработки.</w:t>
      </w:r>
    </w:p>
    <w:p w14:paraId="7F241F2E" w14:textId="77777777" w:rsidR="00763D03" w:rsidRPr="0032615A" w:rsidRDefault="00763D03" w:rsidP="000E642B">
      <w:pPr>
        <w:pStyle w:val="42"/>
        <w:numPr>
          <w:ilvl w:val="3"/>
          <w:numId w:val="93"/>
        </w:numPr>
        <w:rPr>
          <w:rFonts w:ascii="Times New Roman" w:eastAsiaTheme="majorEastAsia" w:hAnsi="Times New Roman"/>
        </w:rPr>
      </w:pPr>
      <w:bookmarkStart w:id="560" w:name="_Toc8895118"/>
      <w:r w:rsidRPr="0032615A">
        <w:rPr>
          <w:rFonts w:ascii="Times New Roman" w:eastAsiaTheme="majorEastAsia" w:hAnsi="Times New Roman"/>
        </w:rPr>
        <w:t>Требования к функциям модуля «Входящие документы»</w:t>
      </w:r>
      <w:bookmarkEnd w:id="541"/>
      <w:bookmarkEnd w:id="543"/>
      <w:bookmarkEnd w:id="560"/>
    </w:p>
    <w:p w14:paraId="27CD237F" w14:textId="77777777" w:rsidR="009F6153" w:rsidRPr="0032615A" w:rsidRDefault="009F6153" w:rsidP="00763D03">
      <w:pPr>
        <w:spacing w:before="120" w:after="120" w:line="276" w:lineRule="auto"/>
        <w:ind w:right="-2" w:firstLine="709"/>
      </w:pPr>
      <w:r w:rsidRPr="0032615A">
        <w:t>Система должна обеспечивать регистрацию и обработку (рассмотрение, выдачу и контроль резолюций) входящих документов.</w:t>
      </w:r>
      <w:r w:rsidR="00A134F0" w:rsidRPr="0032615A">
        <w:t xml:space="preserve"> Для этого в Системе должно быть предусмотрено два типа: «Входящие документы» и «Входящие документы Федерация».</w:t>
      </w:r>
    </w:p>
    <w:p w14:paraId="03D77550" w14:textId="77777777" w:rsidR="00763D03" w:rsidRPr="0032615A" w:rsidRDefault="00763D03" w:rsidP="00763D03">
      <w:pPr>
        <w:spacing w:before="120" w:after="120" w:line="276" w:lineRule="auto"/>
        <w:ind w:right="-2" w:firstLine="709"/>
      </w:pPr>
      <w:r w:rsidRPr="0032615A">
        <w:t>Должна быть обеспечена возможность создания регистрационной карточки входящего документа с заполнением реквизитов, присвоением регистрационных номера и даты и последующим прикреплением к ней электронного образа зарегистрированного входящего документа.</w:t>
      </w:r>
    </w:p>
    <w:p w14:paraId="7BBC3E0C" w14:textId="77777777" w:rsidR="00763D03" w:rsidRPr="0032615A" w:rsidRDefault="00763D03" w:rsidP="00F4035E">
      <w:pPr>
        <w:keepNext/>
        <w:spacing w:line="276" w:lineRule="auto"/>
        <w:ind w:firstLine="709"/>
      </w:pPr>
      <w:r w:rsidRPr="0032615A">
        <w:t>Система должна позволять отправить зарегистрированный документ:</w:t>
      </w:r>
    </w:p>
    <w:p w14:paraId="7FA5573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 предварительное рассмотрение определённым сотрудникам, осуществляющим предварительное рассмотрение документа;</w:t>
      </w:r>
    </w:p>
    <w:p w14:paraId="050F680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 рассмотрение непосредственно адресатам.</w:t>
      </w:r>
    </w:p>
    <w:p w14:paraId="3B17351B" w14:textId="77777777" w:rsidR="00763D03" w:rsidRPr="0032615A" w:rsidRDefault="00763D03" w:rsidP="00763D03">
      <w:pPr>
        <w:spacing w:before="120" w:after="120" w:line="276" w:lineRule="auto"/>
        <w:ind w:right="-2" w:firstLine="709"/>
      </w:pPr>
      <w:r w:rsidRPr="0032615A">
        <w:t xml:space="preserve">Адресатам и исполнителям входящего документа должна быть предоставлена возможность создавать резолюции к документу. </w:t>
      </w:r>
    </w:p>
    <w:p w14:paraId="045D0EC0" w14:textId="77777777" w:rsidR="00E0044F" w:rsidRPr="0032615A" w:rsidRDefault="00E0044F" w:rsidP="00763D03">
      <w:pPr>
        <w:spacing w:before="120" w:after="120" w:line="276" w:lineRule="auto"/>
        <w:ind w:right="-2" w:firstLine="709"/>
      </w:pPr>
      <w:r w:rsidRPr="0032615A">
        <w:t xml:space="preserve">Система должна предоставлять регистратору возможность добавления новых адресатов в РК </w:t>
      </w:r>
      <w:r w:rsidR="00A134F0" w:rsidRPr="0032615A">
        <w:t>типа «В</w:t>
      </w:r>
      <w:r w:rsidRPr="0032615A">
        <w:t>ходящ</w:t>
      </w:r>
      <w:r w:rsidR="00A134F0" w:rsidRPr="0032615A">
        <w:t>ие</w:t>
      </w:r>
      <w:r w:rsidRPr="0032615A">
        <w:t xml:space="preserve"> </w:t>
      </w:r>
      <w:r w:rsidR="00A134F0" w:rsidRPr="0032615A">
        <w:t xml:space="preserve">документы» </w:t>
      </w:r>
      <w:r w:rsidRPr="0032615A">
        <w:t>и рассылки им на рассмотрение документа, находящего</w:t>
      </w:r>
      <w:r w:rsidR="00582181" w:rsidRPr="0032615A">
        <w:t>ся</w:t>
      </w:r>
      <w:r w:rsidRPr="0032615A">
        <w:t xml:space="preserve"> на стадии </w:t>
      </w:r>
      <w:r w:rsidR="00EB7D2B" w:rsidRPr="0032615A">
        <w:t>рассмотрения/</w:t>
      </w:r>
      <w:r w:rsidRPr="0032615A">
        <w:t>исполнения</w:t>
      </w:r>
      <w:r w:rsidR="00773EBD" w:rsidRPr="0032615A">
        <w:t xml:space="preserve"> (документ рассматривается/</w:t>
      </w:r>
      <w:r w:rsidR="00F119E0" w:rsidRPr="0032615A">
        <w:t>по документу созданы резолюции)</w:t>
      </w:r>
      <w:r w:rsidR="00EB7D2B" w:rsidRPr="0032615A">
        <w:t>.</w:t>
      </w:r>
      <w:r w:rsidR="008C5E74" w:rsidRPr="0032615A">
        <w:t xml:space="preserve"> Также должна быть предоставлена возможность удаления адресатов. В этом случае задание «</w:t>
      </w:r>
      <w:r w:rsidR="00DF2196">
        <w:t>Рассмотрение</w:t>
      </w:r>
      <w:r w:rsidR="008C5E74" w:rsidRPr="0032615A">
        <w:t>» должно отзываться у исполнителя</w:t>
      </w:r>
      <w:r w:rsidR="00E84AD1" w:rsidRPr="0032615A">
        <w:t>.</w:t>
      </w:r>
    </w:p>
    <w:p w14:paraId="010B893C" w14:textId="77777777" w:rsidR="00763D03" w:rsidRDefault="00763D03" w:rsidP="00763D03">
      <w:pPr>
        <w:spacing w:before="120" w:after="120" w:line="276" w:lineRule="auto"/>
        <w:ind w:right="-2" w:firstLine="709"/>
      </w:pPr>
      <w:r w:rsidRPr="0032615A">
        <w:t>Система автоматически должна проставлять статус «В деле» (если включён модуль «</w:t>
      </w:r>
      <w:r w:rsidR="00EE366E" w:rsidRPr="0032615A">
        <w:t>Номенклатура дел</w:t>
      </w:r>
      <w:r w:rsidRPr="0032615A">
        <w:t>») после завершения исполнения всех выданных по документу резолюций. Перемещение входящего документа в дело должно быть доступно без его исполнения.</w:t>
      </w:r>
    </w:p>
    <w:p w14:paraId="329C8017" w14:textId="77777777" w:rsidR="00F452AC" w:rsidRPr="0032615A" w:rsidRDefault="00F452AC" w:rsidP="00763D03">
      <w:pPr>
        <w:spacing w:before="120" w:after="120" w:line="276" w:lineRule="auto"/>
        <w:ind w:right="-2" w:firstLine="709"/>
      </w:pPr>
      <w:r>
        <w:t>Система должна обеспечивать возможность возврата документа из статуса «В деле» на дополнительную обработку.</w:t>
      </w:r>
    </w:p>
    <w:p w14:paraId="38EABC29" w14:textId="77777777" w:rsidR="00763D03" w:rsidRPr="0032615A" w:rsidRDefault="00763D03" w:rsidP="005F2BDF">
      <w:pPr>
        <w:keepNext/>
        <w:spacing w:line="276" w:lineRule="auto"/>
        <w:ind w:firstLine="709"/>
      </w:pPr>
      <w:r w:rsidRPr="0032615A">
        <w:lastRenderedPageBreak/>
        <w:t>Система должна обеспечивать поддержку обработки входящих документов в соответствии с установленным жизненным циклом (</w:t>
      </w:r>
      <w:r w:rsidRPr="0032615A">
        <w:fldChar w:fldCharType="begin"/>
      </w:r>
      <w:r w:rsidRPr="0032615A">
        <w:instrText xml:space="preserve"> REF _Ref4058964 \h  \* MERGEFORMAT </w:instrText>
      </w:r>
      <w:r w:rsidRPr="0032615A">
        <w:fldChar w:fldCharType="separate"/>
      </w:r>
      <w:r w:rsidR="00A134F0" w:rsidRPr="0032615A">
        <w:t>Рисунок 1</w:t>
      </w:r>
      <w:r w:rsidRPr="0032615A">
        <w:fldChar w:fldCharType="end"/>
      </w:r>
      <w:r w:rsidRPr="0032615A">
        <w:t>):</w:t>
      </w:r>
    </w:p>
    <w:p w14:paraId="2041530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Зарегистрирован - документу присвоены рег. номер и дата;</w:t>
      </w:r>
    </w:p>
    <w:p w14:paraId="051A81A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Предварительное рассмотрение (В канцелярии) – документ на предварительном рассмотрении у пользователей, ответственных за данный этап;</w:t>
      </w:r>
    </w:p>
    <w:p w14:paraId="64EC4B7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Рассмотрение (В подразделении) – документ направлен адресату (-</w:t>
      </w:r>
      <w:proofErr w:type="spellStart"/>
      <w:r w:rsidRPr="0032615A">
        <w:rPr>
          <w:szCs w:val="24"/>
        </w:rPr>
        <w:t>ам</w:t>
      </w:r>
      <w:proofErr w:type="spellEnd"/>
      <w:r w:rsidRPr="0032615A">
        <w:rPr>
          <w:szCs w:val="24"/>
        </w:rPr>
        <w:t>);</w:t>
      </w:r>
    </w:p>
    <w:p w14:paraId="5817FAB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Исполнение </w:t>
      </w:r>
      <w:proofErr w:type="gramStart"/>
      <w:r w:rsidRPr="0032615A">
        <w:rPr>
          <w:szCs w:val="24"/>
        </w:rPr>
        <w:t>-  по</w:t>
      </w:r>
      <w:proofErr w:type="gramEnd"/>
      <w:r w:rsidRPr="0032615A">
        <w:rPr>
          <w:szCs w:val="24"/>
        </w:rPr>
        <w:t xml:space="preserve"> документу есть созданная резолюция; </w:t>
      </w:r>
    </w:p>
    <w:p w14:paraId="2AFAC45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 деле - документ исполнен;</w:t>
      </w:r>
    </w:p>
    <w:p w14:paraId="714BAA8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 архиве – документ перемещён в архив.</w:t>
      </w:r>
    </w:p>
    <w:bookmarkStart w:id="561" w:name="_Ref347489793"/>
    <w:p w14:paraId="7ED9E437" w14:textId="77777777" w:rsidR="00763D03" w:rsidRPr="0032615A" w:rsidRDefault="00EE366E" w:rsidP="005F2BDF">
      <w:pPr>
        <w:tabs>
          <w:tab w:val="left" w:pos="9637"/>
        </w:tabs>
        <w:spacing w:before="240" w:line="276" w:lineRule="auto"/>
        <w:ind w:right="-2"/>
        <w:jc w:val="center"/>
      </w:pPr>
      <w:r w:rsidRPr="0032615A">
        <w:object w:dxaOrig="10289" w:dyaOrig="1323" w14:anchorId="47A8A74B">
          <v:shape id="_x0000_i1026" type="#_x0000_t75" style="width:461.7pt;height:57.15pt" o:ole="">
            <v:imagedata r:id="rId16" o:title=""/>
          </v:shape>
          <o:OLEObject Type="Embed" ProgID="Visio.Drawing.11" ShapeID="_x0000_i1026" DrawAspect="Content" ObjectID="_1677313428" r:id="rId17"/>
        </w:object>
      </w:r>
    </w:p>
    <w:p w14:paraId="081516D5" w14:textId="77777777" w:rsidR="00763D03" w:rsidRDefault="00763D03" w:rsidP="00763D03">
      <w:pPr>
        <w:tabs>
          <w:tab w:val="left" w:pos="9637"/>
        </w:tabs>
        <w:spacing w:after="240" w:line="276" w:lineRule="auto"/>
        <w:ind w:right="-2"/>
        <w:jc w:val="center"/>
        <w:rPr>
          <w:bCs/>
          <w:lang w:eastAsia="en-US"/>
        </w:rPr>
      </w:pPr>
      <w:bookmarkStart w:id="562" w:name="_Ref4058964"/>
      <w:r w:rsidRPr="0032615A">
        <w:rPr>
          <w:bCs/>
          <w:lang w:eastAsia="en-US"/>
        </w:rPr>
        <w:t xml:space="preserve">Рисунок </w:t>
      </w:r>
      <w:r w:rsidRPr="0032615A">
        <w:rPr>
          <w:bCs/>
          <w:lang w:eastAsia="en-US"/>
        </w:rPr>
        <w:fldChar w:fldCharType="begin"/>
      </w:r>
      <w:r w:rsidRPr="0032615A">
        <w:rPr>
          <w:bCs/>
          <w:lang w:eastAsia="en-US"/>
        </w:rPr>
        <w:instrText xml:space="preserve"> SEQ Рисунок \* ARABIC </w:instrText>
      </w:r>
      <w:r w:rsidRPr="0032615A">
        <w:rPr>
          <w:bCs/>
          <w:lang w:eastAsia="en-US"/>
        </w:rPr>
        <w:fldChar w:fldCharType="separate"/>
      </w:r>
      <w:r w:rsidR="00A134F0" w:rsidRPr="0032615A">
        <w:rPr>
          <w:bCs/>
          <w:noProof/>
          <w:lang w:eastAsia="en-US"/>
        </w:rPr>
        <w:t>1</w:t>
      </w:r>
      <w:r w:rsidRPr="0032615A">
        <w:rPr>
          <w:bCs/>
          <w:lang w:eastAsia="en-US"/>
        </w:rPr>
        <w:fldChar w:fldCharType="end"/>
      </w:r>
      <w:bookmarkEnd w:id="561"/>
      <w:bookmarkEnd w:id="562"/>
      <w:r w:rsidRPr="0032615A">
        <w:rPr>
          <w:bCs/>
          <w:lang w:eastAsia="en-US"/>
        </w:rPr>
        <w:t>. Стадии жизненного цикла входящего документа</w:t>
      </w:r>
    </w:p>
    <w:p w14:paraId="2C199ECE" w14:textId="77777777" w:rsidR="00F452AC" w:rsidRDefault="00F452AC" w:rsidP="00DF2196">
      <w:pPr>
        <w:keepNext/>
        <w:spacing w:line="276" w:lineRule="auto"/>
        <w:ind w:firstLine="709"/>
      </w:pPr>
      <w:r>
        <w:t xml:space="preserve">Входящий документ должен иметь два вида: входящее письмо и судебные документы. </w:t>
      </w:r>
    </w:p>
    <w:p w14:paraId="6DEE0BDE" w14:textId="77777777" w:rsidR="00DF2196" w:rsidRPr="00DF2196" w:rsidRDefault="00F452AC" w:rsidP="00DF2196">
      <w:pPr>
        <w:keepNext/>
        <w:spacing w:line="276" w:lineRule="auto"/>
        <w:ind w:firstLine="709"/>
      </w:pPr>
      <w:r>
        <w:t xml:space="preserve">В карточках </w:t>
      </w:r>
      <w:r w:rsidR="00DF2196">
        <w:t xml:space="preserve">документов типов </w:t>
      </w:r>
      <w:r>
        <w:t>«</w:t>
      </w:r>
      <w:r w:rsidR="00DF2196" w:rsidRPr="00DF2196">
        <w:t>Входящие документы</w:t>
      </w:r>
      <w:r>
        <w:t>» и «</w:t>
      </w:r>
      <w:r w:rsidR="00DF2196" w:rsidRPr="00DF2196">
        <w:t>Входящие документы</w:t>
      </w:r>
      <w:r>
        <w:t xml:space="preserve"> </w:t>
      </w:r>
      <w:proofErr w:type="gramStart"/>
      <w:r>
        <w:t>Федерация»  должна</w:t>
      </w:r>
      <w:proofErr w:type="gramEnd"/>
      <w:r>
        <w:t xml:space="preserve"> быть реализована возможность добавления связи с документом типа «</w:t>
      </w:r>
      <w:r w:rsidR="00DF2196" w:rsidRPr="00DF2196">
        <w:t>Исходящие документы</w:t>
      </w:r>
      <w:r>
        <w:t>» или «</w:t>
      </w:r>
      <w:r w:rsidR="00DF2196" w:rsidRPr="00DF2196">
        <w:t>Исходящие документы</w:t>
      </w:r>
      <w:r>
        <w:t xml:space="preserve"> Федерация».</w:t>
      </w:r>
      <w:bookmarkStart w:id="563" w:name="_Toc378266123"/>
      <w:bookmarkStart w:id="564" w:name="_Toc524946019"/>
      <w:bookmarkStart w:id="565" w:name="_Toc8895119"/>
    </w:p>
    <w:p w14:paraId="604A24FB" w14:textId="77777777" w:rsidR="00763D03" w:rsidRPr="0032615A" w:rsidRDefault="00763D03" w:rsidP="000E642B">
      <w:pPr>
        <w:pStyle w:val="42"/>
        <w:numPr>
          <w:ilvl w:val="3"/>
          <w:numId w:val="93"/>
        </w:numPr>
        <w:rPr>
          <w:rFonts w:ascii="Times New Roman" w:eastAsiaTheme="majorEastAsia" w:hAnsi="Times New Roman"/>
        </w:rPr>
      </w:pPr>
      <w:r w:rsidRPr="0032615A">
        <w:rPr>
          <w:rFonts w:ascii="Times New Roman" w:eastAsiaTheme="majorEastAsia" w:hAnsi="Times New Roman"/>
        </w:rPr>
        <w:t>Требования к функциям модуля «Исходящие документы»</w:t>
      </w:r>
      <w:bookmarkEnd w:id="563"/>
      <w:bookmarkEnd w:id="564"/>
      <w:bookmarkEnd w:id="565"/>
    </w:p>
    <w:p w14:paraId="1779893A" w14:textId="77777777" w:rsidR="00161649" w:rsidRPr="0032615A" w:rsidRDefault="00161649" w:rsidP="00763D03">
      <w:pPr>
        <w:spacing w:before="120" w:after="120" w:line="276" w:lineRule="auto"/>
        <w:ind w:right="-2" w:firstLine="709"/>
      </w:pPr>
      <w:r w:rsidRPr="0032615A">
        <w:t xml:space="preserve">Система должна обеспечивать регистрацию и обработку </w:t>
      </w:r>
      <w:r w:rsidR="00A134F0" w:rsidRPr="0032615A">
        <w:t>типов документов: «Исходящие документы Федерация»</w:t>
      </w:r>
      <w:r w:rsidRPr="0032615A">
        <w:t xml:space="preserve"> и </w:t>
      </w:r>
      <w:r w:rsidR="00EE6538">
        <w:t>«</w:t>
      </w:r>
      <w:r w:rsidR="00A134F0" w:rsidRPr="0032615A">
        <w:t>Исходящие документы»</w:t>
      </w:r>
      <w:r w:rsidRPr="0032615A">
        <w:t>.</w:t>
      </w:r>
    </w:p>
    <w:p w14:paraId="2C9239F5" w14:textId="77777777" w:rsidR="00763D03" w:rsidRPr="0032615A" w:rsidRDefault="00763D03" w:rsidP="005F2BDF">
      <w:pPr>
        <w:keepNext/>
        <w:spacing w:line="276" w:lineRule="auto"/>
        <w:ind w:firstLine="709"/>
      </w:pPr>
      <w:r w:rsidRPr="0032615A">
        <w:t>Модуль «Исходящие документы» должен обеспечивать поддержку процессов обработки исходящих документов:</w:t>
      </w:r>
    </w:p>
    <w:p w14:paraId="00C6353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Создание;</w:t>
      </w:r>
    </w:p>
    <w:p w14:paraId="4EF41DD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Согласование;</w:t>
      </w:r>
    </w:p>
    <w:p w14:paraId="062A07B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Проверка оформления</w:t>
      </w:r>
      <w:r w:rsidR="00161649" w:rsidRPr="0032615A">
        <w:rPr>
          <w:szCs w:val="24"/>
        </w:rPr>
        <w:t xml:space="preserve"> (только в документах Федерации)</w:t>
      </w:r>
      <w:r w:rsidRPr="0032615A">
        <w:rPr>
          <w:szCs w:val="24"/>
        </w:rPr>
        <w:t>;</w:t>
      </w:r>
    </w:p>
    <w:p w14:paraId="1577D74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Подписание;</w:t>
      </w:r>
    </w:p>
    <w:p w14:paraId="318A4457" w14:textId="77777777" w:rsidR="00763D03" w:rsidRDefault="00763D03" w:rsidP="000E642B">
      <w:pPr>
        <w:pStyle w:val="affffff"/>
        <w:numPr>
          <w:ilvl w:val="0"/>
          <w:numId w:val="52"/>
        </w:numPr>
        <w:spacing w:before="60" w:line="276" w:lineRule="auto"/>
        <w:ind w:left="1134" w:right="-2"/>
        <w:jc w:val="both"/>
        <w:rPr>
          <w:szCs w:val="24"/>
        </w:rPr>
      </w:pPr>
      <w:r w:rsidRPr="0032615A">
        <w:rPr>
          <w:szCs w:val="24"/>
        </w:rPr>
        <w:t>Регистрация документа (автоматически</w:t>
      </w:r>
      <w:r w:rsidR="009F6153" w:rsidRPr="0032615A">
        <w:rPr>
          <w:szCs w:val="24"/>
        </w:rPr>
        <w:t xml:space="preserve"> в случае документов </w:t>
      </w:r>
      <w:r w:rsidR="00A134F0" w:rsidRPr="0032615A">
        <w:rPr>
          <w:szCs w:val="24"/>
        </w:rPr>
        <w:t>типа «Исходящие документы Федерация»</w:t>
      </w:r>
      <w:r w:rsidR="009F6153" w:rsidRPr="0032615A">
        <w:rPr>
          <w:szCs w:val="24"/>
        </w:rPr>
        <w:t>, ручная – в случае обработки документов</w:t>
      </w:r>
      <w:r w:rsidR="00EE6538">
        <w:rPr>
          <w:szCs w:val="24"/>
        </w:rPr>
        <w:t xml:space="preserve"> </w:t>
      </w:r>
      <w:r w:rsidR="00A134F0" w:rsidRPr="0032615A">
        <w:rPr>
          <w:szCs w:val="24"/>
        </w:rPr>
        <w:t>типа «Исходящие документы»</w:t>
      </w:r>
      <w:r w:rsidRPr="0032615A">
        <w:rPr>
          <w:szCs w:val="24"/>
        </w:rPr>
        <w:t>);</w:t>
      </w:r>
    </w:p>
    <w:p w14:paraId="206C8204" w14:textId="77777777" w:rsidR="00ED5734" w:rsidRPr="0032615A" w:rsidRDefault="00ED5734" w:rsidP="000E642B">
      <w:pPr>
        <w:pStyle w:val="affffff"/>
        <w:numPr>
          <w:ilvl w:val="0"/>
          <w:numId w:val="52"/>
        </w:numPr>
        <w:spacing w:before="60" w:line="276" w:lineRule="auto"/>
        <w:ind w:left="1134" w:right="-2"/>
        <w:jc w:val="both"/>
        <w:rPr>
          <w:szCs w:val="24"/>
        </w:rPr>
      </w:pPr>
      <w:r>
        <w:rPr>
          <w:szCs w:val="24"/>
        </w:rPr>
        <w:t>Исполнение в виде коллективной задачи (при необходимости)</w:t>
      </w:r>
    </w:p>
    <w:p w14:paraId="7DC4A71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Помещение исходящего документа в дело, затем в архив.</w:t>
      </w:r>
    </w:p>
    <w:p w14:paraId="7C4A52A6" w14:textId="77777777" w:rsidR="004579C5" w:rsidRDefault="004579C5" w:rsidP="00763D03">
      <w:pPr>
        <w:spacing w:before="120" w:after="120" w:line="276" w:lineRule="auto"/>
        <w:ind w:right="-2" w:firstLine="709"/>
      </w:pPr>
      <w:bookmarkStart w:id="566" w:name="_Hlk39155603"/>
      <w:r w:rsidRPr="0032615A">
        <w:t xml:space="preserve">Также должна быть обеспечена возможность регистрации подписанных на бумаге документов, без согласования в </w:t>
      </w:r>
      <w:r w:rsidR="00EE366E" w:rsidRPr="0032615A">
        <w:t>СЭДО</w:t>
      </w:r>
      <w:r w:rsidRPr="0032615A">
        <w:t>.</w:t>
      </w:r>
    </w:p>
    <w:p w14:paraId="4A51A6E9" w14:textId="77777777" w:rsidR="0053205E" w:rsidRPr="0032615A" w:rsidRDefault="0053205E" w:rsidP="00763D03">
      <w:pPr>
        <w:spacing w:before="120" w:after="120" w:line="276" w:lineRule="auto"/>
        <w:ind w:right="-2" w:firstLine="709"/>
      </w:pPr>
      <w:r>
        <w:lastRenderedPageBreak/>
        <w:t xml:space="preserve">Для </w:t>
      </w:r>
      <w:r w:rsidR="00720823">
        <w:t>«</w:t>
      </w:r>
      <w:r>
        <w:t>Исходящих документов Федерация</w:t>
      </w:r>
      <w:r w:rsidR="00720823">
        <w:t>»</w:t>
      </w:r>
      <w:r>
        <w:t xml:space="preserve"> должна быть предусмотрена возможность отложенной рассылки.</w:t>
      </w:r>
    </w:p>
    <w:bookmarkEnd w:id="566"/>
    <w:p w14:paraId="397D152F" w14:textId="77777777" w:rsidR="007A2269" w:rsidRPr="0032615A" w:rsidRDefault="007A2269" w:rsidP="00763D03">
      <w:pPr>
        <w:spacing w:before="120" w:after="120" w:line="276" w:lineRule="auto"/>
        <w:ind w:right="-2" w:firstLine="709"/>
      </w:pPr>
      <w:r w:rsidRPr="0032615A">
        <w:t>Исходящий документ должен иметь два вида: внутреннее письмо и исходящее письмо.</w:t>
      </w:r>
    </w:p>
    <w:p w14:paraId="0EA26C11" w14:textId="77777777" w:rsidR="00763D03" w:rsidRPr="0032615A" w:rsidRDefault="00763D03" w:rsidP="00763D03">
      <w:pPr>
        <w:spacing w:before="120" w:after="120" w:line="276" w:lineRule="auto"/>
        <w:ind w:right="-2" w:firstLine="709"/>
      </w:pPr>
      <w:r w:rsidRPr="0032615A">
        <w:t xml:space="preserve">Система должна обеспечивать поддержку обработки исходящих документов в соответствии с установленным жизненным </w:t>
      </w:r>
      <w:proofErr w:type="gramStart"/>
      <w:r w:rsidRPr="0032615A">
        <w:t>циклом  (</w:t>
      </w:r>
      <w:proofErr w:type="gramEnd"/>
      <w:r w:rsidRPr="0032615A">
        <w:fldChar w:fldCharType="begin"/>
      </w:r>
      <w:r w:rsidRPr="0032615A">
        <w:instrText xml:space="preserve"> REF _Ref4058945 \h  \* MERGEFORMAT </w:instrText>
      </w:r>
      <w:r w:rsidRPr="0032615A">
        <w:fldChar w:fldCharType="separate"/>
      </w:r>
      <w:r w:rsidR="00A134F0" w:rsidRPr="0032615A">
        <w:t>Рисунок 2</w:t>
      </w:r>
      <w:r w:rsidRPr="0032615A">
        <w:fldChar w:fldCharType="end"/>
      </w:r>
      <w:r w:rsidRPr="0032615A">
        <w:t>).</w:t>
      </w:r>
    </w:p>
    <w:bookmarkStart w:id="567" w:name="_Ref382411794"/>
    <w:p w14:paraId="0818804D" w14:textId="77777777" w:rsidR="00763D03" w:rsidRPr="0032615A" w:rsidRDefault="008767AB" w:rsidP="00821A7F">
      <w:pPr>
        <w:tabs>
          <w:tab w:val="left" w:pos="9637"/>
        </w:tabs>
        <w:spacing w:before="240" w:after="240" w:line="276" w:lineRule="auto"/>
        <w:ind w:right="-2"/>
        <w:jc w:val="center"/>
        <w:rPr>
          <w:bCs/>
          <w:lang w:eastAsia="en-US"/>
        </w:rPr>
      </w:pPr>
      <w:r w:rsidRPr="0032615A">
        <w:object w:dxaOrig="11928" w:dyaOrig="981" w14:anchorId="2C26BA5E">
          <v:shape id="_x0000_i1027" type="#_x0000_t75" style="width:460.95pt;height:36.35pt" o:ole="">
            <v:imagedata r:id="rId18" o:title=""/>
          </v:shape>
          <o:OLEObject Type="Embed" ProgID="Visio.Drawing.11" ShapeID="_x0000_i1027" DrawAspect="Content" ObjectID="_1677313429" r:id="rId19"/>
        </w:object>
      </w:r>
      <w:bookmarkStart w:id="568" w:name="_Ref4058945"/>
      <w:r w:rsidR="00763D03" w:rsidRPr="0032615A">
        <w:rPr>
          <w:bCs/>
          <w:lang w:eastAsia="en-US"/>
        </w:rPr>
        <w:t xml:space="preserve">Рисунок </w:t>
      </w:r>
      <w:r w:rsidR="00763D03" w:rsidRPr="0032615A">
        <w:rPr>
          <w:bCs/>
          <w:lang w:eastAsia="en-US"/>
        </w:rPr>
        <w:fldChar w:fldCharType="begin"/>
      </w:r>
      <w:r w:rsidR="00763D03" w:rsidRPr="0032615A">
        <w:rPr>
          <w:bCs/>
          <w:lang w:eastAsia="en-US"/>
        </w:rPr>
        <w:instrText xml:space="preserve"> SEQ Рисунок \* ARABIC </w:instrText>
      </w:r>
      <w:r w:rsidR="00763D03" w:rsidRPr="0032615A">
        <w:rPr>
          <w:bCs/>
          <w:lang w:eastAsia="en-US"/>
        </w:rPr>
        <w:fldChar w:fldCharType="separate"/>
      </w:r>
      <w:r w:rsidR="00A134F0" w:rsidRPr="0032615A">
        <w:rPr>
          <w:bCs/>
          <w:noProof/>
          <w:lang w:eastAsia="en-US"/>
        </w:rPr>
        <w:t>2</w:t>
      </w:r>
      <w:r w:rsidR="00763D03" w:rsidRPr="0032615A">
        <w:rPr>
          <w:bCs/>
          <w:lang w:eastAsia="en-US"/>
        </w:rPr>
        <w:fldChar w:fldCharType="end"/>
      </w:r>
      <w:bookmarkEnd w:id="567"/>
      <w:bookmarkEnd w:id="568"/>
      <w:r w:rsidR="00763D03" w:rsidRPr="0032615A">
        <w:rPr>
          <w:bCs/>
          <w:lang w:eastAsia="en-US"/>
        </w:rPr>
        <w:t>. Стадии жизненного цикла исходящего документа</w:t>
      </w:r>
    </w:p>
    <w:p w14:paraId="2EFEBF53" w14:textId="77777777" w:rsidR="00763D03" w:rsidRPr="0032615A" w:rsidRDefault="00763D03" w:rsidP="00763D03">
      <w:pPr>
        <w:spacing w:before="120" w:after="120" w:line="276" w:lineRule="auto"/>
        <w:ind w:right="-2" w:firstLine="709"/>
      </w:pPr>
      <w:r w:rsidRPr="0032615A">
        <w:t xml:space="preserve">Процесс согласования документа должен осуществляться по заданному маршруту согласования. </w:t>
      </w:r>
    </w:p>
    <w:p w14:paraId="7DFE9336" w14:textId="77777777" w:rsidR="00763D03" w:rsidRPr="0032615A" w:rsidRDefault="00763D03" w:rsidP="00763D03">
      <w:pPr>
        <w:spacing w:before="120" w:after="120" w:line="276" w:lineRule="auto"/>
        <w:ind w:right="-2" w:firstLine="709"/>
      </w:pPr>
      <w:r w:rsidRPr="0032615A">
        <w:t>После завершения согласования документ должен быть направлен сотруднику, ответственному за подписание документа</w:t>
      </w:r>
      <w:r w:rsidR="00161649" w:rsidRPr="0032615A">
        <w:t xml:space="preserve"> или помощнику подписанта</w:t>
      </w:r>
      <w:r w:rsidRPr="0032615A">
        <w:t xml:space="preserve">. </w:t>
      </w:r>
    </w:p>
    <w:p w14:paraId="2A628A6F" w14:textId="77777777" w:rsidR="00763D03" w:rsidRPr="0032615A" w:rsidRDefault="00763D03" w:rsidP="005F2BDF">
      <w:pPr>
        <w:keepNext/>
        <w:spacing w:line="276" w:lineRule="auto"/>
        <w:ind w:firstLine="709"/>
      </w:pPr>
      <w:r w:rsidRPr="0032615A">
        <w:t>По результатам подписания документа сотрудник должен иметь возможность:</w:t>
      </w:r>
    </w:p>
    <w:p w14:paraId="21659C1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зафиксировать в карточке документа замечания;</w:t>
      </w:r>
    </w:p>
    <w:p w14:paraId="5221068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создать новую версию документа с учётом замечаний подписывающего лица;</w:t>
      </w:r>
    </w:p>
    <w:p w14:paraId="580528E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добавить новых согласующих лиц;</w:t>
      </w:r>
    </w:p>
    <w:p w14:paraId="58FF5CBE" w14:textId="77777777" w:rsidR="00763D03" w:rsidRPr="0032615A" w:rsidRDefault="00763D03" w:rsidP="005F2BDF">
      <w:pPr>
        <w:pStyle w:val="affffff"/>
        <w:keepNext/>
        <w:numPr>
          <w:ilvl w:val="0"/>
          <w:numId w:val="52"/>
        </w:numPr>
        <w:spacing w:before="60" w:line="276" w:lineRule="auto"/>
        <w:ind w:left="1134" w:hanging="357"/>
        <w:jc w:val="both"/>
        <w:rPr>
          <w:szCs w:val="24"/>
        </w:rPr>
      </w:pPr>
      <w:r w:rsidRPr="0032615A">
        <w:rPr>
          <w:szCs w:val="24"/>
        </w:rPr>
        <w:t>отправить документ:</w:t>
      </w:r>
    </w:p>
    <w:p w14:paraId="5795C6A7"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на повторное согласование с самого начала или только вновь добавленным согласующим;</w:t>
      </w:r>
    </w:p>
    <w:p w14:paraId="27F2E882"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 xml:space="preserve">на регистрацию. </w:t>
      </w:r>
    </w:p>
    <w:p w14:paraId="2CCE9606" w14:textId="77777777" w:rsidR="00763D03" w:rsidRPr="0032615A" w:rsidRDefault="00763D03" w:rsidP="00763D03">
      <w:pPr>
        <w:spacing w:before="120" w:after="120" w:line="276" w:lineRule="auto"/>
        <w:ind w:right="-2" w:firstLine="709"/>
      </w:pPr>
      <w:r w:rsidRPr="0032615A">
        <w:t>Зарегистрированный исходящий документ должен посредством Системы направляться внутренний адресатам (в том числе с использованием модуля распределённого документооборота</w:t>
      </w:r>
      <w:r w:rsidR="008C5E74" w:rsidRPr="0032615A">
        <w:t>,</w:t>
      </w:r>
      <w:r w:rsidRPr="0032615A">
        <w:t>). Если документ отправляется внешним адресатам, то сотрудники, ответственные за отправку, должны иметь возможность проставить отметку об отправке, с указанием даты и способа отправки.</w:t>
      </w:r>
    </w:p>
    <w:p w14:paraId="0C5E3302" w14:textId="77777777" w:rsidR="00763D03" w:rsidRPr="0032615A" w:rsidRDefault="00763D03" w:rsidP="000E642B">
      <w:pPr>
        <w:pStyle w:val="42"/>
        <w:numPr>
          <w:ilvl w:val="3"/>
          <w:numId w:val="93"/>
        </w:numPr>
        <w:rPr>
          <w:rFonts w:ascii="Times New Roman" w:eastAsiaTheme="majorEastAsia" w:hAnsi="Times New Roman"/>
        </w:rPr>
      </w:pPr>
      <w:bookmarkStart w:id="569" w:name="_Toc378266127"/>
      <w:bookmarkStart w:id="570" w:name="_Toc524946020"/>
      <w:bookmarkStart w:id="571" w:name="_Toc8895120"/>
      <w:bookmarkStart w:id="572" w:name="_Toc378266125"/>
      <w:r w:rsidRPr="0032615A">
        <w:rPr>
          <w:rFonts w:ascii="Times New Roman" w:eastAsiaTheme="majorEastAsia" w:hAnsi="Times New Roman"/>
        </w:rPr>
        <w:t>Требования к функциям модуля «Организационно-распорядительные документы»</w:t>
      </w:r>
      <w:bookmarkEnd w:id="569"/>
      <w:bookmarkEnd w:id="570"/>
      <w:bookmarkEnd w:id="571"/>
    </w:p>
    <w:p w14:paraId="14D78A81" w14:textId="77777777" w:rsidR="00161649" w:rsidRPr="0032615A" w:rsidRDefault="00161649" w:rsidP="00763D03">
      <w:pPr>
        <w:spacing w:before="120" w:after="120" w:line="276" w:lineRule="auto"/>
        <w:ind w:right="-2" w:firstLine="709"/>
      </w:pPr>
      <w:r w:rsidRPr="0032615A">
        <w:t xml:space="preserve">Система должна обеспечивать регистрацию и обработку </w:t>
      </w:r>
      <w:r w:rsidR="00A134F0" w:rsidRPr="0032615A">
        <w:t>документов типа «</w:t>
      </w:r>
      <w:r w:rsidRPr="0032615A">
        <w:t xml:space="preserve">ОРД </w:t>
      </w:r>
      <w:r w:rsidR="00A134F0" w:rsidRPr="0032615A">
        <w:t xml:space="preserve">Федерация» </w:t>
      </w:r>
      <w:r w:rsidRPr="0032615A">
        <w:t xml:space="preserve">и </w:t>
      </w:r>
      <w:r w:rsidR="00A134F0" w:rsidRPr="0032615A">
        <w:t>«ОРД»</w:t>
      </w:r>
      <w:r w:rsidRPr="0032615A">
        <w:t>.</w:t>
      </w:r>
    </w:p>
    <w:p w14:paraId="2BE921E0" w14:textId="77777777" w:rsidR="00763D03" w:rsidRPr="0032615A" w:rsidRDefault="00763D03" w:rsidP="005F2BDF">
      <w:pPr>
        <w:keepNext/>
        <w:spacing w:line="276" w:lineRule="auto"/>
        <w:ind w:firstLine="709"/>
      </w:pPr>
      <w:r w:rsidRPr="0032615A">
        <w:t>Модуль «Организационно-распорядительные документы» должен обеспечивать поддержку процессов обработки ОРД:</w:t>
      </w:r>
    </w:p>
    <w:p w14:paraId="29C54BE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Создание;</w:t>
      </w:r>
    </w:p>
    <w:p w14:paraId="10FD488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Рецензирование</w:t>
      </w:r>
      <w:r w:rsidR="00161649" w:rsidRPr="0032615A">
        <w:rPr>
          <w:szCs w:val="24"/>
        </w:rPr>
        <w:t xml:space="preserve"> (только в документах Федерации)</w:t>
      </w:r>
      <w:r w:rsidRPr="0032615A">
        <w:rPr>
          <w:szCs w:val="24"/>
        </w:rPr>
        <w:t>;</w:t>
      </w:r>
    </w:p>
    <w:p w14:paraId="5FD4A06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Согласование;</w:t>
      </w:r>
    </w:p>
    <w:p w14:paraId="7B19D00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lastRenderedPageBreak/>
        <w:t>Подписание;</w:t>
      </w:r>
    </w:p>
    <w:p w14:paraId="284E831F" w14:textId="77777777" w:rsidR="00687576" w:rsidRPr="0032615A" w:rsidRDefault="00763D03" w:rsidP="00687576">
      <w:pPr>
        <w:pStyle w:val="affffff"/>
        <w:numPr>
          <w:ilvl w:val="0"/>
          <w:numId w:val="52"/>
        </w:numPr>
        <w:spacing w:before="60" w:line="276" w:lineRule="auto"/>
        <w:ind w:left="1134" w:right="-2"/>
        <w:jc w:val="both"/>
        <w:rPr>
          <w:szCs w:val="24"/>
        </w:rPr>
      </w:pPr>
      <w:r w:rsidRPr="0032615A">
        <w:rPr>
          <w:szCs w:val="24"/>
        </w:rPr>
        <w:t>Регистрация документа</w:t>
      </w:r>
      <w:r w:rsidR="00687576" w:rsidRPr="0032615A">
        <w:rPr>
          <w:szCs w:val="24"/>
        </w:rPr>
        <w:t xml:space="preserve"> (автоматически в случае документов </w:t>
      </w:r>
      <w:r w:rsidR="00A134F0" w:rsidRPr="0032615A">
        <w:rPr>
          <w:szCs w:val="24"/>
        </w:rPr>
        <w:t xml:space="preserve">типа «ОРД </w:t>
      </w:r>
      <w:r w:rsidR="00687576" w:rsidRPr="0032615A">
        <w:rPr>
          <w:szCs w:val="24"/>
        </w:rPr>
        <w:t>Федераци</w:t>
      </w:r>
      <w:r w:rsidR="00A134F0" w:rsidRPr="0032615A">
        <w:rPr>
          <w:szCs w:val="24"/>
        </w:rPr>
        <w:t>я»</w:t>
      </w:r>
      <w:r w:rsidR="00687576" w:rsidRPr="0032615A">
        <w:rPr>
          <w:szCs w:val="24"/>
        </w:rPr>
        <w:t xml:space="preserve">, ручная – в случае обработки документов </w:t>
      </w:r>
      <w:r w:rsidR="00A134F0" w:rsidRPr="0032615A">
        <w:rPr>
          <w:szCs w:val="24"/>
        </w:rPr>
        <w:t>типа «ОРД»</w:t>
      </w:r>
      <w:r w:rsidR="00687576" w:rsidRPr="0032615A">
        <w:rPr>
          <w:szCs w:val="24"/>
        </w:rPr>
        <w:t>);</w:t>
      </w:r>
    </w:p>
    <w:p w14:paraId="6709095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Рассылка документа на ознакомление по заданному списку;</w:t>
      </w:r>
    </w:p>
    <w:p w14:paraId="60B90B1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Организация контроля исполнения:</w:t>
      </w:r>
    </w:p>
    <w:p w14:paraId="35EBC7E0"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фиксирование контрольных резолюций по документу и доведение их до исполнителей;</w:t>
      </w:r>
    </w:p>
    <w:p w14:paraId="315FB7A4"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фиксирование хода исполнения контрольных резолюций: размещение отчёта об исполнении, при необходимости формирование резолюций другим лицам;</w:t>
      </w:r>
    </w:p>
    <w:p w14:paraId="4014CB32"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одобрение отчёта или, при необходимости, выдача замечаний по отчёту об исполнении и возвращение его на доработку;</w:t>
      </w:r>
    </w:p>
    <w:p w14:paraId="78C414FA"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снятие резолюции с контроля;</w:t>
      </w:r>
    </w:p>
    <w:p w14:paraId="1565B688" w14:textId="77777777" w:rsidR="008C5E74" w:rsidRPr="0032615A" w:rsidRDefault="008C5E74" w:rsidP="000E642B">
      <w:pPr>
        <w:pStyle w:val="affffff"/>
        <w:numPr>
          <w:ilvl w:val="1"/>
          <w:numId w:val="52"/>
        </w:numPr>
        <w:spacing w:before="60" w:line="276" w:lineRule="auto"/>
        <w:ind w:right="-2"/>
        <w:jc w:val="both"/>
        <w:rPr>
          <w:szCs w:val="24"/>
        </w:rPr>
      </w:pPr>
      <w:bookmarkStart w:id="573" w:name="_Hlk39155685"/>
      <w:r w:rsidRPr="0032615A">
        <w:rPr>
          <w:szCs w:val="24"/>
        </w:rPr>
        <w:t>создание коллективной задачи.</w:t>
      </w:r>
    </w:p>
    <w:bookmarkEnd w:id="573"/>
    <w:p w14:paraId="7A182EAF" w14:textId="77777777" w:rsidR="00763D03" w:rsidRPr="0032615A" w:rsidRDefault="00763D03" w:rsidP="000E642B">
      <w:pPr>
        <w:pStyle w:val="affffff"/>
        <w:numPr>
          <w:ilvl w:val="0"/>
          <w:numId w:val="52"/>
        </w:numPr>
        <w:spacing w:before="60" w:line="276" w:lineRule="auto"/>
        <w:ind w:right="-2"/>
        <w:jc w:val="both"/>
        <w:rPr>
          <w:szCs w:val="24"/>
        </w:rPr>
      </w:pPr>
      <w:r w:rsidRPr="0032615A">
        <w:rPr>
          <w:szCs w:val="24"/>
        </w:rPr>
        <w:t>помещения исполненного документа в дело, затем в архив.</w:t>
      </w:r>
    </w:p>
    <w:p w14:paraId="0CC3E105" w14:textId="77777777" w:rsidR="004579C5" w:rsidRPr="0032615A" w:rsidRDefault="004579C5" w:rsidP="004579C5">
      <w:pPr>
        <w:spacing w:before="120" w:after="120" w:line="276" w:lineRule="auto"/>
        <w:ind w:right="-2" w:firstLine="709"/>
      </w:pPr>
      <w:r w:rsidRPr="0032615A">
        <w:t xml:space="preserve">Также должна быть обеспечена возможность регистрации подписанных на бумаге документов, без согласования в </w:t>
      </w:r>
      <w:r w:rsidR="00687576" w:rsidRPr="0032615A">
        <w:t>СЭДО</w:t>
      </w:r>
      <w:r w:rsidRPr="0032615A">
        <w:t>.</w:t>
      </w:r>
    </w:p>
    <w:p w14:paraId="519C3097" w14:textId="77777777" w:rsidR="00763D03" w:rsidRPr="0032615A" w:rsidRDefault="00763D03" w:rsidP="00763D03">
      <w:pPr>
        <w:spacing w:before="120" w:after="120" w:line="276" w:lineRule="auto"/>
        <w:ind w:right="-2" w:firstLine="709"/>
      </w:pPr>
      <w:r w:rsidRPr="0032615A">
        <w:t>Система должна обеспечивать поддержку обработки ОРД в соответствии с установленным жизненным циклом (</w:t>
      </w:r>
      <w:r w:rsidRPr="0032615A">
        <w:fldChar w:fldCharType="begin"/>
      </w:r>
      <w:r w:rsidRPr="0032615A">
        <w:instrText xml:space="preserve"> REF _Ref4058999 \h  \* MERGEFORMAT </w:instrText>
      </w:r>
      <w:r w:rsidRPr="0032615A">
        <w:fldChar w:fldCharType="separate"/>
      </w:r>
      <w:r w:rsidR="00A134F0" w:rsidRPr="0032615A">
        <w:t>Рисунок 3</w:t>
      </w:r>
      <w:r w:rsidRPr="0032615A">
        <w:fldChar w:fldCharType="end"/>
      </w:r>
      <w:r w:rsidRPr="0032615A">
        <w:t>):</w:t>
      </w:r>
    </w:p>
    <w:bookmarkStart w:id="574" w:name="_Ref378840664"/>
    <w:bookmarkStart w:id="575" w:name="_Ref384814495"/>
    <w:p w14:paraId="7000FE66" w14:textId="77777777" w:rsidR="00763D03" w:rsidRPr="0032615A" w:rsidRDefault="00763D03" w:rsidP="00763D03">
      <w:pPr>
        <w:tabs>
          <w:tab w:val="left" w:pos="9637"/>
        </w:tabs>
        <w:spacing w:before="240" w:after="240" w:line="276" w:lineRule="auto"/>
        <w:ind w:right="-2"/>
        <w:jc w:val="center"/>
        <w:rPr>
          <w:bCs/>
          <w:lang w:eastAsia="en-US"/>
        </w:rPr>
      </w:pPr>
      <w:r w:rsidRPr="0032615A">
        <w:object w:dxaOrig="13916" w:dyaOrig="981" w14:anchorId="64C884FC">
          <v:shape id="_x0000_i1028" type="#_x0000_t75" style="width:483.2pt;height:36.35pt" o:ole="">
            <v:imagedata r:id="rId20" o:title=""/>
          </v:shape>
          <o:OLEObject Type="Embed" ProgID="Visio.Drawing.11" ShapeID="_x0000_i1028" DrawAspect="Content" ObjectID="_1677313430" r:id="rId21"/>
        </w:object>
      </w:r>
      <w:bookmarkStart w:id="576" w:name="_Ref4058999"/>
      <w:r w:rsidRPr="0032615A">
        <w:rPr>
          <w:bCs/>
          <w:lang w:eastAsia="en-US"/>
        </w:rPr>
        <w:t xml:space="preserve">Рисунок </w:t>
      </w:r>
      <w:r w:rsidRPr="0032615A">
        <w:rPr>
          <w:bCs/>
          <w:lang w:eastAsia="en-US"/>
        </w:rPr>
        <w:fldChar w:fldCharType="begin"/>
      </w:r>
      <w:r w:rsidRPr="0032615A">
        <w:rPr>
          <w:bCs/>
          <w:lang w:eastAsia="en-US"/>
        </w:rPr>
        <w:instrText xml:space="preserve"> SEQ Рисунок \* ARABIC </w:instrText>
      </w:r>
      <w:r w:rsidRPr="0032615A">
        <w:rPr>
          <w:bCs/>
          <w:lang w:eastAsia="en-US"/>
        </w:rPr>
        <w:fldChar w:fldCharType="separate"/>
      </w:r>
      <w:r w:rsidR="00A134F0" w:rsidRPr="0032615A">
        <w:rPr>
          <w:bCs/>
          <w:noProof/>
          <w:lang w:eastAsia="en-US"/>
        </w:rPr>
        <w:t>3</w:t>
      </w:r>
      <w:r w:rsidRPr="0032615A">
        <w:rPr>
          <w:bCs/>
          <w:lang w:eastAsia="en-US"/>
        </w:rPr>
        <w:fldChar w:fldCharType="end"/>
      </w:r>
      <w:bookmarkEnd w:id="574"/>
      <w:bookmarkEnd w:id="576"/>
      <w:r w:rsidRPr="0032615A">
        <w:rPr>
          <w:bCs/>
          <w:lang w:eastAsia="en-US"/>
        </w:rPr>
        <w:t>. Стадии жизненного цикла ОРД</w:t>
      </w:r>
      <w:bookmarkEnd w:id="575"/>
    </w:p>
    <w:p w14:paraId="712C7E52" w14:textId="77777777" w:rsidR="00763D03" w:rsidRPr="0032615A" w:rsidRDefault="00763D03" w:rsidP="005F2BDF">
      <w:pPr>
        <w:keepNext/>
        <w:spacing w:line="276" w:lineRule="auto"/>
        <w:ind w:firstLine="709"/>
      </w:pPr>
      <w:r w:rsidRPr="0032615A">
        <w:t>Система должна предусматривать обработку следующих типов ОРД:</w:t>
      </w:r>
    </w:p>
    <w:p w14:paraId="52F705F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Приказы; </w:t>
      </w:r>
    </w:p>
    <w:p w14:paraId="69AC265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Распоряжения;</w:t>
      </w:r>
    </w:p>
    <w:p w14:paraId="0C4813D4" w14:textId="77777777" w:rsidR="00763D03" w:rsidRPr="0032615A" w:rsidRDefault="00161649" w:rsidP="000E642B">
      <w:pPr>
        <w:pStyle w:val="affffff"/>
        <w:numPr>
          <w:ilvl w:val="0"/>
          <w:numId w:val="52"/>
        </w:numPr>
        <w:spacing w:before="60" w:line="276" w:lineRule="auto"/>
        <w:ind w:left="1134" w:right="-2"/>
        <w:jc w:val="both"/>
        <w:rPr>
          <w:szCs w:val="24"/>
        </w:rPr>
      </w:pPr>
      <w:r w:rsidRPr="0032615A">
        <w:rPr>
          <w:szCs w:val="24"/>
        </w:rPr>
        <w:t>Оперативные у</w:t>
      </w:r>
      <w:r w:rsidR="00763D03" w:rsidRPr="0032615A">
        <w:rPr>
          <w:szCs w:val="24"/>
        </w:rPr>
        <w:t>казания</w:t>
      </w:r>
      <w:r w:rsidR="00BC4AEE" w:rsidRPr="0032615A">
        <w:rPr>
          <w:szCs w:val="24"/>
        </w:rPr>
        <w:t xml:space="preserve"> </w:t>
      </w:r>
      <w:bookmarkStart w:id="577" w:name="_Hlk39155756"/>
      <w:r w:rsidR="00BC4AEE" w:rsidRPr="0032615A">
        <w:rPr>
          <w:szCs w:val="24"/>
        </w:rPr>
        <w:t xml:space="preserve">(для Исполнительного аппарата это оперативные указания и указания. Для филиалов </w:t>
      </w:r>
      <w:r w:rsidR="00E84AD1" w:rsidRPr="0032615A">
        <w:rPr>
          <w:szCs w:val="24"/>
        </w:rPr>
        <w:t>–</w:t>
      </w:r>
      <w:r w:rsidR="00BC4AEE" w:rsidRPr="0032615A">
        <w:rPr>
          <w:szCs w:val="24"/>
        </w:rPr>
        <w:t xml:space="preserve"> указания</w:t>
      </w:r>
      <w:r w:rsidR="00E84AD1" w:rsidRPr="0032615A">
        <w:rPr>
          <w:szCs w:val="24"/>
        </w:rPr>
        <w:t>)</w:t>
      </w:r>
      <w:r w:rsidR="00763D03" w:rsidRPr="0032615A">
        <w:rPr>
          <w:szCs w:val="24"/>
        </w:rPr>
        <w:t>;</w:t>
      </w:r>
      <w:bookmarkEnd w:id="577"/>
    </w:p>
    <w:p w14:paraId="442D6A4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Протоколы совещаний.</w:t>
      </w:r>
    </w:p>
    <w:p w14:paraId="1D5323D3" w14:textId="77777777" w:rsidR="00704413" w:rsidRPr="0032615A" w:rsidRDefault="00704413" w:rsidP="005F2BDF">
      <w:pPr>
        <w:keepNext/>
        <w:spacing w:line="276" w:lineRule="auto"/>
        <w:ind w:firstLine="709"/>
      </w:pPr>
      <w:r w:rsidRPr="0032615A">
        <w:t>Для ОРД должна быть обеспечена возможность установки следующих статусов ОРД в автоматическом режиме:</w:t>
      </w:r>
    </w:p>
    <w:p w14:paraId="19921D10" w14:textId="77777777" w:rsidR="00704413" w:rsidRPr="0032615A" w:rsidRDefault="00704413" w:rsidP="00257FD6">
      <w:pPr>
        <w:pStyle w:val="affffff"/>
        <w:numPr>
          <w:ilvl w:val="0"/>
          <w:numId w:val="52"/>
        </w:numPr>
        <w:spacing w:before="60" w:line="276" w:lineRule="auto"/>
        <w:ind w:left="1134" w:right="-2"/>
        <w:jc w:val="both"/>
        <w:rPr>
          <w:szCs w:val="24"/>
        </w:rPr>
      </w:pPr>
      <w:r w:rsidRPr="0032615A">
        <w:rPr>
          <w:szCs w:val="24"/>
        </w:rPr>
        <w:t>Действующий;</w:t>
      </w:r>
    </w:p>
    <w:p w14:paraId="1571A643" w14:textId="77777777" w:rsidR="00704413" w:rsidRPr="0032615A" w:rsidRDefault="00704413" w:rsidP="004F62A4">
      <w:pPr>
        <w:pStyle w:val="affffff"/>
        <w:numPr>
          <w:ilvl w:val="0"/>
          <w:numId w:val="52"/>
        </w:numPr>
        <w:spacing w:before="60" w:line="276" w:lineRule="auto"/>
        <w:ind w:left="1134" w:right="-2"/>
        <w:jc w:val="both"/>
        <w:rPr>
          <w:szCs w:val="24"/>
        </w:rPr>
      </w:pPr>
      <w:r w:rsidRPr="0032615A">
        <w:rPr>
          <w:szCs w:val="24"/>
        </w:rPr>
        <w:t>Изменен;</w:t>
      </w:r>
    </w:p>
    <w:p w14:paraId="44041BB3" w14:textId="77777777" w:rsidR="00704413" w:rsidRPr="0032615A" w:rsidRDefault="00704413" w:rsidP="0031537C">
      <w:pPr>
        <w:pStyle w:val="affffff"/>
        <w:numPr>
          <w:ilvl w:val="0"/>
          <w:numId w:val="52"/>
        </w:numPr>
        <w:spacing w:before="60" w:line="276" w:lineRule="auto"/>
        <w:ind w:left="1134" w:right="-2"/>
        <w:jc w:val="both"/>
        <w:rPr>
          <w:szCs w:val="24"/>
        </w:rPr>
      </w:pPr>
      <w:r w:rsidRPr="0032615A">
        <w:rPr>
          <w:szCs w:val="24"/>
        </w:rPr>
        <w:t>Отменен;</w:t>
      </w:r>
    </w:p>
    <w:p w14:paraId="6CA7872E" w14:textId="77777777" w:rsidR="00704413" w:rsidRPr="0032615A" w:rsidRDefault="00704413" w:rsidP="0031537C">
      <w:pPr>
        <w:pStyle w:val="affffff"/>
        <w:numPr>
          <w:ilvl w:val="0"/>
          <w:numId w:val="52"/>
        </w:numPr>
        <w:spacing w:before="60" w:line="276" w:lineRule="auto"/>
        <w:ind w:left="1134" w:right="-2"/>
        <w:jc w:val="both"/>
        <w:rPr>
          <w:szCs w:val="24"/>
        </w:rPr>
      </w:pPr>
      <w:r w:rsidRPr="0032615A">
        <w:rPr>
          <w:szCs w:val="24"/>
        </w:rPr>
        <w:t>Исполнен.</w:t>
      </w:r>
    </w:p>
    <w:p w14:paraId="71F9D1CA" w14:textId="77777777" w:rsidR="00B21795" w:rsidRPr="0032615A" w:rsidRDefault="00B21795" w:rsidP="005F2BDF">
      <w:pPr>
        <w:spacing w:before="120" w:after="120" w:line="276" w:lineRule="auto"/>
        <w:ind w:right="-2" w:firstLine="709"/>
      </w:pPr>
      <w:r w:rsidRPr="0032615A">
        <w:t>Установка нового значения статуса ОРД должно сопровождаться обязательным добавлением ссылки на ОРД, на основании которого выполняется данное изменение статуса ОРД.</w:t>
      </w:r>
    </w:p>
    <w:p w14:paraId="17F229BF" w14:textId="77777777" w:rsidR="0020544F" w:rsidRDefault="0020544F" w:rsidP="005F2BDF">
      <w:pPr>
        <w:spacing w:before="120" w:after="120" w:line="276" w:lineRule="auto"/>
        <w:ind w:right="-2" w:firstLine="709"/>
      </w:pPr>
      <w:r w:rsidRPr="0032615A">
        <w:lastRenderedPageBreak/>
        <w:t>Также должна быть предусмотрена возможность возврата к предыдущему значению статуса ОРД.</w:t>
      </w:r>
    </w:p>
    <w:p w14:paraId="40384580" w14:textId="77777777" w:rsidR="00C6544A" w:rsidRPr="0032615A" w:rsidRDefault="00C6544A" w:rsidP="00801AF0">
      <w:pPr>
        <w:widowControl w:val="0"/>
        <w:spacing w:before="120" w:after="120" w:line="288" w:lineRule="auto"/>
        <w:ind w:right="-2" w:firstLine="709"/>
      </w:pPr>
      <w:r>
        <w:t>Система должна позволять бронировать регистрационные номера документам.</w:t>
      </w:r>
    </w:p>
    <w:p w14:paraId="49CF136B" w14:textId="77777777" w:rsidR="00A619A3" w:rsidRPr="0032615A" w:rsidRDefault="00A619A3" w:rsidP="000E642B">
      <w:pPr>
        <w:pStyle w:val="42"/>
        <w:numPr>
          <w:ilvl w:val="3"/>
          <w:numId w:val="93"/>
        </w:numPr>
        <w:rPr>
          <w:rFonts w:ascii="Times New Roman" w:eastAsiaTheme="majorEastAsia" w:hAnsi="Times New Roman"/>
        </w:rPr>
      </w:pPr>
      <w:bookmarkStart w:id="578" w:name="_Toc524943536"/>
      <w:bookmarkStart w:id="579" w:name="_Ref59033380"/>
      <w:bookmarkStart w:id="580" w:name="_Toc8895123"/>
      <w:bookmarkStart w:id="581" w:name="_Toc378266129"/>
      <w:bookmarkStart w:id="582" w:name="_Ref378763652"/>
      <w:bookmarkStart w:id="583" w:name="_Ref378849328"/>
      <w:bookmarkStart w:id="584" w:name="_Ref378873243"/>
      <w:bookmarkEnd w:id="572"/>
      <w:r w:rsidRPr="0032615A">
        <w:rPr>
          <w:rFonts w:ascii="Times New Roman" w:eastAsiaTheme="majorEastAsia" w:hAnsi="Times New Roman"/>
        </w:rPr>
        <w:t>Требования к функциям модуля «Доверенности»</w:t>
      </w:r>
      <w:bookmarkEnd w:id="578"/>
      <w:bookmarkEnd w:id="579"/>
    </w:p>
    <w:p w14:paraId="2828DA7F" w14:textId="77777777" w:rsidR="00A619A3" w:rsidRPr="0032615A" w:rsidRDefault="00A619A3" w:rsidP="00F4035E">
      <w:pPr>
        <w:keepNext/>
        <w:spacing w:line="276" w:lineRule="auto"/>
        <w:ind w:firstLine="709"/>
      </w:pPr>
      <w:r w:rsidRPr="0032615A">
        <w:t>Модуль СЭД «Доверенности» должен обеспечивать поддержку процессов обработки доверенностей:</w:t>
      </w:r>
    </w:p>
    <w:p w14:paraId="4252FFD2" w14:textId="77777777" w:rsidR="00A619A3" w:rsidRPr="0032615A" w:rsidRDefault="00A619A3" w:rsidP="000E642B">
      <w:pPr>
        <w:widowControl w:val="0"/>
        <w:numPr>
          <w:ilvl w:val="0"/>
          <w:numId w:val="52"/>
        </w:numPr>
        <w:autoSpaceDE w:val="0"/>
        <w:autoSpaceDN w:val="0"/>
        <w:adjustRightInd w:val="0"/>
        <w:spacing w:before="60" w:line="276" w:lineRule="auto"/>
        <w:ind w:left="1134" w:right="-2"/>
        <w:contextualSpacing/>
        <w:jc w:val="left"/>
      </w:pPr>
      <w:r w:rsidRPr="0032615A">
        <w:t>Согласование;</w:t>
      </w:r>
    </w:p>
    <w:p w14:paraId="052CF249" w14:textId="77777777" w:rsidR="00A619A3" w:rsidRPr="0032615A" w:rsidRDefault="00A619A3" w:rsidP="000E642B">
      <w:pPr>
        <w:widowControl w:val="0"/>
        <w:numPr>
          <w:ilvl w:val="0"/>
          <w:numId w:val="52"/>
        </w:numPr>
        <w:autoSpaceDE w:val="0"/>
        <w:autoSpaceDN w:val="0"/>
        <w:adjustRightInd w:val="0"/>
        <w:spacing w:before="60" w:line="276" w:lineRule="auto"/>
        <w:ind w:left="1134" w:right="-2"/>
        <w:contextualSpacing/>
        <w:jc w:val="left"/>
      </w:pPr>
      <w:r w:rsidRPr="0032615A">
        <w:t>Подписание;</w:t>
      </w:r>
    </w:p>
    <w:p w14:paraId="28578994" w14:textId="77777777" w:rsidR="00A619A3" w:rsidRPr="0032615A" w:rsidRDefault="00A619A3" w:rsidP="000E642B">
      <w:pPr>
        <w:widowControl w:val="0"/>
        <w:numPr>
          <w:ilvl w:val="0"/>
          <w:numId w:val="52"/>
        </w:numPr>
        <w:autoSpaceDE w:val="0"/>
        <w:autoSpaceDN w:val="0"/>
        <w:adjustRightInd w:val="0"/>
        <w:spacing w:before="60" w:line="276" w:lineRule="auto"/>
        <w:ind w:left="1134" w:right="-2"/>
        <w:contextualSpacing/>
        <w:jc w:val="left"/>
      </w:pPr>
      <w:r w:rsidRPr="0032615A">
        <w:t>Регистрация документа;</w:t>
      </w:r>
    </w:p>
    <w:p w14:paraId="4145A8F0" w14:textId="77777777" w:rsidR="00A619A3" w:rsidRPr="0032615A" w:rsidRDefault="00A619A3" w:rsidP="000E642B">
      <w:pPr>
        <w:widowControl w:val="0"/>
        <w:numPr>
          <w:ilvl w:val="0"/>
          <w:numId w:val="52"/>
        </w:numPr>
        <w:autoSpaceDE w:val="0"/>
        <w:autoSpaceDN w:val="0"/>
        <w:adjustRightInd w:val="0"/>
        <w:spacing w:before="60" w:line="276" w:lineRule="auto"/>
        <w:ind w:left="1134" w:right="-2"/>
        <w:contextualSpacing/>
        <w:jc w:val="left"/>
      </w:pPr>
      <w:r w:rsidRPr="0032615A">
        <w:t>Рассылка документа на ознакомление по заданному списку;</w:t>
      </w:r>
    </w:p>
    <w:p w14:paraId="286EE58B" w14:textId="77777777" w:rsidR="00A619A3" w:rsidRPr="0032615A" w:rsidRDefault="00A619A3" w:rsidP="000E642B">
      <w:pPr>
        <w:widowControl w:val="0"/>
        <w:numPr>
          <w:ilvl w:val="0"/>
          <w:numId w:val="52"/>
        </w:numPr>
        <w:autoSpaceDE w:val="0"/>
        <w:autoSpaceDN w:val="0"/>
        <w:adjustRightInd w:val="0"/>
        <w:spacing w:before="60" w:line="276" w:lineRule="auto"/>
        <w:ind w:left="1134" w:right="-2"/>
        <w:contextualSpacing/>
        <w:jc w:val="left"/>
      </w:pPr>
      <w:r w:rsidRPr="0032615A">
        <w:t>Фиксация нотариального заверения и факта выдачи доверенности на руки;</w:t>
      </w:r>
    </w:p>
    <w:p w14:paraId="4168BD9E" w14:textId="77777777" w:rsidR="00A619A3" w:rsidRPr="0032615A" w:rsidRDefault="00A619A3" w:rsidP="000E642B">
      <w:pPr>
        <w:widowControl w:val="0"/>
        <w:numPr>
          <w:ilvl w:val="0"/>
          <w:numId w:val="52"/>
        </w:numPr>
        <w:autoSpaceDE w:val="0"/>
        <w:autoSpaceDN w:val="0"/>
        <w:adjustRightInd w:val="0"/>
        <w:spacing w:before="60" w:line="276" w:lineRule="auto"/>
        <w:ind w:left="1134" w:right="-2"/>
        <w:contextualSpacing/>
        <w:jc w:val="left"/>
      </w:pPr>
      <w:r w:rsidRPr="0032615A">
        <w:t>Помещения доверенности в дело, а затем в архив в соответствующем состоянии: «Отменена», «Отказ от полномочий», «Срок действия истек».</w:t>
      </w:r>
    </w:p>
    <w:p w14:paraId="6A3F321C" w14:textId="77777777" w:rsidR="00A619A3" w:rsidRPr="0032615A" w:rsidRDefault="00A619A3" w:rsidP="00A619A3">
      <w:pPr>
        <w:spacing w:before="60" w:line="276" w:lineRule="auto"/>
        <w:ind w:firstLine="635"/>
      </w:pPr>
      <w:r w:rsidRPr="0032615A">
        <w:t>СЭД должна ограничивать круг лиц, имеющих право импортировать документы типа «Доверенность».</w:t>
      </w:r>
    </w:p>
    <w:p w14:paraId="1572429A" w14:textId="77777777" w:rsidR="00A619A3" w:rsidRPr="0032615A" w:rsidRDefault="00A619A3" w:rsidP="00A619A3">
      <w:pPr>
        <w:spacing w:before="60" w:line="276" w:lineRule="auto"/>
        <w:ind w:firstLine="635"/>
      </w:pPr>
      <w:r w:rsidRPr="0032615A">
        <w:t>Система должна обеспечивать поддержку обработки доверенностей в соответствии с установленным жизненным циклом (</w:t>
      </w:r>
      <w:r w:rsidRPr="0032615A">
        <w:fldChar w:fldCharType="begin"/>
      </w:r>
      <w:r w:rsidRPr="0032615A">
        <w:instrText xml:space="preserve"> REF _Ref382402251 \h  \* MERGEFORMAT </w:instrText>
      </w:r>
      <w:r w:rsidRPr="0032615A">
        <w:fldChar w:fldCharType="separate"/>
      </w:r>
      <w:r w:rsidR="00A134F0" w:rsidRPr="0032615A">
        <w:t>Рисунок 4</w:t>
      </w:r>
      <w:r w:rsidRPr="0032615A">
        <w:fldChar w:fldCharType="end"/>
      </w:r>
      <w:r w:rsidRPr="0032615A">
        <w:t>).</w:t>
      </w:r>
    </w:p>
    <w:p w14:paraId="5B71CD09" w14:textId="77777777" w:rsidR="00A619A3" w:rsidRPr="0032615A" w:rsidRDefault="00A619A3" w:rsidP="00DD4A2D">
      <w:pPr>
        <w:keepNext/>
        <w:spacing w:before="240" w:line="276" w:lineRule="auto"/>
        <w:jc w:val="center"/>
        <w:rPr>
          <w:bCs/>
          <w:lang w:eastAsia="en-US"/>
        </w:rPr>
      </w:pPr>
      <w:r w:rsidRPr="0032615A">
        <w:object w:dxaOrig="12069" w:dyaOrig="986" w14:anchorId="7BA29368">
          <v:shape id="_x0000_i1029" type="#_x0000_t75" style="width:481.75pt;height:35.65pt" o:ole="">
            <v:imagedata r:id="rId22" o:title=""/>
          </v:shape>
          <o:OLEObject Type="Embed" ProgID="Visio.Drawing.11" ShapeID="_x0000_i1029" DrawAspect="Content" ObjectID="_1677313431" r:id="rId23"/>
        </w:object>
      </w:r>
      <w:bookmarkStart w:id="585" w:name="_Ref382402251"/>
      <w:r w:rsidRPr="0032615A">
        <w:rPr>
          <w:bCs/>
          <w:lang w:eastAsia="en-US"/>
        </w:rPr>
        <w:t xml:space="preserve">Рисунок </w:t>
      </w:r>
      <w:r w:rsidRPr="0032615A">
        <w:rPr>
          <w:bCs/>
          <w:lang w:eastAsia="en-US"/>
        </w:rPr>
        <w:fldChar w:fldCharType="begin"/>
      </w:r>
      <w:r w:rsidRPr="0032615A">
        <w:rPr>
          <w:bCs/>
          <w:lang w:eastAsia="en-US"/>
        </w:rPr>
        <w:instrText xml:space="preserve"> SEQ Рисунок \* ARABIC </w:instrText>
      </w:r>
      <w:r w:rsidRPr="0032615A">
        <w:rPr>
          <w:bCs/>
          <w:lang w:eastAsia="en-US"/>
        </w:rPr>
        <w:fldChar w:fldCharType="separate"/>
      </w:r>
      <w:r w:rsidR="00A134F0" w:rsidRPr="0032615A">
        <w:rPr>
          <w:bCs/>
          <w:noProof/>
          <w:lang w:eastAsia="en-US"/>
        </w:rPr>
        <w:t>4</w:t>
      </w:r>
      <w:r w:rsidRPr="0032615A">
        <w:rPr>
          <w:bCs/>
          <w:lang w:eastAsia="en-US"/>
        </w:rPr>
        <w:fldChar w:fldCharType="end"/>
      </w:r>
      <w:bookmarkEnd w:id="585"/>
      <w:r w:rsidRPr="0032615A">
        <w:rPr>
          <w:bCs/>
          <w:lang w:eastAsia="en-US"/>
        </w:rPr>
        <w:t>. Стадии жизненного цикла проекта доверенности</w:t>
      </w:r>
    </w:p>
    <w:p w14:paraId="37D3A9DD" w14:textId="77777777" w:rsidR="00A619A3" w:rsidRPr="0032615A" w:rsidRDefault="00A619A3" w:rsidP="00A619A3">
      <w:pPr>
        <w:spacing w:before="60" w:line="276" w:lineRule="auto"/>
        <w:ind w:firstLine="635"/>
      </w:pPr>
      <w:r w:rsidRPr="0032615A">
        <w:t xml:space="preserve">Система должна предоставлять возможность досрочного прекращения </w:t>
      </w:r>
      <w:r w:rsidR="00854D3D" w:rsidRPr="0032615A">
        <w:t xml:space="preserve">действия </w:t>
      </w:r>
      <w:r w:rsidRPr="0032615A">
        <w:t xml:space="preserve">зарегистрированных доверенностей (до окончания срока действия доверенности). </w:t>
      </w:r>
    </w:p>
    <w:p w14:paraId="4E2843B9" w14:textId="77777777" w:rsidR="00763D03" w:rsidRPr="0032615A" w:rsidRDefault="00763D03" w:rsidP="000E642B">
      <w:pPr>
        <w:pStyle w:val="42"/>
        <w:numPr>
          <w:ilvl w:val="3"/>
          <w:numId w:val="93"/>
        </w:numPr>
        <w:rPr>
          <w:rFonts w:ascii="Times New Roman" w:eastAsiaTheme="majorEastAsia" w:hAnsi="Times New Roman"/>
        </w:rPr>
      </w:pPr>
      <w:bookmarkStart w:id="586" w:name="_Ref59033587"/>
      <w:r w:rsidRPr="0032615A">
        <w:rPr>
          <w:rFonts w:ascii="Times New Roman" w:eastAsiaTheme="majorEastAsia" w:hAnsi="Times New Roman"/>
        </w:rPr>
        <w:t>Требования к функциям модуля «Документы органов правления»</w:t>
      </w:r>
      <w:bookmarkEnd w:id="580"/>
      <w:bookmarkEnd w:id="586"/>
      <w:r w:rsidRPr="0032615A">
        <w:rPr>
          <w:rFonts w:ascii="Times New Roman" w:eastAsiaTheme="majorEastAsia" w:hAnsi="Times New Roman"/>
        </w:rPr>
        <w:t xml:space="preserve"> </w:t>
      </w:r>
    </w:p>
    <w:p w14:paraId="79BAF223" w14:textId="77777777" w:rsidR="00763D03" w:rsidRPr="0032615A" w:rsidRDefault="00763D03" w:rsidP="00F4035E">
      <w:pPr>
        <w:keepNext/>
        <w:spacing w:line="276" w:lineRule="auto"/>
        <w:ind w:firstLine="709"/>
      </w:pPr>
      <w:r w:rsidRPr="0032615A">
        <w:t>Модуль «Документы органов управления» должен обеспечивать поддержку процессов обработки следующих документов:</w:t>
      </w:r>
    </w:p>
    <w:p w14:paraId="13E8121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Материалы Правления, Совета директоров, </w:t>
      </w:r>
      <w:r w:rsidR="00A619A3" w:rsidRPr="0032615A">
        <w:rPr>
          <w:szCs w:val="24"/>
        </w:rPr>
        <w:t xml:space="preserve">заседаний </w:t>
      </w:r>
      <w:r w:rsidRPr="0032615A">
        <w:rPr>
          <w:szCs w:val="24"/>
        </w:rPr>
        <w:t>Комитетов;</w:t>
      </w:r>
    </w:p>
    <w:p w14:paraId="4909D8A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Протоколы Правления, Совета директоров</w:t>
      </w:r>
      <w:r w:rsidR="00A619A3" w:rsidRPr="0032615A">
        <w:rPr>
          <w:szCs w:val="24"/>
        </w:rPr>
        <w:t>, заседаний Комитетов</w:t>
      </w:r>
      <w:r w:rsidRPr="0032615A">
        <w:rPr>
          <w:szCs w:val="24"/>
        </w:rPr>
        <w:t>;</w:t>
      </w:r>
    </w:p>
    <w:p w14:paraId="19C8C37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Выписка из протокола Правления, Совета директоров</w:t>
      </w:r>
      <w:bookmarkStart w:id="587" w:name="_Hlk39155806"/>
      <w:r w:rsidRPr="0032615A">
        <w:rPr>
          <w:szCs w:val="24"/>
        </w:rPr>
        <w:t>.</w:t>
      </w:r>
    </w:p>
    <w:bookmarkEnd w:id="587"/>
    <w:p w14:paraId="45FFE621" w14:textId="77777777" w:rsidR="00763D03" w:rsidRPr="0032615A" w:rsidRDefault="00763D03" w:rsidP="00F4035E">
      <w:pPr>
        <w:keepNext/>
        <w:spacing w:line="276" w:lineRule="auto"/>
        <w:ind w:firstLine="709"/>
      </w:pPr>
      <w:r w:rsidRPr="0032615A">
        <w:t>Модулем должны поддерживаться следующие процессы обработки документов:</w:t>
      </w:r>
    </w:p>
    <w:p w14:paraId="052C4C6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Создание;</w:t>
      </w:r>
    </w:p>
    <w:p w14:paraId="0F7C62D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Оформление;</w:t>
      </w:r>
    </w:p>
    <w:p w14:paraId="31E88DE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Согласование;</w:t>
      </w:r>
    </w:p>
    <w:p w14:paraId="4198887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Подписание;</w:t>
      </w:r>
    </w:p>
    <w:p w14:paraId="13B759B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Регистрация;</w:t>
      </w:r>
    </w:p>
    <w:p w14:paraId="7BFA060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Исполнение;</w:t>
      </w:r>
    </w:p>
    <w:p w14:paraId="41C5B24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Рассылка документа на ознакомление по заданному списку;</w:t>
      </w:r>
    </w:p>
    <w:p w14:paraId="58560EB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lastRenderedPageBreak/>
        <w:t>Установка признака документа, как исполненного, или списанного в дело (если включён модуль «</w:t>
      </w:r>
      <w:r w:rsidR="00617E0B" w:rsidRPr="0032615A">
        <w:rPr>
          <w:szCs w:val="24"/>
        </w:rPr>
        <w:t>Номенклатура дел</w:t>
      </w:r>
      <w:r w:rsidRPr="0032615A">
        <w:rPr>
          <w:szCs w:val="24"/>
        </w:rPr>
        <w:t>»);</w:t>
      </w:r>
    </w:p>
    <w:p w14:paraId="787F34A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Помещение исполненного документа в </w:t>
      </w:r>
      <w:proofErr w:type="gramStart"/>
      <w:r w:rsidRPr="0032615A">
        <w:rPr>
          <w:szCs w:val="24"/>
        </w:rPr>
        <w:t>архив  (</w:t>
      </w:r>
      <w:proofErr w:type="gramEnd"/>
      <w:r w:rsidRPr="0032615A">
        <w:rPr>
          <w:szCs w:val="24"/>
        </w:rPr>
        <w:t>если включён модуль «</w:t>
      </w:r>
      <w:r w:rsidR="00617E0B" w:rsidRPr="0032615A">
        <w:rPr>
          <w:szCs w:val="24"/>
        </w:rPr>
        <w:t>Номенклатура дел</w:t>
      </w:r>
      <w:r w:rsidRPr="0032615A">
        <w:rPr>
          <w:szCs w:val="24"/>
        </w:rPr>
        <w:t>»).</w:t>
      </w:r>
    </w:p>
    <w:p w14:paraId="4314EBE0" w14:textId="77777777" w:rsidR="00763D03" w:rsidRPr="0032615A" w:rsidRDefault="00763D03" w:rsidP="00763D03">
      <w:pPr>
        <w:spacing w:before="120" w:after="120" w:line="276" w:lineRule="auto"/>
        <w:ind w:right="-2" w:firstLine="709"/>
      </w:pPr>
      <w:r w:rsidRPr="0032615A">
        <w:t>Система должна обеспечивать поддержку обработки документов в соответствии с установленными жизненными циклами (</w:t>
      </w:r>
      <w:r w:rsidRPr="0032615A">
        <w:fldChar w:fldCharType="begin"/>
      </w:r>
      <w:r w:rsidRPr="0032615A">
        <w:instrText xml:space="preserve"> REF _Ref4057433 \h  \* MERGEFORMAT </w:instrText>
      </w:r>
      <w:r w:rsidRPr="0032615A">
        <w:fldChar w:fldCharType="separate"/>
      </w:r>
      <w:r w:rsidR="00A134F0" w:rsidRPr="0032615A">
        <w:t>Рисунок 5</w:t>
      </w:r>
      <w:r w:rsidRPr="0032615A">
        <w:fldChar w:fldCharType="end"/>
      </w:r>
      <w:r w:rsidRPr="0032615A">
        <w:t xml:space="preserve"> - </w:t>
      </w:r>
      <w:r w:rsidRPr="0032615A">
        <w:fldChar w:fldCharType="begin"/>
      </w:r>
      <w:r w:rsidRPr="0032615A">
        <w:instrText xml:space="preserve"> REF _Ref405384730 \h  \* MERGEFORMAT </w:instrText>
      </w:r>
      <w:r w:rsidRPr="0032615A">
        <w:fldChar w:fldCharType="separate"/>
      </w:r>
      <w:r w:rsidR="00A134F0" w:rsidRPr="0032615A">
        <w:t>Рисунок 7</w:t>
      </w:r>
      <w:r w:rsidRPr="0032615A">
        <w:fldChar w:fldCharType="end"/>
      </w:r>
      <w:r w:rsidRPr="0032615A">
        <w:t>):</w:t>
      </w:r>
    </w:p>
    <w:p w14:paraId="14A9C32C" w14:textId="77777777" w:rsidR="00763D03" w:rsidRPr="0032615A" w:rsidRDefault="00763D03" w:rsidP="00A619A3">
      <w:pPr>
        <w:keepLines/>
        <w:tabs>
          <w:tab w:val="left" w:pos="9637"/>
        </w:tabs>
        <w:spacing w:before="240" w:line="276" w:lineRule="auto"/>
        <w:ind w:right="-2"/>
        <w:jc w:val="center"/>
        <w:rPr>
          <w:lang w:eastAsia="en-US"/>
        </w:rPr>
      </w:pPr>
      <w:r w:rsidRPr="0032615A">
        <w:rPr>
          <w:lang w:val="x-none" w:eastAsia="en-US"/>
        </w:rPr>
        <w:object w:dxaOrig="12289" w:dyaOrig="981" w14:anchorId="26FDF126">
          <v:shape id="_x0000_i1030" type="#_x0000_t75" style="width:482.45pt;height:36.35pt" o:ole="">
            <v:imagedata r:id="rId24" o:title=""/>
          </v:shape>
          <o:OLEObject Type="Embed" ProgID="Visio.Drawing.11" ShapeID="_x0000_i1030" DrawAspect="Content" ObjectID="_1677313432" r:id="rId25"/>
        </w:object>
      </w:r>
      <w:bookmarkStart w:id="588" w:name="_Ref4057433"/>
      <w:r w:rsidRPr="0032615A">
        <w:rPr>
          <w:bCs/>
          <w:lang w:eastAsia="x-none"/>
        </w:rPr>
        <w:t xml:space="preserve">Рисунок </w:t>
      </w:r>
      <w:r w:rsidRPr="0032615A">
        <w:rPr>
          <w:bCs/>
          <w:lang w:eastAsia="x-none"/>
        </w:rPr>
        <w:fldChar w:fldCharType="begin"/>
      </w:r>
      <w:r w:rsidRPr="0032615A">
        <w:rPr>
          <w:bCs/>
          <w:lang w:eastAsia="x-none"/>
        </w:rPr>
        <w:instrText xml:space="preserve"> SEQ Рисунок \* ARABIC </w:instrText>
      </w:r>
      <w:r w:rsidRPr="0032615A">
        <w:rPr>
          <w:bCs/>
          <w:lang w:eastAsia="x-none"/>
        </w:rPr>
        <w:fldChar w:fldCharType="separate"/>
      </w:r>
      <w:r w:rsidR="00A134F0" w:rsidRPr="0032615A">
        <w:rPr>
          <w:bCs/>
          <w:noProof/>
          <w:lang w:eastAsia="x-none"/>
        </w:rPr>
        <w:t>5</w:t>
      </w:r>
      <w:r w:rsidRPr="0032615A">
        <w:rPr>
          <w:bCs/>
          <w:lang w:eastAsia="x-none"/>
        </w:rPr>
        <w:fldChar w:fldCharType="end"/>
      </w:r>
      <w:bookmarkEnd w:id="588"/>
      <w:r w:rsidRPr="0032615A">
        <w:rPr>
          <w:bCs/>
          <w:lang w:eastAsia="x-none"/>
        </w:rPr>
        <w:t>. Стадии жизненного цикла Материалов</w:t>
      </w:r>
    </w:p>
    <w:p w14:paraId="4FB13DCF" w14:textId="77777777" w:rsidR="00763D03" w:rsidRPr="0032615A" w:rsidRDefault="00617E0B" w:rsidP="00A619A3">
      <w:pPr>
        <w:keepLines/>
        <w:tabs>
          <w:tab w:val="left" w:pos="9637"/>
        </w:tabs>
        <w:spacing w:line="276" w:lineRule="auto"/>
        <w:ind w:right="-2"/>
        <w:jc w:val="center"/>
        <w:rPr>
          <w:bCs/>
          <w:lang w:eastAsia="x-none"/>
        </w:rPr>
      </w:pPr>
      <w:r w:rsidRPr="0032615A">
        <w:rPr>
          <w:lang w:val="x-none" w:eastAsia="en-US"/>
        </w:rPr>
        <w:object w:dxaOrig="12289" w:dyaOrig="981" w14:anchorId="7718F5B9">
          <v:shape id="_x0000_i1031" type="#_x0000_t75" style="width:482.45pt;height:36.35pt" o:ole="">
            <v:imagedata r:id="rId26" o:title=""/>
          </v:shape>
          <o:OLEObject Type="Embed" ProgID="Visio.Drawing.11" ShapeID="_x0000_i1031" DrawAspect="Content" ObjectID="_1677313433" r:id="rId27"/>
        </w:object>
      </w:r>
      <w:bookmarkStart w:id="589" w:name="_Ref405377878"/>
      <w:bookmarkStart w:id="590" w:name="_Ref3982817"/>
      <w:r w:rsidR="00763D03" w:rsidRPr="0032615A">
        <w:rPr>
          <w:bCs/>
          <w:lang w:eastAsia="x-none"/>
        </w:rPr>
        <w:t xml:space="preserve">Рисунок </w:t>
      </w:r>
      <w:r w:rsidR="00763D03" w:rsidRPr="0032615A">
        <w:rPr>
          <w:bCs/>
          <w:lang w:eastAsia="x-none"/>
        </w:rPr>
        <w:fldChar w:fldCharType="begin"/>
      </w:r>
      <w:r w:rsidR="00763D03" w:rsidRPr="0032615A">
        <w:rPr>
          <w:bCs/>
          <w:lang w:eastAsia="x-none"/>
        </w:rPr>
        <w:instrText xml:space="preserve"> SEQ Рисунок \* ARABIC </w:instrText>
      </w:r>
      <w:r w:rsidR="00763D03" w:rsidRPr="0032615A">
        <w:rPr>
          <w:bCs/>
          <w:lang w:eastAsia="x-none"/>
        </w:rPr>
        <w:fldChar w:fldCharType="separate"/>
      </w:r>
      <w:r w:rsidR="00A134F0" w:rsidRPr="0032615A">
        <w:rPr>
          <w:bCs/>
          <w:noProof/>
          <w:lang w:eastAsia="x-none"/>
        </w:rPr>
        <w:t>6</w:t>
      </w:r>
      <w:r w:rsidR="00763D03" w:rsidRPr="0032615A">
        <w:rPr>
          <w:bCs/>
          <w:lang w:eastAsia="x-none"/>
        </w:rPr>
        <w:fldChar w:fldCharType="end"/>
      </w:r>
      <w:bookmarkEnd w:id="589"/>
      <w:r w:rsidR="00763D03" w:rsidRPr="0032615A">
        <w:rPr>
          <w:bCs/>
          <w:lang w:eastAsia="x-none"/>
        </w:rPr>
        <w:t>. Стадии жизненного цикла Протокола</w:t>
      </w:r>
      <w:bookmarkEnd w:id="590"/>
    </w:p>
    <w:p w14:paraId="5D9D0B55" w14:textId="77777777" w:rsidR="00763D03" w:rsidRPr="0032615A" w:rsidRDefault="00617E0B" w:rsidP="00307345">
      <w:pPr>
        <w:keepLines/>
        <w:tabs>
          <w:tab w:val="left" w:pos="9637"/>
        </w:tabs>
        <w:spacing w:line="276" w:lineRule="auto"/>
        <w:ind w:right="-2"/>
        <w:rPr>
          <w:bCs/>
          <w:lang w:eastAsia="x-none"/>
        </w:rPr>
      </w:pPr>
      <w:r w:rsidRPr="0032615A">
        <w:rPr>
          <w:lang w:val="x-none" w:eastAsia="en-US"/>
        </w:rPr>
        <w:object w:dxaOrig="10507" w:dyaOrig="1137" w14:anchorId="1397BFE2">
          <v:shape id="_x0000_i1032" type="#_x0000_t75" style="width:482.45pt;height:57.9pt" o:ole="">
            <v:imagedata r:id="rId28" o:title=""/>
          </v:shape>
          <o:OLEObject Type="Embed" ProgID="Visio.Drawing.11" ShapeID="_x0000_i1032" DrawAspect="Content" ObjectID="_1677313434" r:id="rId29"/>
        </w:object>
      </w:r>
      <w:bookmarkStart w:id="591" w:name="_Ref405384730"/>
      <w:r w:rsidR="00763D03" w:rsidRPr="0032615A">
        <w:rPr>
          <w:bCs/>
          <w:lang w:eastAsia="x-none"/>
        </w:rPr>
        <w:t xml:space="preserve">Рисунок </w:t>
      </w:r>
      <w:r w:rsidR="00763D03" w:rsidRPr="0032615A">
        <w:rPr>
          <w:bCs/>
          <w:lang w:eastAsia="x-none"/>
        </w:rPr>
        <w:fldChar w:fldCharType="begin"/>
      </w:r>
      <w:r w:rsidR="00763D03" w:rsidRPr="0032615A">
        <w:rPr>
          <w:bCs/>
          <w:lang w:eastAsia="x-none"/>
        </w:rPr>
        <w:instrText xml:space="preserve"> SEQ Рисунок \* ARABIC </w:instrText>
      </w:r>
      <w:r w:rsidR="00763D03" w:rsidRPr="0032615A">
        <w:rPr>
          <w:bCs/>
          <w:lang w:eastAsia="x-none"/>
        </w:rPr>
        <w:fldChar w:fldCharType="separate"/>
      </w:r>
      <w:r w:rsidR="00A134F0" w:rsidRPr="0032615A">
        <w:rPr>
          <w:bCs/>
          <w:noProof/>
          <w:lang w:eastAsia="x-none"/>
        </w:rPr>
        <w:t>7</w:t>
      </w:r>
      <w:r w:rsidR="00763D03" w:rsidRPr="0032615A">
        <w:rPr>
          <w:bCs/>
          <w:lang w:eastAsia="x-none"/>
        </w:rPr>
        <w:fldChar w:fldCharType="end"/>
      </w:r>
      <w:bookmarkEnd w:id="591"/>
      <w:r w:rsidR="00763D03" w:rsidRPr="0032615A">
        <w:rPr>
          <w:bCs/>
          <w:lang w:eastAsia="x-none"/>
        </w:rPr>
        <w:t>. Стадии жизненного цикла Выписки из протокола</w:t>
      </w:r>
    </w:p>
    <w:p w14:paraId="6CC8B39D" w14:textId="77777777" w:rsidR="00A134F0" w:rsidRPr="0032615A" w:rsidRDefault="00A134F0" w:rsidP="00F4035E">
      <w:pPr>
        <w:pStyle w:val="42"/>
        <w:numPr>
          <w:ilvl w:val="3"/>
          <w:numId w:val="93"/>
        </w:numPr>
        <w:rPr>
          <w:rFonts w:ascii="Times New Roman" w:eastAsiaTheme="majorEastAsia" w:hAnsi="Times New Roman"/>
        </w:rPr>
      </w:pPr>
      <w:r w:rsidRPr="0032615A">
        <w:rPr>
          <w:rFonts w:ascii="Times New Roman" w:eastAsiaTheme="majorEastAsia" w:hAnsi="Times New Roman"/>
        </w:rPr>
        <w:t xml:space="preserve">Требования к функциям модуля «Протоколы ЦКК» </w:t>
      </w:r>
    </w:p>
    <w:p w14:paraId="6A9F71EA" w14:textId="77777777" w:rsidR="00A134F0" w:rsidRPr="0032615A" w:rsidRDefault="00A134F0" w:rsidP="00A134F0">
      <w:pPr>
        <w:spacing w:before="120" w:after="120" w:line="276" w:lineRule="auto"/>
        <w:ind w:right="-2" w:firstLine="709"/>
      </w:pPr>
      <w:r w:rsidRPr="0032615A">
        <w:t>Модуль «Протоколы ЦКК» должен обеспечивать поддержку процессов обработки следующих документов:</w:t>
      </w:r>
    </w:p>
    <w:p w14:paraId="01E1FCCC"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Протоколы ЦКК;</w:t>
      </w:r>
    </w:p>
    <w:p w14:paraId="55ABC8F8"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Выписка из протокола ЦКК.</w:t>
      </w:r>
    </w:p>
    <w:p w14:paraId="3A49A80A" w14:textId="77777777" w:rsidR="00A134F0" w:rsidRPr="0032615A" w:rsidRDefault="00A134F0" w:rsidP="00A134F0">
      <w:pPr>
        <w:spacing w:before="120" w:after="120" w:line="276" w:lineRule="auto"/>
        <w:ind w:right="-2" w:firstLine="709"/>
      </w:pPr>
      <w:r w:rsidRPr="0032615A">
        <w:t>Модулем должны поддерживаться следующие процессы обработки документов:</w:t>
      </w:r>
    </w:p>
    <w:p w14:paraId="36C05F3A"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Создание;</w:t>
      </w:r>
    </w:p>
    <w:p w14:paraId="0D11F483"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Согласование;</w:t>
      </w:r>
    </w:p>
    <w:p w14:paraId="04DE0129"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Подписание;</w:t>
      </w:r>
    </w:p>
    <w:p w14:paraId="53DF44E1"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Регистрация;</w:t>
      </w:r>
    </w:p>
    <w:p w14:paraId="3762546A"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Исполнение;</w:t>
      </w:r>
    </w:p>
    <w:p w14:paraId="524D36D5"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Рассылка документа на ознакомление по заданному списку;</w:t>
      </w:r>
    </w:p>
    <w:p w14:paraId="773D586D"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Установка признака документа, как исполненного, или списанного в дело (если включён модуль «</w:t>
      </w:r>
      <w:r w:rsidR="00617E0B" w:rsidRPr="0032615A">
        <w:rPr>
          <w:szCs w:val="24"/>
        </w:rPr>
        <w:t>Номенклатура дел</w:t>
      </w:r>
      <w:r w:rsidRPr="0032615A">
        <w:rPr>
          <w:szCs w:val="24"/>
        </w:rPr>
        <w:t>»);</w:t>
      </w:r>
    </w:p>
    <w:p w14:paraId="07763FA4" w14:textId="77777777" w:rsidR="00A134F0" w:rsidRPr="0032615A" w:rsidRDefault="00A134F0" w:rsidP="00A134F0">
      <w:pPr>
        <w:pStyle w:val="affffff"/>
        <w:numPr>
          <w:ilvl w:val="0"/>
          <w:numId w:val="52"/>
        </w:numPr>
        <w:spacing w:before="60" w:line="276" w:lineRule="auto"/>
        <w:ind w:left="1134" w:right="-2"/>
        <w:jc w:val="both"/>
        <w:rPr>
          <w:szCs w:val="24"/>
        </w:rPr>
      </w:pPr>
      <w:r w:rsidRPr="0032615A">
        <w:rPr>
          <w:szCs w:val="24"/>
        </w:rPr>
        <w:t xml:space="preserve">Помещение исполненного документа в </w:t>
      </w:r>
      <w:proofErr w:type="gramStart"/>
      <w:r w:rsidRPr="0032615A">
        <w:rPr>
          <w:szCs w:val="24"/>
        </w:rPr>
        <w:t>архив  (</w:t>
      </w:r>
      <w:proofErr w:type="gramEnd"/>
      <w:r w:rsidRPr="0032615A">
        <w:rPr>
          <w:szCs w:val="24"/>
        </w:rPr>
        <w:t>если включён модуль «</w:t>
      </w:r>
      <w:r w:rsidR="00617E0B" w:rsidRPr="0032615A">
        <w:rPr>
          <w:szCs w:val="24"/>
        </w:rPr>
        <w:t>Номенклатура дел</w:t>
      </w:r>
      <w:r w:rsidRPr="0032615A">
        <w:rPr>
          <w:szCs w:val="24"/>
        </w:rPr>
        <w:t>»).</w:t>
      </w:r>
    </w:p>
    <w:p w14:paraId="5E743BBC" w14:textId="77777777" w:rsidR="00A134F0" w:rsidRPr="0032615A" w:rsidRDefault="00A134F0" w:rsidP="00A134F0">
      <w:pPr>
        <w:spacing w:before="120" w:after="120" w:line="276" w:lineRule="auto"/>
        <w:ind w:right="-2" w:firstLine="709"/>
      </w:pPr>
      <w:r w:rsidRPr="0032615A">
        <w:t>Система должна обеспечивать поддержку обработки документов  в соответствии с установленными жизненными циклами (</w:t>
      </w:r>
      <w:r w:rsidRPr="0032615A">
        <w:fldChar w:fldCharType="begin"/>
      </w:r>
      <w:r w:rsidRPr="0032615A">
        <w:instrText xml:space="preserve"> REF _Ref57492108 \h </w:instrText>
      </w:r>
      <w:r w:rsidR="0032615A">
        <w:instrText xml:space="preserve"> \* MERGEFORMAT </w:instrText>
      </w:r>
      <w:r w:rsidRPr="0032615A">
        <w:fldChar w:fldCharType="separate"/>
      </w:r>
      <w:r w:rsidRPr="0032615A">
        <w:rPr>
          <w:bCs/>
          <w:lang w:eastAsia="x-none"/>
        </w:rPr>
        <w:t xml:space="preserve">Рисунок </w:t>
      </w:r>
      <w:r w:rsidRPr="0032615A">
        <w:rPr>
          <w:bCs/>
          <w:noProof/>
          <w:lang w:eastAsia="x-none"/>
        </w:rPr>
        <w:t>8</w:t>
      </w:r>
      <w:r w:rsidRPr="0032615A">
        <w:fldChar w:fldCharType="end"/>
      </w:r>
      <w:r w:rsidRPr="0032615A">
        <w:t xml:space="preserve">, </w:t>
      </w:r>
      <w:r w:rsidRPr="0032615A">
        <w:fldChar w:fldCharType="begin"/>
      </w:r>
      <w:r w:rsidRPr="0032615A">
        <w:instrText xml:space="preserve"> REF _Ref57492109 \h </w:instrText>
      </w:r>
      <w:r w:rsidR="0032615A">
        <w:instrText xml:space="preserve"> \* MERGEFORMAT </w:instrText>
      </w:r>
      <w:r w:rsidRPr="0032615A">
        <w:fldChar w:fldCharType="separate"/>
      </w:r>
      <w:r w:rsidRPr="0032615A">
        <w:rPr>
          <w:bCs/>
          <w:lang w:eastAsia="x-none"/>
        </w:rPr>
        <w:t xml:space="preserve">Рисунок </w:t>
      </w:r>
      <w:r w:rsidRPr="0032615A">
        <w:rPr>
          <w:bCs/>
          <w:noProof/>
          <w:lang w:eastAsia="x-none"/>
        </w:rPr>
        <w:t>9</w:t>
      </w:r>
      <w:r w:rsidRPr="0032615A">
        <w:fldChar w:fldCharType="end"/>
      </w:r>
      <w:r w:rsidRPr="0032615A">
        <w:t>):</w:t>
      </w:r>
    </w:p>
    <w:p w14:paraId="2C248E3D" w14:textId="77777777" w:rsidR="00A134F0" w:rsidRPr="0032615A" w:rsidRDefault="00A134F0" w:rsidP="00A134F0">
      <w:pPr>
        <w:keepLines/>
        <w:tabs>
          <w:tab w:val="left" w:pos="9637"/>
        </w:tabs>
        <w:spacing w:line="276" w:lineRule="auto"/>
        <w:ind w:right="-2"/>
        <w:rPr>
          <w:lang w:eastAsia="en-US"/>
        </w:rPr>
      </w:pPr>
      <w:r w:rsidRPr="0032615A">
        <w:rPr>
          <w:lang w:val="x-none" w:eastAsia="en-US"/>
        </w:rPr>
        <w:object w:dxaOrig="12289" w:dyaOrig="981" w14:anchorId="3FA8F660">
          <v:shape id="_x0000_i1033" type="#_x0000_t75" style="width:480.25pt;height:36.35pt" o:ole="">
            <v:imagedata r:id="rId30" o:title=""/>
          </v:shape>
          <o:OLEObject Type="Embed" ProgID="Visio.Drawing.11" ShapeID="_x0000_i1033" DrawAspect="Content" ObjectID="_1677313435" r:id="rId31"/>
        </w:object>
      </w:r>
    </w:p>
    <w:p w14:paraId="11718611" w14:textId="77777777" w:rsidR="00A134F0" w:rsidRPr="0032615A" w:rsidRDefault="00A134F0" w:rsidP="00A134F0">
      <w:pPr>
        <w:keepNext/>
        <w:tabs>
          <w:tab w:val="left" w:pos="9637"/>
        </w:tabs>
        <w:spacing w:before="120" w:after="120" w:line="276" w:lineRule="auto"/>
        <w:ind w:right="-2"/>
        <w:jc w:val="center"/>
        <w:rPr>
          <w:bCs/>
          <w:lang w:eastAsia="x-none"/>
        </w:rPr>
      </w:pPr>
      <w:bookmarkStart w:id="592" w:name="_Ref57492108"/>
      <w:r w:rsidRPr="0032615A">
        <w:rPr>
          <w:bCs/>
          <w:lang w:eastAsia="x-none"/>
        </w:rPr>
        <w:t xml:space="preserve">Рисунок </w:t>
      </w:r>
      <w:r w:rsidRPr="0032615A">
        <w:rPr>
          <w:bCs/>
          <w:lang w:eastAsia="x-none"/>
        </w:rPr>
        <w:fldChar w:fldCharType="begin"/>
      </w:r>
      <w:r w:rsidRPr="0032615A">
        <w:rPr>
          <w:bCs/>
          <w:lang w:eastAsia="x-none"/>
        </w:rPr>
        <w:instrText xml:space="preserve"> SEQ Рисунок \* ARABIC </w:instrText>
      </w:r>
      <w:r w:rsidRPr="0032615A">
        <w:rPr>
          <w:bCs/>
          <w:lang w:eastAsia="x-none"/>
        </w:rPr>
        <w:fldChar w:fldCharType="separate"/>
      </w:r>
      <w:r w:rsidRPr="0032615A">
        <w:rPr>
          <w:bCs/>
          <w:noProof/>
          <w:lang w:eastAsia="x-none"/>
        </w:rPr>
        <w:t>8</w:t>
      </w:r>
      <w:r w:rsidRPr="0032615A">
        <w:rPr>
          <w:bCs/>
          <w:lang w:eastAsia="x-none"/>
        </w:rPr>
        <w:fldChar w:fldCharType="end"/>
      </w:r>
      <w:bookmarkEnd w:id="592"/>
      <w:r w:rsidRPr="0032615A">
        <w:rPr>
          <w:bCs/>
          <w:lang w:eastAsia="x-none"/>
        </w:rPr>
        <w:t>. Стадии жизненного цикла Протокола ЦКК</w:t>
      </w:r>
    </w:p>
    <w:p w14:paraId="4B30EDBA" w14:textId="77777777" w:rsidR="00A134F0" w:rsidRPr="0032615A" w:rsidRDefault="00A134F0" w:rsidP="00A134F0">
      <w:pPr>
        <w:keepLines/>
        <w:tabs>
          <w:tab w:val="left" w:pos="9637"/>
        </w:tabs>
        <w:spacing w:line="276" w:lineRule="auto"/>
        <w:ind w:right="-2"/>
        <w:rPr>
          <w:lang w:eastAsia="en-US"/>
        </w:rPr>
      </w:pPr>
      <w:r w:rsidRPr="0032615A">
        <w:rPr>
          <w:lang w:val="x-none" w:eastAsia="en-US"/>
        </w:rPr>
        <w:object w:dxaOrig="10507" w:dyaOrig="1137" w14:anchorId="5000A055">
          <v:shape id="_x0000_i1034" type="#_x0000_t75" style="width:482.45pt;height:57.15pt" o:ole="">
            <v:imagedata r:id="rId32" o:title=""/>
          </v:shape>
          <o:OLEObject Type="Embed" ProgID="Visio.Drawing.11" ShapeID="_x0000_i1034" DrawAspect="Content" ObjectID="_1677313436" r:id="rId33"/>
        </w:object>
      </w:r>
    </w:p>
    <w:p w14:paraId="2F1CD136" w14:textId="77777777" w:rsidR="00A134F0" w:rsidRPr="0032615A" w:rsidRDefault="00A134F0" w:rsidP="00A134F0">
      <w:pPr>
        <w:keepNext/>
        <w:tabs>
          <w:tab w:val="left" w:pos="9637"/>
        </w:tabs>
        <w:spacing w:before="120" w:after="120" w:line="276" w:lineRule="auto"/>
        <w:ind w:right="-2"/>
        <w:jc w:val="center"/>
        <w:rPr>
          <w:bCs/>
          <w:lang w:eastAsia="x-none"/>
        </w:rPr>
      </w:pPr>
      <w:bookmarkStart w:id="593" w:name="_Ref57492109"/>
      <w:r w:rsidRPr="0032615A">
        <w:rPr>
          <w:bCs/>
          <w:lang w:eastAsia="x-none"/>
        </w:rPr>
        <w:t xml:space="preserve">Рисунок </w:t>
      </w:r>
      <w:r w:rsidRPr="0032615A">
        <w:rPr>
          <w:bCs/>
          <w:lang w:eastAsia="x-none"/>
        </w:rPr>
        <w:fldChar w:fldCharType="begin"/>
      </w:r>
      <w:r w:rsidRPr="0032615A">
        <w:rPr>
          <w:bCs/>
          <w:lang w:eastAsia="x-none"/>
        </w:rPr>
        <w:instrText xml:space="preserve"> SEQ Рисунок \* ARABIC </w:instrText>
      </w:r>
      <w:r w:rsidRPr="0032615A">
        <w:rPr>
          <w:bCs/>
          <w:lang w:eastAsia="x-none"/>
        </w:rPr>
        <w:fldChar w:fldCharType="separate"/>
      </w:r>
      <w:r w:rsidRPr="0032615A">
        <w:rPr>
          <w:bCs/>
          <w:noProof/>
          <w:lang w:eastAsia="x-none"/>
        </w:rPr>
        <w:t>9</w:t>
      </w:r>
      <w:r w:rsidRPr="0032615A">
        <w:rPr>
          <w:bCs/>
          <w:lang w:eastAsia="x-none"/>
        </w:rPr>
        <w:fldChar w:fldCharType="end"/>
      </w:r>
      <w:bookmarkEnd w:id="593"/>
      <w:r w:rsidRPr="0032615A">
        <w:rPr>
          <w:bCs/>
          <w:lang w:eastAsia="x-none"/>
        </w:rPr>
        <w:t>. Стадии жизненного цикла Выписки из протокола ЦКК</w:t>
      </w:r>
    </w:p>
    <w:p w14:paraId="7F92D9E2" w14:textId="77777777" w:rsidR="00A134F0" w:rsidRPr="0032615A" w:rsidRDefault="00A134F0" w:rsidP="00307345">
      <w:pPr>
        <w:keepLines/>
        <w:tabs>
          <w:tab w:val="left" w:pos="9637"/>
        </w:tabs>
        <w:spacing w:line="276" w:lineRule="auto"/>
        <w:ind w:right="-2"/>
        <w:rPr>
          <w:bCs/>
          <w:lang w:eastAsia="x-none"/>
        </w:rPr>
      </w:pPr>
    </w:p>
    <w:p w14:paraId="3FBDA811" w14:textId="77777777" w:rsidR="00763D03" w:rsidRPr="0032615A" w:rsidRDefault="00763D03" w:rsidP="00763D03">
      <w:pPr>
        <w:pStyle w:val="36"/>
        <w:tabs>
          <w:tab w:val="clear" w:pos="4194"/>
        </w:tabs>
        <w:ind w:left="567"/>
      </w:pPr>
      <w:bookmarkStart w:id="594" w:name="_Toc524946023"/>
      <w:bookmarkStart w:id="595" w:name="_Toc8895125"/>
      <w:bookmarkStart w:id="596" w:name="_Toc30350930"/>
      <w:bookmarkStart w:id="597" w:name="_Ref59033563"/>
      <w:bookmarkStart w:id="598" w:name="_Toc65679560"/>
      <w:r w:rsidRPr="0032615A">
        <w:t>Требования к функциям модуля «Резолюции»</w:t>
      </w:r>
      <w:bookmarkEnd w:id="581"/>
      <w:bookmarkEnd w:id="582"/>
      <w:bookmarkEnd w:id="583"/>
      <w:bookmarkEnd w:id="584"/>
      <w:bookmarkEnd w:id="594"/>
      <w:bookmarkEnd w:id="595"/>
      <w:bookmarkEnd w:id="596"/>
      <w:bookmarkEnd w:id="597"/>
      <w:bookmarkEnd w:id="598"/>
    </w:p>
    <w:p w14:paraId="69E55C7B" w14:textId="77777777" w:rsidR="00763D03" w:rsidRPr="0032615A" w:rsidRDefault="00763D03" w:rsidP="00F4035E">
      <w:pPr>
        <w:keepNext/>
        <w:spacing w:line="276" w:lineRule="auto"/>
        <w:ind w:firstLine="709"/>
      </w:pPr>
      <w:r w:rsidRPr="0032615A">
        <w:t>Модуль «Резолюции» должен обеспечивать поддержку процессов обработки резолюций, создаваемых в привязке к документу Системы:</w:t>
      </w:r>
    </w:p>
    <w:p w14:paraId="1F19BF6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создание резолюций и доведение их до исполнителей;</w:t>
      </w:r>
    </w:p>
    <w:p w14:paraId="39D0179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исполнение: размещение отчёта об исполнении, при необходимости формирование следующего уровня резолюций другим лицам;</w:t>
      </w:r>
    </w:p>
    <w:p w14:paraId="7F26323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одобрение исполнения, при необходимости, выдача замечаний по отчёту об исполнении и возвращение его на доработку;</w:t>
      </w:r>
    </w:p>
    <w:p w14:paraId="7761DF9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снятие резолюций с контроля.</w:t>
      </w:r>
    </w:p>
    <w:p w14:paraId="00CC96AE" w14:textId="77777777" w:rsidR="00763D03" w:rsidRPr="0032615A" w:rsidRDefault="00763D03" w:rsidP="00763D03">
      <w:pPr>
        <w:spacing w:before="120" w:after="120" w:line="276" w:lineRule="auto"/>
        <w:ind w:right="-2" w:firstLine="709"/>
      </w:pPr>
      <w:r w:rsidRPr="0032615A">
        <w:t xml:space="preserve">Ввод резолюций должен осуществляться при помощи специальных учётных карточек. </w:t>
      </w:r>
      <w:r w:rsidR="00CD1C2C" w:rsidRPr="0032615A">
        <w:t>Карточка резолюции должна быть доступна в карточке документа, по которой она выдана.</w:t>
      </w:r>
    </w:p>
    <w:p w14:paraId="43BD4270" w14:textId="77777777" w:rsidR="00763D03" w:rsidRPr="0032615A" w:rsidRDefault="00763D03" w:rsidP="00763D03">
      <w:pPr>
        <w:spacing w:before="120" w:after="120" w:line="276" w:lineRule="auto"/>
        <w:ind w:right="-2" w:firstLine="709"/>
      </w:pPr>
      <w:r w:rsidRPr="0032615A">
        <w:t xml:space="preserve">Исполнитель должен иметь возможность отчитаться </w:t>
      </w:r>
      <w:r w:rsidR="007C4903" w:rsidRPr="0032615A">
        <w:t>об</w:t>
      </w:r>
      <w:r w:rsidRPr="0032615A">
        <w:t xml:space="preserve"> исполнении резолюции (при необходимости), приложив отчёт об исполнении (текст, файл, ссылка на документ СЭД</w:t>
      </w:r>
      <w:r w:rsidR="00CD1C2C" w:rsidRPr="0032615A">
        <w:t>О</w:t>
      </w:r>
      <w:r w:rsidRPr="0032615A">
        <w:t xml:space="preserve">). Содержание отчёта должно выводиться в карточке резолюции в области предпросмотра, для возможности ознакомления с текстом отчёта без открытия дополнительных приложений. </w:t>
      </w:r>
    </w:p>
    <w:p w14:paraId="4EAAA97D" w14:textId="77777777" w:rsidR="00763D03" w:rsidRPr="0032615A" w:rsidRDefault="00763D03" w:rsidP="00F4035E">
      <w:pPr>
        <w:keepNext/>
        <w:spacing w:line="276" w:lineRule="auto"/>
        <w:ind w:firstLine="709"/>
      </w:pPr>
      <w:r w:rsidRPr="0032615A">
        <w:t>Исполнитель должен иметь возможность создать к своей резолюции подчинённые резолюции и отправить их на исполнение</w:t>
      </w:r>
      <w:r w:rsidR="004579C5" w:rsidRPr="0032615A">
        <w:t>:</w:t>
      </w:r>
    </w:p>
    <w:p w14:paraId="04350DCF" w14:textId="77777777" w:rsidR="004579C5" w:rsidRPr="0032615A" w:rsidRDefault="004579C5" w:rsidP="004579C5">
      <w:pPr>
        <w:spacing w:before="120" w:after="120" w:line="276" w:lineRule="auto"/>
        <w:ind w:right="-2" w:firstLine="709"/>
      </w:pPr>
      <w:r w:rsidRPr="0032615A">
        <w:t xml:space="preserve">1. </w:t>
      </w:r>
      <w:bookmarkStart w:id="599" w:name="_Hlk39155959"/>
      <w:r w:rsidRPr="0032615A">
        <w:t xml:space="preserve">При формировании </w:t>
      </w:r>
      <w:proofErr w:type="spellStart"/>
      <w:r w:rsidRPr="0032615A">
        <w:t>подрезолюции</w:t>
      </w:r>
      <w:proofErr w:type="spellEnd"/>
      <w:r w:rsidRPr="0032615A">
        <w:t xml:space="preserve"> </w:t>
      </w:r>
      <w:r w:rsidR="00186AF7" w:rsidRPr="0032615A">
        <w:t xml:space="preserve">должно </w:t>
      </w:r>
      <w:r w:rsidRPr="0032615A">
        <w:t>отража</w:t>
      </w:r>
      <w:r w:rsidR="00186AF7" w:rsidRPr="0032615A">
        <w:t>ться</w:t>
      </w:r>
      <w:r w:rsidRPr="0032615A">
        <w:t xml:space="preserve"> </w:t>
      </w:r>
      <w:r w:rsidR="00186AF7" w:rsidRPr="0032615A">
        <w:t xml:space="preserve">содержание </w:t>
      </w:r>
      <w:r w:rsidRPr="0032615A">
        <w:t>вышестоящ</w:t>
      </w:r>
      <w:r w:rsidR="00186AF7" w:rsidRPr="0032615A">
        <w:t>ей</w:t>
      </w:r>
      <w:r w:rsidRPr="0032615A">
        <w:t xml:space="preserve"> резолюци</w:t>
      </w:r>
      <w:r w:rsidR="00186AF7" w:rsidRPr="0032615A">
        <w:t>и</w:t>
      </w:r>
      <w:r w:rsidRPr="0032615A">
        <w:t xml:space="preserve"> и контрольный срок по ней. </w:t>
      </w:r>
    </w:p>
    <w:p w14:paraId="025F792C" w14:textId="77777777" w:rsidR="004579C5" w:rsidRPr="0032615A" w:rsidRDefault="004579C5" w:rsidP="004579C5">
      <w:pPr>
        <w:spacing w:before="120" w:after="120" w:line="276" w:lineRule="auto"/>
        <w:ind w:right="-2" w:firstLine="709"/>
      </w:pPr>
      <w:r w:rsidRPr="0032615A">
        <w:t xml:space="preserve">2. Контрольный срок, проставленный в вышестоящей резолюции, должен автоматически подтягиваться в контрольный срок к ответственному по </w:t>
      </w:r>
      <w:proofErr w:type="spellStart"/>
      <w:r w:rsidRPr="0032615A">
        <w:t>подрезолюции</w:t>
      </w:r>
      <w:proofErr w:type="spellEnd"/>
      <w:r w:rsidRPr="0032615A">
        <w:t xml:space="preserve">. При этом должна быть возможность изменять этот срок в формирующейся </w:t>
      </w:r>
      <w:proofErr w:type="spellStart"/>
      <w:r w:rsidRPr="0032615A">
        <w:t>подрезолюции</w:t>
      </w:r>
      <w:proofErr w:type="spellEnd"/>
      <w:r w:rsidRPr="0032615A">
        <w:t>.</w:t>
      </w:r>
    </w:p>
    <w:p w14:paraId="23B83E97" w14:textId="77777777" w:rsidR="004579C5" w:rsidRPr="0032615A" w:rsidRDefault="004579C5" w:rsidP="004579C5">
      <w:pPr>
        <w:spacing w:before="120" w:after="120" w:line="276" w:lineRule="auto"/>
        <w:ind w:right="-2" w:firstLine="709"/>
      </w:pPr>
      <w:r w:rsidRPr="0032615A">
        <w:lastRenderedPageBreak/>
        <w:t xml:space="preserve">3. При обработке отчетов по выданным </w:t>
      </w:r>
      <w:proofErr w:type="spellStart"/>
      <w:r w:rsidRPr="0032615A">
        <w:t>подрезолюциям</w:t>
      </w:r>
      <w:proofErr w:type="spellEnd"/>
      <w:r w:rsidRPr="0032615A">
        <w:t xml:space="preserve"> должен быть обеспечен просмотр содержания всех отчетов в одном окне (чтобы сформировать один отчет по всем исполнителям). </w:t>
      </w:r>
    </w:p>
    <w:p w14:paraId="6E45E3C6" w14:textId="77777777" w:rsidR="004579C5" w:rsidRPr="0032615A" w:rsidRDefault="004579C5" w:rsidP="004579C5">
      <w:pPr>
        <w:spacing w:before="120" w:after="120" w:line="276" w:lineRule="auto"/>
        <w:ind w:right="-2" w:firstLine="709"/>
      </w:pPr>
      <w:r w:rsidRPr="0032615A">
        <w:t xml:space="preserve">4. Должна быть возможность на этапе формирования отчета по резолюции просмотра всех лиц, которые не отчитались по своим </w:t>
      </w:r>
      <w:proofErr w:type="spellStart"/>
      <w:r w:rsidRPr="0032615A">
        <w:t>подрезолюциям</w:t>
      </w:r>
      <w:proofErr w:type="spellEnd"/>
      <w:r w:rsidRPr="0032615A">
        <w:t xml:space="preserve">. При этом необходимо предусмотреть возможность закрытия незавершенных </w:t>
      </w:r>
      <w:proofErr w:type="spellStart"/>
      <w:r w:rsidRPr="0032615A">
        <w:t>подрезолюций</w:t>
      </w:r>
      <w:proofErr w:type="spellEnd"/>
      <w:r w:rsidRPr="0032615A">
        <w:t xml:space="preserve"> одним кликом.</w:t>
      </w:r>
    </w:p>
    <w:bookmarkEnd w:id="599"/>
    <w:p w14:paraId="0A400743" w14:textId="77777777" w:rsidR="00763D03" w:rsidRPr="0032615A" w:rsidRDefault="00763D03" w:rsidP="00763D03">
      <w:pPr>
        <w:spacing w:before="120" w:after="120" w:line="276" w:lineRule="auto"/>
        <w:ind w:right="-2" w:firstLine="709"/>
      </w:pPr>
      <w:r w:rsidRPr="0032615A">
        <w:t>После внесения исполнителем отметки о завершении исполнения, резолюция должна быть автоматически направлена автору для одобрения исполнения, если данная резолюция требовала прикрепления отчёта об исполнении.</w:t>
      </w:r>
    </w:p>
    <w:p w14:paraId="55635135" w14:textId="77777777" w:rsidR="00763D03" w:rsidRPr="0032615A" w:rsidRDefault="00763D03" w:rsidP="00763D03">
      <w:pPr>
        <w:spacing w:before="120" w:after="120" w:line="276" w:lineRule="auto"/>
        <w:ind w:right="-2" w:firstLine="709"/>
      </w:pPr>
      <w:r w:rsidRPr="0032615A">
        <w:t>Получив резолюцию на одобрение, автор должен иметь возможность одобрить исполнение или отклонить отчёт об исполнении и вернуть резолюцию исполнителю для доработки отчёта об исполнении.</w:t>
      </w:r>
    </w:p>
    <w:p w14:paraId="5E2F3D1D" w14:textId="77777777" w:rsidR="00763D03" w:rsidRPr="0032615A" w:rsidRDefault="00763D03" w:rsidP="00763D03">
      <w:pPr>
        <w:spacing w:before="120" w:after="120" w:line="276" w:lineRule="auto"/>
        <w:ind w:right="-2" w:firstLine="709"/>
      </w:pPr>
      <w:r w:rsidRPr="0032615A">
        <w:t xml:space="preserve">Исполнителям должны поступать уведомления о подходе сроков исполнения. </w:t>
      </w:r>
    </w:p>
    <w:p w14:paraId="554859BA" w14:textId="77777777" w:rsidR="00763D03" w:rsidRPr="0032615A" w:rsidRDefault="00763D03" w:rsidP="00763D03">
      <w:pPr>
        <w:pStyle w:val="36"/>
        <w:tabs>
          <w:tab w:val="clear" w:pos="4194"/>
        </w:tabs>
        <w:ind w:left="567"/>
      </w:pPr>
      <w:bookmarkStart w:id="600" w:name="_Ref4052579"/>
      <w:bookmarkStart w:id="601" w:name="_Toc8895126"/>
      <w:bookmarkStart w:id="602" w:name="_Toc30350931"/>
      <w:bookmarkStart w:id="603" w:name="_Toc65679561"/>
      <w:r w:rsidRPr="0032615A">
        <w:t>Требования к функциям модуля «</w:t>
      </w:r>
      <w:r w:rsidR="00A619A3" w:rsidRPr="0032615A">
        <w:t>Коллективные</w:t>
      </w:r>
      <w:r w:rsidRPr="0032615A">
        <w:t xml:space="preserve"> задачи»</w:t>
      </w:r>
      <w:bookmarkEnd w:id="600"/>
      <w:bookmarkEnd w:id="601"/>
      <w:bookmarkEnd w:id="602"/>
      <w:bookmarkEnd w:id="603"/>
    </w:p>
    <w:p w14:paraId="53A70664" w14:textId="77777777" w:rsidR="004A71C4" w:rsidRPr="0032615A" w:rsidRDefault="004A71C4" w:rsidP="00F4035E">
      <w:pPr>
        <w:keepNext/>
        <w:spacing w:line="276" w:lineRule="auto"/>
        <w:ind w:firstLine="709"/>
      </w:pPr>
      <w:r w:rsidRPr="0032615A">
        <w:t>В Системе необходимо реализовать новый модуль «Задачи», обеспечивающий возможности:</w:t>
      </w:r>
    </w:p>
    <w:p w14:paraId="49AD11A7"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создания в Системе карточек задач, не на основе документов и без привязки к документу – инициативные задачи;</w:t>
      </w:r>
    </w:p>
    <w:p w14:paraId="0F8B2004"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создания задач по документам в Системе;</w:t>
      </w:r>
    </w:p>
    <w:p w14:paraId="675805F4"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организации коллективной работы над задачами.</w:t>
      </w:r>
    </w:p>
    <w:p w14:paraId="36E94CF0" w14:textId="77777777" w:rsidR="004A71C4" w:rsidRPr="0032615A" w:rsidRDefault="004A71C4" w:rsidP="005F2BDF">
      <w:pPr>
        <w:spacing w:before="120" w:after="120" w:line="276" w:lineRule="auto"/>
        <w:ind w:right="-2" w:firstLine="709"/>
      </w:pPr>
      <w:r w:rsidRPr="0032615A">
        <w:t xml:space="preserve">Функция создания задачи должна быть доступна любому пользователю Системы. Также должна быть предусмотрена роль, включение в которую должно исключать у пользователя возможность создания задачи. </w:t>
      </w:r>
    </w:p>
    <w:p w14:paraId="2F397139" w14:textId="77777777" w:rsidR="004A71C4" w:rsidRPr="0032615A" w:rsidRDefault="00891995" w:rsidP="005F2BDF">
      <w:pPr>
        <w:spacing w:before="120" w:after="120" w:line="276" w:lineRule="auto"/>
        <w:ind w:right="-2" w:firstLine="709"/>
      </w:pPr>
      <w:r w:rsidRPr="0032615A">
        <w:t>Д</w:t>
      </w:r>
      <w:r w:rsidR="004A71C4" w:rsidRPr="0032615A">
        <w:t xml:space="preserve">олжна быть предусмотрена возможность создать задачу в привязке к документу </w:t>
      </w:r>
      <w:r w:rsidRPr="0032615A">
        <w:t>Системы</w:t>
      </w:r>
      <w:r w:rsidR="004A71C4" w:rsidRPr="0032615A">
        <w:t xml:space="preserve">. Для отображения задач в РК документов </w:t>
      </w:r>
      <w:r w:rsidRPr="0032615A">
        <w:t>Системы</w:t>
      </w:r>
      <w:r w:rsidR="004A71C4" w:rsidRPr="0032615A">
        <w:t xml:space="preserve"> должна быть создана вкладка «Задачи». Создание новой задачи должно быть доступно пользователю непосредственно с вкладки РК «Задачи». Пользователю, имеющему доступ к документу, на вкладке «Задачи» должны быть отражены все задачи, созданные по документу, но доступ к карточке задачи должен быть определён исходя из свойств самой задачи.</w:t>
      </w:r>
    </w:p>
    <w:p w14:paraId="49B96FF9" w14:textId="77777777" w:rsidR="004A71C4" w:rsidRPr="0032615A" w:rsidRDefault="004A71C4" w:rsidP="005F2BDF">
      <w:pPr>
        <w:spacing w:before="120" w:after="120" w:line="276" w:lineRule="auto"/>
        <w:ind w:right="-2" w:firstLine="709"/>
      </w:pPr>
      <w:r w:rsidRPr="0032615A">
        <w:t xml:space="preserve">Должна быть предусмотрена нотификация пользователей по различным событиям задачи. Перечень событий, а также индикация о сроке давности должна быть определена на этапе </w:t>
      </w:r>
      <w:r w:rsidR="00891995" w:rsidRPr="0032615A">
        <w:t>проектирования</w:t>
      </w:r>
      <w:r w:rsidRPr="0032615A">
        <w:t xml:space="preserve">. </w:t>
      </w:r>
    </w:p>
    <w:p w14:paraId="6A097C3F" w14:textId="77777777" w:rsidR="004A71C4" w:rsidRPr="0032615A" w:rsidRDefault="004A71C4" w:rsidP="004A71C4">
      <w:pPr>
        <w:spacing w:before="120"/>
        <w:ind w:firstLine="709"/>
        <w:rPr>
          <w:lang w:eastAsia="en-US"/>
        </w:rPr>
      </w:pPr>
      <w:r w:rsidRPr="0032615A">
        <w:rPr>
          <w:lang w:eastAsia="en-US"/>
        </w:rPr>
        <w:t>Жизненный цикл задачи должен включать этапы, представленные на рисунке (</w:t>
      </w:r>
      <w:r w:rsidRPr="0032615A">
        <w:rPr>
          <w:lang w:eastAsia="en-US"/>
        </w:rPr>
        <w:fldChar w:fldCharType="begin"/>
      </w:r>
      <w:r w:rsidRPr="0032615A">
        <w:rPr>
          <w:lang w:eastAsia="en-US"/>
        </w:rPr>
        <w:instrText xml:space="preserve"> REF _Ref499715318 \h  \* MERGEFORMAT </w:instrText>
      </w:r>
      <w:r w:rsidRPr="0032615A">
        <w:rPr>
          <w:lang w:eastAsia="en-US"/>
        </w:rPr>
      </w:r>
      <w:r w:rsidRPr="0032615A">
        <w:rPr>
          <w:lang w:eastAsia="en-US"/>
        </w:rPr>
        <w:fldChar w:fldCharType="separate"/>
      </w:r>
      <w:r w:rsidR="00A134F0" w:rsidRPr="0032615A">
        <w:rPr>
          <w:lang w:eastAsia="en-US"/>
        </w:rPr>
        <w:t>Рисунок 10</w:t>
      </w:r>
      <w:r w:rsidRPr="0032615A">
        <w:rPr>
          <w:lang w:eastAsia="en-US"/>
        </w:rPr>
        <w:fldChar w:fldCharType="end"/>
      </w:r>
      <w:r w:rsidRPr="0032615A">
        <w:rPr>
          <w:lang w:eastAsia="en-US"/>
        </w:rPr>
        <w:t xml:space="preserve">). </w:t>
      </w:r>
    </w:p>
    <w:bookmarkStart w:id="604" w:name="_Ref460192499"/>
    <w:p w14:paraId="08F06018" w14:textId="77777777" w:rsidR="004A71C4" w:rsidRPr="0032615A" w:rsidRDefault="00DA1C28" w:rsidP="00DA1C28">
      <w:pPr>
        <w:keepNext/>
        <w:spacing w:after="200" w:line="276" w:lineRule="auto"/>
        <w:ind w:left="567" w:firstLine="720"/>
        <w:jc w:val="center"/>
        <w:rPr>
          <w:rFonts w:eastAsia="Calibri"/>
          <w:lang w:eastAsia="en-US"/>
        </w:rPr>
      </w:pPr>
      <w:r w:rsidRPr="0032615A">
        <w:rPr>
          <w:rFonts w:eastAsia="Calibri"/>
          <w:lang w:eastAsia="en-US"/>
        </w:rPr>
        <w:object w:dxaOrig="5680" w:dyaOrig="1654" w14:anchorId="4313C674">
          <v:shape id="_x0000_i1035" type="#_x0000_t75" style="width:4in;height:78.7pt" o:ole="">
            <v:imagedata r:id="rId34" o:title=""/>
          </v:shape>
          <o:OLEObject Type="Embed" ProgID="Visio.Drawing.11" ShapeID="_x0000_i1035" DrawAspect="Content" ObjectID="_1677313437" r:id="rId35"/>
        </w:object>
      </w:r>
    </w:p>
    <w:p w14:paraId="08A33F15" w14:textId="77777777" w:rsidR="004A71C4" w:rsidRPr="0032615A" w:rsidRDefault="004A71C4" w:rsidP="004A71C4">
      <w:pPr>
        <w:keepNext/>
        <w:tabs>
          <w:tab w:val="left" w:pos="9637"/>
        </w:tabs>
        <w:spacing w:before="120" w:after="120" w:line="276" w:lineRule="auto"/>
        <w:ind w:right="-2"/>
        <w:jc w:val="center"/>
        <w:rPr>
          <w:bCs/>
          <w:lang w:eastAsia="x-none"/>
        </w:rPr>
      </w:pPr>
      <w:bookmarkStart w:id="605" w:name="_Ref499715318"/>
      <w:r w:rsidRPr="0032615A">
        <w:rPr>
          <w:bCs/>
          <w:lang w:eastAsia="x-none"/>
        </w:rPr>
        <w:t xml:space="preserve">Рисунок </w:t>
      </w:r>
      <w:r w:rsidRPr="0032615A">
        <w:rPr>
          <w:bCs/>
          <w:lang w:eastAsia="x-none"/>
        </w:rPr>
        <w:fldChar w:fldCharType="begin"/>
      </w:r>
      <w:r w:rsidRPr="0032615A">
        <w:rPr>
          <w:bCs/>
          <w:lang w:eastAsia="x-none"/>
        </w:rPr>
        <w:instrText xml:space="preserve"> SEQ Рисунок \* ARABIC </w:instrText>
      </w:r>
      <w:r w:rsidRPr="0032615A">
        <w:rPr>
          <w:bCs/>
          <w:lang w:eastAsia="x-none"/>
        </w:rPr>
        <w:fldChar w:fldCharType="separate"/>
      </w:r>
      <w:r w:rsidR="00A134F0" w:rsidRPr="0032615A">
        <w:rPr>
          <w:bCs/>
          <w:noProof/>
          <w:lang w:eastAsia="x-none"/>
        </w:rPr>
        <w:t>10</w:t>
      </w:r>
      <w:r w:rsidRPr="0032615A">
        <w:rPr>
          <w:bCs/>
          <w:lang w:eastAsia="x-none"/>
        </w:rPr>
        <w:fldChar w:fldCharType="end"/>
      </w:r>
      <w:bookmarkEnd w:id="604"/>
      <w:bookmarkEnd w:id="605"/>
      <w:r w:rsidRPr="0032615A">
        <w:rPr>
          <w:bCs/>
          <w:lang w:eastAsia="x-none"/>
        </w:rPr>
        <w:t xml:space="preserve"> Стадии обработки задачи</w:t>
      </w:r>
    </w:p>
    <w:p w14:paraId="79B7AB3E" w14:textId="77777777" w:rsidR="004A71C4" w:rsidRPr="0032615A" w:rsidRDefault="004A71C4" w:rsidP="000E642B">
      <w:pPr>
        <w:pStyle w:val="42"/>
        <w:numPr>
          <w:ilvl w:val="3"/>
          <w:numId w:val="93"/>
        </w:numPr>
        <w:rPr>
          <w:rFonts w:ascii="Times New Roman" w:eastAsiaTheme="majorEastAsia" w:hAnsi="Times New Roman"/>
        </w:rPr>
      </w:pPr>
      <w:r w:rsidRPr="0032615A">
        <w:rPr>
          <w:rFonts w:ascii="Times New Roman" w:eastAsiaTheme="majorEastAsia" w:hAnsi="Times New Roman"/>
        </w:rPr>
        <w:t xml:space="preserve">Требования к структуре карточки задачи в </w:t>
      </w:r>
      <w:r w:rsidR="00891995" w:rsidRPr="0032615A">
        <w:rPr>
          <w:rFonts w:ascii="Times New Roman" w:eastAsiaTheme="majorEastAsia" w:hAnsi="Times New Roman"/>
        </w:rPr>
        <w:t>Системе</w:t>
      </w:r>
    </w:p>
    <w:p w14:paraId="16316695" w14:textId="77777777" w:rsidR="004A71C4" w:rsidRPr="0032615A" w:rsidRDefault="004A71C4" w:rsidP="00F4035E">
      <w:pPr>
        <w:keepNext/>
        <w:spacing w:line="276" w:lineRule="auto"/>
        <w:ind w:firstLine="709"/>
      </w:pPr>
      <w:r w:rsidRPr="0032615A">
        <w:t>РК задачи должна включать функциональные вкладки:</w:t>
      </w:r>
    </w:p>
    <w:p w14:paraId="00391BC1"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вкладка «</w:t>
      </w:r>
      <w:r w:rsidR="00720823">
        <w:rPr>
          <w:szCs w:val="24"/>
        </w:rPr>
        <w:t>Реквизиты</w:t>
      </w:r>
      <w:r w:rsidRPr="0032615A">
        <w:rPr>
          <w:szCs w:val="24"/>
        </w:rPr>
        <w:t xml:space="preserve">» должна содержать основную информацию по задаче, в т.ч. ссылку на документ </w:t>
      </w:r>
      <w:r w:rsidR="00891995" w:rsidRPr="0032615A">
        <w:rPr>
          <w:szCs w:val="24"/>
        </w:rPr>
        <w:t>Системы</w:t>
      </w:r>
      <w:r w:rsidRPr="0032615A">
        <w:rPr>
          <w:szCs w:val="24"/>
        </w:rPr>
        <w:t xml:space="preserve">, по которому создавалась задача (если задача создавалась в привязке к документу </w:t>
      </w:r>
      <w:r w:rsidR="00891995" w:rsidRPr="0032615A">
        <w:rPr>
          <w:szCs w:val="24"/>
        </w:rPr>
        <w:t>Системы</w:t>
      </w:r>
      <w:r w:rsidRPr="0032615A">
        <w:rPr>
          <w:szCs w:val="24"/>
        </w:rPr>
        <w:t>);</w:t>
      </w:r>
    </w:p>
    <w:p w14:paraId="29EA6261"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вкладка «Участники» должна содержать информацию об участниках задачи: руководителях, владельцах задачи, исполнителях и контролёрах. Участники должны быть расположены в алфавитном порядке</w:t>
      </w:r>
      <w:r w:rsidR="008B3D52" w:rsidRPr="0032615A">
        <w:rPr>
          <w:szCs w:val="24"/>
        </w:rPr>
        <w:t xml:space="preserve"> в рамках каждой </w:t>
      </w:r>
      <w:r w:rsidR="0030736F" w:rsidRPr="0032615A">
        <w:rPr>
          <w:szCs w:val="24"/>
        </w:rPr>
        <w:t>категории</w:t>
      </w:r>
      <w:r w:rsidR="00135D88" w:rsidRPr="0032615A">
        <w:rPr>
          <w:szCs w:val="24"/>
        </w:rPr>
        <w:t xml:space="preserve"> </w:t>
      </w:r>
      <w:r w:rsidR="008B3D52" w:rsidRPr="0032615A">
        <w:rPr>
          <w:szCs w:val="24"/>
        </w:rPr>
        <w:t>участия</w:t>
      </w:r>
      <w:r w:rsidRPr="0032615A">
        <w:rPr>
          <w:szCs w:val="24"/>
        </w:rPr>
        <w:t>;</w:t>
      </w:r>
    </w:p>
    <w:p w14:paraId="1FCCDD9C"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на вкладке «Связанные задачи» должна быть возможность создания подчинённых задач, создания связи со связанными задачами и резолюциями;</w:t>
      </w:r>
    </w:p>
    <w:p w14:paraId="115E7EA5"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 xml:space="preserve">вкладка «Контрольные точки» должна содержать реестр последовательных контрольных сроков исполнения задачи (для многоэтапных задач: плановый и фактический сроки направления ответа и исполнения мероприятий, перенесённые сроки исполнения). Создание контрольных точек должно быть доступно владельцам задач, а редактирование их авторам; </w:t>
      </w:r>
    </w:p>
    <w:p w14:paraId="712D32AA"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на вкладке для обсуждения по задаче («Действия») должна быть возможность создавать комментарии и обмениваться документами (см. п.</w:t>
      </w:r>
      <w:r w:rsidRPr="0032615A">
        <w:rPr>
          <w:szCs w:val="24"/>
        </w:rPr>
        <w:fldChar w:fldCharType="begin"/>
      </w:r>
      <w:r w:rsidRPr="0032615A">
        <w:rPr>
          <w:szCs w:val="24"/>
        </w:rPr>
        <w:instrText xml:space="preserve"> REF _Ref475032747 \r \h  \* MERGEFORMAT </w:instrText>
      </w:r>
      <w:r w:rsidRPr="0032615A">
        <w:rPr>
          <w:szCs w:val="24"/>
        </w:rPr>
      </w:r>
      <w:r w:rsidRPr="0032615A">
        <w:rPr>
          <w:szCs w:val="24"/>
        </w:rPr>
        <w:fldChar w:fldCharType="separate"/>
      </w:r>
      <w:r w:rsidR="00CD1C2C" w:rsidRPr="0032615A">
        <w:rPr>
          <w:szCs w:val="24"/>
        </w:rPr>
        <w:t>4.2.3.4</w:t>
      </w:r>
      <w:r w:rsidRPr="0032615A">
        <w:rPr>
          <w:szCs w:val="24"/>
        </w:rPr>
        <w:fldChar w:fldCharType="end"/>
      </w:r>
      <w:r w:rsidRPr="0032615A">
        <w:rPr>
          <w:szCs w:val="24"/>
        </w:rPr>
        <w:t xml:space="preserve">) с возможностью цитирования автора сообщения и (или) создания адресных сообщений одному или нескольким </w:t>
      </w:r>
      <w:r w:rsidR="00135D88" w:rsidRPr="0032615A">
        <w:rPr>
          <w:szCs w:val="24"/>
        </w:rPr>
        <w:t>участникам задачи</w:t>
      </w:r>
      <w:r w:rsidRPr="0032615A">
        <w:rPr>
          <w:szCs w:val="24"/>
        </w:rPr>
        <w:t>, редактирования свое</w:t>
      </w:r>
      <w:r w:rsidR="00135D88" w:rsidRPr="0032615A">
        <w:rPr>
          <w:szCs w:val="24"/>
        </w:rPr>
        <w:t>го</w:t>
      </w:r>
      <w:r w:rsidRPr="0032615A">
        <w:rPr>
          <w:szCs w:val="24"/>
        </w:rPr>
        <w:t xml:space="preserve"> </w:t>
      </w:r>
      <w:r w:rsidR="00135D88" w:rsidRPr="0032615A">
        <w:rPr>
          <w:szCs w:val="24"/>
        </w:rPr>
        <w:t>комментария</w:t>
      </w:r>
      <w:r w:rsidRPr="0032615A">
        <w:rPr>
          <w:szCs w:val="24"/>
        </w:rPr>
        <w:t xml:space="preserve"> (при условии, что она внесена последней), а также публикации файлов документов из </w:t>
      </w:r>
      <w:r w:rsidR="00891995" w:rsidRPr="0032615A">
        <w:rPr>
          <w:szCs w:val="24"/>
        </w:rPr>
        <w:t>Системы</w:t>
      </w:r>
      <w:r w:rsidRPr="0032615A">
        <w:rPr>
          <w:szCs w:val="24"/>
        </w:rPr>
        <w:t xml:space="preserve"> или </w:t>
      </w:r>
      <w:r w:rsidR="00135D88" w:rsidRPr="0032615A">
        <w:rPr>
          <w:szCs w:val="24"/>
        </w:rPr>
        <w:t xml:space="preserve">с </w:t>
      </w:r>
      <w:r w:rsidRPr="0032615A">
        <w:rPr>
          <w:szCs w:val="24"/>
        </w:rPr>
        <w:t>персонального компьютера участника задачи, с возможностью выбора адресата действия;</w:t>
      </w:r>
    </w:p>
    <w:p w14:paraId="6DFDA2D5"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 xml:space="preserve">на вкладке «Документы по задаче» должны отображаться документы, добавленные пользователями в ходе работы с задачей. Для документов должна быть указана информация о постановщике, дате добавления и месте добавления; </w:t>
      </w:r>
    </w:p>
    <w:p w14:paraId="365CC7FB" w14:textId="77777777" w:rsidR="008441CB" w:rsidRPr="008441CB" w:rsidRDefault="004A71C4" w:rsidP="00DF2196">
      <w:pPr>
        <w:pStyle w:val="affffff"/>
        <w:numPr>
          <w:ilvl w:val="0"/>
          <w:numId w:val="52"/>
        </w:numPr>
        <w:shd w:val="clear" w:color="auto" w:fill="FFFFFF"/>
        <w:spacing w:before="100" w:beforeAutospacing="1" w:line="276" w:lineRule="auto"/>
        <w:ind w:left="1134" w:right="-2"/>
        <w:jc w:val="both"/>
      </w:pPr>
      <w:r w:rsidRPr="00DF2196">
        <w:rPr>
          <w:szCs w:val="24"/>
        </w:rPr>
        <w:t>на вкладке «История» должна отображаться история добавления/удаления сотрудников для работы в задаче</w:t>
      </w:r>
      <w:r w:rsidR="008C3354" w:rsidRPr="00DF2196">
        <w:rPr>
          <w:szCs w:val="24"/>
        </w:rPr>
        <w:t xml:space="preserve">, отправки задачи на исполнение, отзыва задачи на доработку, направления доклада по задаче, </w:t>
      </w:r>
      <w:r w:rsidR="00992FB2" w:rsidRPr="00DF2196">
        <w:rPr>
          <w:szCs w:val="24"/>
        </w:rPr>
        <w:t>отзыва доклада, закрытия задачи</w:t>
      </w:r>
      <w:r w:rsidR="00DF2196" w:rsidRPr="00DF2196">
        <w:rPr>
          <w:szCs w:val="24"/>
        </w:rPr>
        <w:t>, факта просмотра задачи</w:t>
      </w:r>
      <w:r w:rsidRPr="00DF2196">
        <w:rPr>
          <w:szCs w:val="24"/>
        </w:rPr>
        <w:t xml:space="preserve">. </w:t>
      </w:r>
    </w:p>
    <w:p w14:paraId="2070B2BD" w14:textId="77777777" w:rsidR="004A71C4" w:rsidRPr="0032615A" w:rsidRDefault="004A71C4" w:rsidP="004A71C4">
      <w:pPr>
        <w:spacing w:line="276" w:lineRule="auto"/>
        <w:ind w:firstLine="567"/>
        <w:rPr>
          <w:bCs/>
        </w:rPr>
      </w:pPr>
      <w:r w:rsidRPr="0032615A">
        <w:rPr>
          <w:bCs/>
        </w:rPr>
        <w:t xml:space="preserve">Детально вкладки должны быть описаны на этапе </w:t>
      </w:r>
      <w:r w:rsidR="00891995" w:rsidRPr="0032615A">
        <w:rPr>
          <w:bCs/>
        </w:rPr>
        <w:t>проектирования</w:t>
      </w:r>
      <w:r w:rsidRPr="0032615A">
        <w:rPr>
          <w:bCs/>
        </w:rPr>
        <w:t>.</w:t>
      </w:r>
    </w:p>
    <w:p w14:paraId="1E85CC3D" w14:textId="77777777" w:rsidR="004A71C4" w:rsidRPr="0032615A" w:rsidRDefault="004A71C4" w:rsidP="004A71C4">
      <w:pPr>
        <w:spacing w:line="276" w:lineRule="auto"/>
        <w:ind w:firstLine="567"/>
        <w:rPr>
          <w:bCs/>
        </w:rPr>
      </w:pPr>
      <w:r w:rsidRPr="0032615A">
        <w:rPr>
          <w:bCs/>
        </w:rPr>
        <w:lastRenderedPageBreak/>
        <w:t xml:space="preserve">Должна быть возможность в качестве исполнителя задачи указать любого пользователя </w:t>
      </w:r>
      <w:r w:rsidR="00891995" w:rsidRPr="0032615A">
        <w:rPr>
          <w:bCs/>
        </w:rPr>
        <w:t>Системы</w:t>
      </w:r>
      <w:r w:rsidRPr="0032615A">
        <w:rPr>
          <w:bCs/>
        </w:rPr>
        <w:t>, а также указать срок исполнения задачи, в том числе с разбивкой на этапы - несколько последовательных контрольных сроков.</w:t>
      </w:r>
    </w:p>
    <w:p w14:paraId="0DF8EFE5" w14:textId="77777777" w:rsidR="004A71C4" w:rsidRPr="0032615A" w:rsidRDefault="004A71C4" w:rsidP="00F4035E">
      <w:pPr>
        <w:keepNext/>
        <w:spacing w:line="276" w:lineRule="auto"/>
        <w:ind w:firstLine="709"/>
      </w:pPr>
      <w:r w:rsidRPr="0032615A">
        <w:t>Добавление участников в задачу должно быть доступно всем пользователям (согласно категории их участия), имеющим доступ к задаче:</w:t>
      </w:r>
    </w:p>
    <w:p w14:paraId="2217CC5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Владелец может добавлять участников задачи любой категории (Владельцев, Руководителей, Исполнителей, Контролеров);</w:t>
      </w:r>
    </w:p>
    <w:p w14:paraId="0607805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Руководитель может добавлять участников задачи следующих категорий: Руководитель, Исполнитель, Контролер;</w:t>
      </w:r>
    </w:p>
    <w:p w14:paraId="68D2ABA5"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Контролер может добавлять участников задачи следующих категорий: Контролер, Исполнитель;</w:t>
      </w:r>
    </w:p>
    <w:p w14:paraId="750FBB52"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Исполнитель может добавлять участников задачи только категории Исполнитель.</w:t>
      </w:r>
    </w:p>
    <w:p w14:paraId="77922595" w14:textId="77777777" w:rsidR="004A71C4" w:rsidRPr="0032615A" w:rsidRDefault="004A71C4" w:rsidP="00F4035E">
      <w:pPr>
        <w:keepNext/>
        <w:spacing w:line="276" w:lineRule="auto"/>
        <w:ind w:firstLine="709"/>
      </w:pPr>
      <w:r w:rsidRPr="0032615A">
        <w:t>Удаление участников из задачи должно быть доступно всем пользователям (согласно категории их участия), имеющим доступ к задаче</w:t>
      </w:r>
      <w:bookmarkStart w:id="606" w:name="_Hlk39156831"/>
      <w:r w:rsidR="000A28DE" w:rsidRPr="0032615A">
        <w:t xml:space="preserve">. </w:t>
      </w:r>
      <w:r w:rsidR="00FD1004" w:rsidRPr="0032615A">
        <w:t>Д</w:t>
      </w:r>
      <w:r w:rsidR="000A28DE" w:rsidRPr="0032615A">
        <w:t>олжна быть возможность массового редактиро</w:t>
      </w:r>
      <w:r w:rsidR="00FD1004" w:rsidRPr="0032615A">
        <w:t>в</w:t>
      </w:r>
      <w:r w:rsidR="000A28DE" w:rsidRPr="0032615A">
        <w:t>ания задач в части изменения состава участников</w:t>
      </w:r>
      <w:r w:rsidRPr="0032615A">
        <w:t>:</w:t>
      </w:r>
    </w:p>
    <w:bookmarkEnd w:id="606"/>
    <w:p w14:paraId="3CB8BB71"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Владелец может удалять участников задачи любой категории (кроме самого себя);</w:t>
      </w:r>
    </w:p>
    <w:p w14:paraId="15FBB0B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Руководитель может удалять участников задачи следующих категорий: Руководитель, Исполнитель, Контролер</w:t>
      </w:r>
      <w:r w:rsidR="00FD1004" w:rsidRPr="0032615A">
        <w:rPr>
          <w:szCs w:val="24"/>
        </w:rPr>
        <w:t xml:space="preserve"> </w:t>
      </w:r>
      <w:r w:rsidR="003D3D01" w:rsidRPr="0032615A">
        <w:rPr>
          <w:szCs w:val="24"/>
        </w:rPr>
        <w:t>(</w:t>
      </w:r>
      <w:r w:rsidR="00FD1004" w:rsidRPr="0032615A">
        <w:rPr>
          <w:szCs w:val="24"/>
        </w:rPr>
        <w:t>кроме самого себя</w:t>
      </w:r>
      <w:r w:rsidR="003D3D01" w:rsidRPr="0032615A">
        <w:rPr>
          <w:szCs w:val="24"/>
        </w:rPr>
        <w:t>)</w:t>
      </w:r>
      <w:r w:rsidRPr="0032615A">
        <w:rPr>
          <w:szCs w:val="24"/>
        </w:rPr>
        <w:t>;</w:t>
      </w:r>
    </w:p>
    <w:p w14:paraId="73B683EA"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Контролер может удалять участников задачи следующих категорий: Контролер, Исполнитель</w:t>
      </w:r>
      <w:r w:rsidR="00FD1004" w:rsidRPr="0032615A">
        <w:rPr>
          <w:szCs w:val="24"/>
        </w:rPr>
        <w:t xml:space="preserve"> </w:t>
      </w:r>
      <w:r w:rsidR="003D3D01" w:rsidRPr="0032615A">
        <w:rPr>
          <w:szCs w:val="24"/>
        </w:rPr>
        <w:t>(</w:t>
      </w:r>
      <w:r w:rsidR="00FD1004" w:rsidRPr="0032615A">
        <w:rPr>
          <w:szCs w:val="24"/>
        </w:rPr>
        <w:t>кроме самого себя</w:t>
      </w:r>
      <w:r w:rsidR="003D3D01" w:rsidRPr="0032615A">
        <w:rPr>
          <w:szCs w:val="24"/>
        </w:rPr>
        <w:t>)</w:t>
      </w:r>
      <w:r w:rsidRPr="0032615A">
        <w:rPr>
          <w:szCs w:val="24"/>
        </w:rPr>
        <w:t xml:space="preserve">. </w:t>
      </w:r>
    </w:p>
    <w:p w14:paraId="3BEF8D63" w14:textId="77777777" w:rsidR="004A71C4" w:rsidRPr="0032615A" w:rsidRDefault="00FD1004" w:rsidP="004A71C4">
      <w:pPr>
        <w:spacing w:line="276" w:lineRule="auto"/>
        <w:ind w:firstLine="567"/>
        <w:rPr>
          <w:bCs/>
        </w:rPr>
      </w:pPr>
      <w:r w:rsidRPr="0032615A">
        <w:rPr>
          <w:bCs/>
        </w:rPr>
        <w:t>Реквизиты</w:t>
      </w:r>
      <w:r w:rsidR="004A71C4" w:rsidRPr="0032615A">
        <w:rPr>
          <w:bCs/>
        </w:rPr>
        <w:t xml:space="preserve"> вкладки «</w:t>
      </w:r>
      <w:r w:rsidR="00CD1C2C" w:rsidRPr="0032615A">
        <w:rPr>
          <w:bCs/>
        </w:rPr>
        <w:t>Реквизиты</w:t>
      </w:r>
      <w:r w:rsidR="004A71C4" w:rsidRPr="0032615A">
        <w:rPr>
          <w:bCs/>
        </w:rPr>
        <w:t>» должны быть доступны для редактирования владельцам и контролёрам задачи после отзыва с исполнения.</w:t>
      </w:r>
    </w:p>
    <w:p w14:paraId="700FDFA9" w14:textId="77777777" w:rsidR="004A71C4" w:rsidRPr="0032615A" w:rsidRDefault="004A71C4" w:rsidP="000E642B">
      <w:pPr>
        <w:pStyle w:val="42"/>
        <w:numPr>
          <w:ilvl w:val="3"/>
          <w:numId w:val="93"/>
        </w:numPr>
        <w:rPr>
          <w:rFonts w:ascii="Times New Roman" w:eastAsiaTheme="majorEastAsia" w:hAnsi="Times New Roman"/>
        </w:rPr>
      </w:pPr>
      <w:bookmarkStart w:id="607" w:name="_Toc482975814"/>
      <w:r w:rsidRPr="0032615A">
        <w:rPr>
          <w:rFonts w:ascii="Times New Roman" w:eastAsiaTheme="majorEastAsia" w:hAnsi="Times New Roman"/>
        </w:rPr>
        <w:t>Требования к организации изолированной рабочей группы</w:t>
      </w:r>
      <w:bookmarkEnd w:id="607"/>
    </w:p>
    <w:p w14:paraId="2C044849" w14:textId="77777777" w:rsidR="004A71C4" w:rsidRPr="0032615A" w:rsidRDefault="004A71C4" w:rsidP="00F4035E">
      <w:pPr>
        <w:spacing w:line="276" w:lineRule="auto"/>
        <w:ind w:firstLine="709"/>
      </w:pPr>
      <w:r w:rsidRPr="0032615A">
        <w:t>В рамках создания модуля «Задачи» должна быть реализована функциональность «Изолированная рабочая группа».</w:t>
      </w:r>
    </w:p>
    <w:p w14:paraId="3B55F5F5" w14:textId="77777777" w:rsidR="004A71C4" w:rsidRPr="0032615A" w:rsidRDefault="004A71C4" w:rsidP="00F4035E">
      <w:pPr>
        <w:keepNext/>
        <w:spacing w:line="276" w:lineRule="auto"/>
        <w:ind w:firstLine="709"/>
      </w:pPr>
      <w:r w:rsidRPr="0032615A">
        <w:t>Изолированная рабочая группа (ИРГ) – это подзадача, имеющая ряд особенностей, а именно:</w:t>
      </w:r>
    </w:p>
    <w:p w14:paraId="6BC97EE2" w14:textId="77777777" w:rsidR="004A71C4" w:rsidRPr="0032615A" w:rsidRDefault="004A71C4" w:rsidP="00171795">
      <w:pPr>
        <w:pStyle w:val="affffff"/>
        <w:numPr>
          <w:ilvl w:val="0"/>
          <w:numId w:val="96"/>
        </w:numPr>
        <w:tabs>
          <w:tab w:val="left" w:pos="1134"/>
        </w:tabs>
        <w:spacing w:line="276" w:lineRule="auto"/>
        <w:ind w:left="0" w:firstLine="567"/>
        <w:jc w:val="both"/>
        <w:rPr>
          <w:szCs w:val="24"/>
        </w:rPr>
      </w:pPr>
      <w:r w:rsidRPr="0032615A">
        <w:rPr>
          <w:szCs w:val="24"/>
        </w:rPr>
        <w:t>Все действия, появляющиеся в подзадаче, автоматически транслируются в родительскую задачу с указанием автора и времени внесения сообщения</w:t>
      </w:r>
      <w:r w:rsidR="002C5AD0" w:rsidRPr="0032615A">
        <w:rPr>
          <w:szCs w:val="24"/>
        </w:rPr>
        <w:t xml:space="preserve"> (действия)</w:t>
      </w:r>
      <w:r w:rsidRPr="0032615A">
        <w:rPr>
          <w:szCs w:val="24"/>
        </w:rPr>
        <w:t>. Если в родительской задаче создано несколько ИРГ, то указывается, в какой именно ИРГ появилось данное действие.</w:t>
      </w:r>
    </w:p>
    <w:p w14:paraId="2C159DDD"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Участники родительской задачи при сохранении в ней действий (внесения сообщений), могут также транслировать их в выбранную</w:t>
      </w:r>
      <w:r w:rsidR="00FE026E" w:rsidRPr="0032615A">
        <w:rPr>
          <w:rFonts w:eastAsia="Times New Roman"/>
          <w:szCs w:val="24"/>
        </w:rPr>
        <w:t>(-</w:t>
      </w:r>
      <w:proofErr w:type="spellStart"/>
      <w:r w:rsidR="00FE026E" w:rsidRPr="0032615A">
        <w:rPr>
          <w:rFonts w:eastAsia="Times New Roman"/>
          <w:szCs w:val="24"/>
        </w:rPr>
        <w:t>ые</w:t>
      </w:r>
      <w:proofErr w:type="spellEnd"/>
      <w:r w:rsidR="00FE026E" w:rsidRPr="0032615A">
        <w:rPr>
          <w:rFonts w:eastAsia="Times New Roman"/>
          <w:szCs w:val="24"/>
        </w:rPr>
        <w:t>)</w:t>
      </w:r>
      <w:r w:rsidRPr="0032615A">
        <w:rPr>
          <w:rFonts w:eastAsia="Times New Roman"/>
          <w:szCs w:val="24"/>
        </w:rPr>
        <w:t xml:space="preserve"> ИРГ. </w:t>
      </w:r>
    </w:p>
    <w:p w14:paraId="5455E134"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Участники различных ИРГ не видят сообщения и вложения друг друга, производимые в ИРГ.</w:t>
      </w:r>
    </w:p>
    <w:p w14:paraId="7DAD7163"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Для каждой родительской задачи может быть создано неограниченное количество задач с ИРГ. Также можно создавать ИРГ второго уровня.</w:t>
      </w:r>
    </w:p>
    <w:p w14:paraId="01E3D995"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lastRenderedPageBreak/>
        <w:t>Создавать ИРГ могут только сотрудники, указанные в задаче в разделах «Владельцы» и/или «Руководители» родительской задачи и включенные в роли сотрудника группы ОРД (</w:t>
      </w:r>
      <w:proofErr w:type="spellStart"/>
      <w:r w:rsidRPr="0032615A">
        <w:rPr>
          <w:rFonts w:eastAsia="Times New Roman"/>
          <w:szCs w:val="24"/>
        </w:rPr>
        <w:t>documentary_maintanance</w:t>
      </w:r>
      <w:proofErr w:type="spellEnd"/>
      <w:r w:rsidRPr="0032615A">
        <w:rPr>
          <w:rFonts w:eastAsia="Times New Roman"/>
          <w:szCs w:val="24"/>
        </w:rPr>
        <w:t>) или Сотрудник группы экспедиции (</w:t>
      </w:r>
      <w:proofErr w:type="spellStart"/>
      <w:r w:rsidRPr="0032615A">
        <w:rPr>
          <w:rFonts w:eastAsia="Times New Roman"/>
          <w:szCs w:val="24"/>
        </w:rPr>
        <w:t>shipping_agent_staff_role</w:t>
      </w:r>
      <w:proofErr w:type="spellEnd"/>
      <w:r w:rsidRPr="0032615A">
        <w:rPr>
          <w:rFonts w:eastAsia="Times New Roman"/>
          <w:szCs w:val="24"/>
        </w:rPr>
        <w:t>). При этом руководитель родительской задачи автоматически будет указан постановщиком ИРГ, а Владелец родительской задачи – контролёром ИРГ.</w:t>
      </w:r>
    </w:p>
    <w:p w14:paraId="1D1ECAED"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Если родительская задача имеет дополнительные признаки «С докладом», «Для ознакомления», то ИРГ должны быть созданы с такими же признаками. Название ИРГ должно быть идентично названию родительской задачи. Значения могут быть скорректированы при создании.</w:t>
      </w:r>
    </w:p>
    <w:p w14:paraId="415B9681"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При завершении родительской задачи, автоматически должны завершаться все подзадачи с ИРГ. При завершении ИРГ родительская задача не должна закрываться.</w:t>
      </w:r>
    </w:p>
    <w:p w14:paraId="71A9AA60"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 xml:space="preserve">Если в ИРГ на вкладке «Документы по задаче» указывается ссылка на документ </w:t>
      </w:r>
      <w:r w:rsidR="00891995" w:rsidRPr="0032615A">
        <w:rPr>
          <w:rFonts w:eastAsia="Times New Roman"/>
          <w:szCs w:val="24"/>
        </w:rPr>
        <w:t>Системы</w:t>
      </w:r>
      <w:r w:rsidRPr="0032615A">
        <w:rPr>
          <w:rFonts w:eastAsia="Times New Roman"/>
          <w:szCs w:val="24"/>
        </w:rPr>
        <w:t xml:space="preserve">, то данная ссылка будет отражена только в карточке ИРГ. Это исключит доступ к ИРГ и РК документа </w:t>
      </w:r>
      <w:r w:rsidR="00891995" w:rsidRPr="0032615A">
        <w:rPr>
          <w:rFonts w:eastAsia="Times New Roman"/>
          <w:szCs w:val="24"/>
        </w:rPr>
        <w:t>Системы</w:t>
      </w:r>
      <w:r w:rsidRPr="0032615A">
        <w:rPr>
          <w:rFonts w:eastAsia="Times New Roman"/>
          <w:szCs w:val="24"/>
        </w:rPr>
        <w:t>.</w:t>
      </w:r>
    </w:p>
    <w:p w14:paraId="14FA2B13" w14:textId="77777777" w:rsidR="004A71C4" w:rsidRPr="0032615A" w:rsidRDefault="004A71C4" w:rsidP="00171795">
      <w:pPr>
        <w:pStyle w:val="affffff"/>
        <w:numPr>
          <w:ilvl w:val="0"/>
          <w:numId w:val="96"/>
        </w:numPr>
        <w:tabs>
          <w:tab w:val="left" w:pos="1134"/>
        </w:tabs>
        <w:spacing w:line="276" w:lineRule="auto"/>
        <w:ind w:left="0" w:firstLine="567"/>
        <w:jc w:val="both"/>
        <w:rPr>
          <w:rFonts w:eastAsia="Times New Roman"/>
          <w:szCs w:val="24"/>
        </w:rPr>
      </w:pPr>
      <w:r w:rsidRPr="0032615A">
        <w:rPr>
          <w:rFonts w:eastAsia="Times New Roman"/>
          <w:szCs w:val="24"/>
        </w:rPr>
        <w:t>Изолированные рабочие группы создаются на основании карточек документов следующих типов:</w:t>
      </w:r>
    </w:p>
    <w:p w14:paraId="5C5337AA" w14:textId="77777777" w:rsidR="004A71C4" w:rsidRPr="0032615A" w:rsidRDefault="004A71C4" w:rsidP="00D156D9">
      <w:pPr>
        <w:pStyle w:val="affffff"/>
        <w:numPr>
          <w:ilvl w:val="0"/>
          <w:numId w:val="52"/>
        </w:numPr>
        <w:spacing w:before="60" w:line="276" w:lineRule="auto"/>
        <w:ind w:left="1134" w:right="-2"/>
        <w:jc w:val="both"/>
        <w:rPr>
          <w:szCs w:val="24"/>
        </w:rPr>
      </w:pPr>
      <w:r w:rsidRPr="0032615A">
        <w:rPr>
          <w:szCs w:val="24"/>
        </w:rPr>
        <w:t>ВИСД (вид «Служебная записка»);</w:t>
      </w:r>
    </w:p>
    <w:p w14:paraId="7F8B64B2" w14:textId="77777777" w:rsidR="004A71C4" w:rsidRPr="0032615A" w:rsidRDefault="004A71C4" w:rsidP="00D156D9">
      <w:pPr>
        <w:pStyle w:val="affffff"/>
        <w:numPr>
          <w:ilvl w:val="0"/>
          <w:numId w:val="52"/>
        </w:numPr>
        <w:spacing w:before="60" w:line="276" w:lineRule="auto"/>
        <w:ind w:left="1134" w:right="-2"/>
        <w:jc w:val="both"/>
        <w:rPr>
          <w:szCs w:val="24"/>
        </w:rPr>
      </w:pPr>
      <w:r w:rsidRPr="0032615A">
        <w:rPr>
          <w:szCs w:val="24"/>
        </w:rPr>
        <w:t>Исходящи</w:t>
      </w:r>
      <w:r w:rsidR="00CD1C2C" w:rsidRPr="0032615A">
        <w:rPr>
          <w:szCs w:val="24"/>
        </w:rPr>
        <w:t>е документы</w:t>
      </w:r>
      <w:r w:rsidRPr="0032615A">
        <w:rPr>
          <w:szCs w:val="24"/>
        </w:rPr>
        <w:t>;</w:t>
      </w:r>
    </w:p>
    <w:p w14:paraId="21A30F1B" w14:textId="77777777" w:rsidR="004A71C4" w:rsidRPr="0032615A" w:rsidRDefault="004A71C4" w:rsidP="00D156D9">
      <w:pPr>
        <w:pStyle w:val="affffff"/>
        <w:numPr>
          <w:ilvl w:val="0"/>
          <w:numId w:val="52"/>
        </w:numPr>
        <w:spacing w:before="60" w:line="276" w:lineRule="auto"/>
        <w:ind w:left="1134" w:right="-2"/>
        <w:jc w:val="both"/>
        <w:rPr>
          <w:szCs w:val="24"/>
        </w:rPr>
      </w:pPr>
      <w:r w:rsidRPr="0032615A">
        <w:rPr>
          <w:szCs w:val="24"/>
        </w:rPr>
        <w:t>Входящи</w:t>
      </w:r>
      <w:r w:rsidR="00CD1C2C" w:rsidRPr="0032615A">
        <w:rPr>
          <w:szCs w:val="24"/>
        </w:rPr>
        <w:t>е документы</w:t>
      </w:r>
      <w:r w:rsidRPr="0032615A">
        <w:rPr>
          <w:szCs w:val="24"/>
        </w:rPr>
        <w:t>;</w:t>
      </w:r>
    </w:p>
    <w:p w14:paraId="07873DD4" w14:textId="77777777" w:rsidR="004A71C4" w:rsidRPr="0032615A" w:rsidRDefault="00CD1C2C" w:rsidP="00D156D9">
      <w:pPr>
        <w:pStyle w:val="affffff"/>
        <w:numPr>
          <w:ilvl w:val="0"/>
          <w:numId w:val="52"/>
        </w:numPr>
        <w:spacing w:before="60" w:line="276" w:lineRule="auto"/>
        <w:ind w:left="1134" w:right="-2"/>
        <w:jc w:val="both"/>
        <w:rPr>
          <w:szCs w:val="24"/>
        </w:rPr>
      </w:pPr>
      <w:r w:rsidRPr="0032615A">
        <w:rPr>
          <w:szCs w:val="24"/>
        </w:rPr>
        <w:t>ОРД</w:t>
      </w:r>
      <w:r w:rsidR="004A71C4" w:rsidRPr="0032615A">
        <w:rPr>
          <w:szCs w:val="24"/>
        </w:rPr>
        <w:t>.</w:t>
      </w:r>
    </w:p>
    <w:p w14:paraId="6A5B9846" w14:textId="77777777" w:rsidR="004A71C4" w:rsidRPr="0032615A" w:rsidRDefault="004A71C4" w:rsidP="004A71C4">
      <w:pPr>
        <w:spacing w:line="276" w:lineRule="auto"/>
        <w:ind w:firstLine="567"/>
      </w:pPr>
      <w:r w:rsidRPr="0032615A">
        <w:t xml:space="preserve">Состав участников изолированных рабочих групп предварительно настраивается в </w:t>
      </w:r>
      <w:r w:rsidR="00891995" w:rsidRPr="0032615A">
        <w:t>Системе</w:t>
      </w:r>
      <w:r w:rsidRPr="0032615A">
        <w:t xml:space="preserve"> прикладным администратором. Состав участников изолированных рабочих групп должен быть доступен для изменения как в момент создания карточки документа/задачи, так и в процессе работы над задачей/документом пользователями с соответствующими ролевыми полномочиями.</w:t>
      </w:r>
    </w:p>
    <w:p w14:paraId="56EDA05A" w14:textId="77777777" w:rsidR="004A71C4" w:rsidRPr="0032615A" w:rsidRDefault="004A71C4" w:rsidP="000E642B">
      <w:pPr>
        <w:pStyle w:val="42"/>
        <w:numPr>
          <w:ilvl w:val="3"/>
          <w:numId w:val="93"/>
        </w:numPr>
        <w:rPr>
          <w:rFonts w:ascii="Times New Roman" w:eastAsiaTheme="majorEastAsia" w:hAnsi="Times New Roman"/>
        </w:rPr>
      </w:pPr>
      <w:bookmarkStart w:id="608" w:name="_Toc482975815"/>
      <w:r w:rsidRPr="0032615A">
        <w:rPr>
          <w:rFonts w:ascii="Times New Roman" w:eastAsiaTheme="majorEastAsia" w:hAnsi="Times New Roman"/>
        </w:rPr>
        <w:t>Требования к документам по задаче</w:t>
      </w:r>
      <w:bookmarkEnd w:id="608"/>
    </w:p>
    <w:p w14:paraId="752D7E40"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Сотрудники, участвующие в обработке задачи, должны иметь возможность добавлять документы на вкладку «Документы по задаче» с локального компьютера, а также содержащиеся в </w:t>
      </w:r>
      <w:r w:rsidR="00891995" w:rsidRPr="0032615A">
        <w:rPr>
          <w:rFonts w:ascii="Times New Roman" w:hAnsi="Times New Roman"/>
          <w:szCs w:val="24"/>
        </w:rPr>
        <w:t>Системе</w:t>
      </w:r>
      <w:r w:rsidRPr="0032615A">
        <w:rPr>
          <w:rFonts w:ascii="Times New Roman" w:hAnsi="Times New Roman"/>
          <w:szCs w:val="24"/>
        </w:rPr>
        <w:t xml:space="preserve"> (по аналогии с работой вкладки «Связанные документы»).</w:t>
      </w:r>
    </w:p>
    <w:p w14:paraId="6D514A1E" w14:textId="77777777" w:rsidR="004A71C4" w:rsidRPr="0032615A" w:rsidRDefault="004A71C4" w:rsidP="004A71C4">
      <w:pPr>
        <w:pStyle w:val="3f"/>
        <w:widowControl w:val="0"/>
        <w:spacing w:before="120" w:after="120"/>
        <w:ind w:firstLine="720"/>
        <w:jc w:val="both"/>
        <w:rPr>
          <w:rFonts w:ascii="Times New Roman" w:hAnsi="Times New Roman"/>
          <w:szCs w:val="24"/>
        </w:rPr>
      </w:pPr>
      <w:r w:rsidRPr="0032615A">
        <w:rPr>
          <w:rFonts w:ascii="Times New Roman" w:hAnsi="Times New Roman"/>
          <w:szCs w:val="24"/>
        </w:rPr>
        <w:t>Для документов, добавленных с локального диска, должна быть создана карточка, с возможностью просмотра всех версий документа.</w:t>
      </w:r>
    </w:p>
    <w:p w14:paraId="62955E40" w14:textId="77777777" w:rsidR="004A71C4" w:rsidRPr="0032615A" w:rsidRDefault="004A71C4" w:rsidP="004A71C4">
      <w:pPr>
        <w:pStyle w:val="3f"/>
        <w:widowControl w:val="0"/>
        <w:spacing w:before="120" w:after="120"/>
        <w:ind w:firstLine="720"/>
        <w:jc w:val="both"/>
        <w:rPr>
          <w:rFonts w:ascii="Times New Roman" w:hAnsi="Times New Roman"/>
          <w:szCs w:val="24"/>
        </w:rPr>
      </w:pPr>
      <w:r w:rsidRPr="0032615A">
        <w:rPr>
          <w:rFonts w:ascii="Times New Roman" w:hAnsi="Times New Roman"/>
          <w:szCs w:val="24"/>
        </w:rPr>
        <w:t>Также на вкладке должны размещаться все отчёты, предоставляемые исполнителями в рамках работы над задачей.</w:t>
      </w:r>
    </w:p>
    <w:p w14:paraId="174DB91C"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На этапе </w:t>
      </w:r>
      <w:r w:rsidR="00891995" w:rsidRPr="0032615A">
        <w:rPr>
          <w:rFonts w:ascii="Times New Roman" w:hAnsi="Times New Roman"/>
          <w:szCs w:val="24"/>
        </w:rPr>
        <w:t>проектирования</w:t>
      </w:r>
      <w:r w:rsidRPr="0032615A">
        <w:rPr>
          <w:rFonts w:ascii="Times New Roman" w:hAnsi="Times New Roman"/>
          <w:szCs w:val="24"/>
        </w:rPr>
        <w:t xml:space="preserve"> должны быть определены полномочия, принципы работы с вкладкой «Документы по задачам» и типы связей для документов, размещаемых на вкладке.</w:t>
      </w:r>
    </w:p>
    <w:p w14:paraId="1BC32451" w14:textId="77777777" w:rsidR="004A71C4" w:rsidRPr="0032615A" w:rsidRDefault="004A71C4" w:rsidP="000E642B">
      <w:pPr>
        <w:pStyle w:val="42"/>
        <w:numPr>
          <w:ilvl w:val="3"/>
          <w:numId w:val="93"/>
        </w:numPr>
        <w:rPr>
          <w:rFonts w:ascii="Times New Roman" w:eastAsiaTheme="majorEastAsia" w:hAnsi="Times New Roman"/>
        </w:rPr>
      </w:pPr>
      <w:bookmarkStart w:id="609" w:name="_Ref475032747"/>
      <w:bookmarkStart w:id="610" w:name="_Toc482975817"/>
      <w:r w:rsidRPr="0032615A">
        <w:rPr>
          <w:rFonts w:ascii="Times New Roman" w:eastAsiaTheme="majorEastAsia" w:hAnsi="Times New Roman"/>
        </w:rPr>
        <w:t>Требования к размещению сообщений</w:t>
      </w:r>
      <w:bookmarkEnd w:id="609"/>
      <w:bookmarkEnd w:id="610"/>
    </w:p>
    <w:p w14:paraId="2854F34C"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На вкладке «Действия» пользователи должны иметь возможность добавлять </w:t>
      </w:r>
      <w:r w:rsidRPr="0032615A">
        <w:rPr>
          <w:rFonts w:ascii="Times New Roman" w:hAnsi="Times New Roman"/>
          <w:szCs w:val="24"/>
        </w:rPr>
        <w:lastRenderedPageBreak/>
        <w:t>сообщения (комментарии, действия) по ходу выполнения задачи.</w:t>
      </w:r>
    </w:p>
    <w:p w14:paraId="5E06631B" w14:textId="77777777" w:rsidR="004A71C4" w:rsidRPr="0032615A" w:rsidRDefault="004A71C4" w:rsidP="00F4035E">
      <w:pPr>
        <w:keepNext/>
        <w:spacing w:line="276" w:lineRule="auto"/>
        <w:ind w:firstLine="709"/>
      </w:pPr>
      <w:r w:rsidRPr="0032615A">
        <w:t>При добавлении сообщения (комментария, действия) у пользователя должна быть возможность:</w:t>
      </w:r>
    </w:p>
    <w:p w14:paraId="3614DB00"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добавить текстовый комментарий;</w:t>
      </w:r>
    </w:p>
    <w:p w14:paraId="592260D2" w14:textId="77777777" w:rsidR="00FA06AC" w:rsidRPr="0032615A" w:rsidRDefault="00FA06AC" w:rsidP="000E642B">
      <w:pPr>
        <w:pStyle w:val="affffff"/>
        <w:numPr>
          <w:ilvl w:val="0"/>
          <w:numId w:val="52"/>
        </w:numPr>
        <w:spacing w:before="60" w:line="276" w:lineRule="auto"/>
        <w:ind w:left="1134" w:right="-2"/>
        <w:jc w:val="both"/>
        <w:rPr>
          <w:szCs w:val="24"/>
        </w:rPr>
      </w:pPr>
      <w:bookmarkStart w:id="611" w:name="_Hlk39157059"/>
      <w:r w:rsidRPr="0032615A">
        <w:rPr>
          <w:szCs w:val="24"/>
        </w:rPr>
        <w:t>добавлять свои готовые действия, т.е. вести свой справочник готовых действий (добавлять, редактировать, удалять);</w:t>
      </w:r>
    </w:p>
    <w:bookmarkEnd w:id="611"/>
    <w:p w14:paraId="16E93F9E"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добавить файл;</w:t>
      </w:r>
    </w:p>
    <w:p w14:paraId="0D3A566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указать сотрудников (одного или нескольких), которым адресовано это сообщение (комментарий);</w:t>
      </w:r>
    </w:p>
    <w:p w14:paraId="1210BA1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процитировать уже имеющееся сообщение (комментарий);</w:t>
      </w:r>
    </w:p>
    <w:p w14:paraId="26C062BF"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 xml:space="preserve">адресной отправки сообщений участникам задачи. </w:t>
      </w:r>
    </w:p>
    <w:p w14:paraId="3D98F10F" w14:textId="77777777" w:rsidR="004A71C4" w:rsidRPr="0032615A" w:rsidRDefault="004A71C4" w:rsidP="004A71C4">
      <w:pPr>
        <w:pStyle w:val="affffff"/>
        <w:spacing w:before="120"/>
        <w:ind w:left="0" w:firstLine="709"/>
        <w:jc w:val="both"/>
        <w:rPr>
          <w:rFonts w:eastAsia="Times New Roman"/>
          <w:szCs w:val="24"/>
          <w:lang w:eastAsia="ko-KR"/>
        </w:rPr>
      </w:pPr>
      <w:r w:rsidRPr="0032615A">
        <w:rPr>
          <w:rFonts w:eastAsia="Times New Roman"/>
          <w:szCs w:val="24"/>
          <w:lang w:eastAsia="ko-KR"/>
        </w:rPr>
        <w:t>Нотификация по отправленным в рамках задачи сообщениям должна быть возможна в узле «Задания/Уведомления», а также дополнительно на e-</w:t>
      </w:r>
      <w:proofErr w:type="spellStart"/>
      <w:r w:rsidRPr="0032615A">
        <w:rPr>
          <w:rFonts w:eastAsia="Times New Roman"/>
          <w:szCs w:val="24"/>
          <w:lang w:eastAsia="ko-KR"/>
        </w:rPr>
        <w:t>mail</w:t>
      </w:r>
      <w:proofErr w:type="spellEnd"/>
      <w:r w:rsidRPr="0032615A">
        <w:rPr>
          <w:rFonts w:eastAsia="Times New Roman"/>
          <w:szCs w:val="24"/>
          <w:lang w:eastAsia="ko-KR"/>
        </w:rPr>
        <w:t xml:space="preserve"> участников обработки задачи (настраивается в «Предпочтениях» пользователя). </w:t>
      </w:r>
    </w:p>
    <w:p w14:paraId="2F64A4B7"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Сообщение может быть направлено только участнику обработки задачи.</w:t>
      </w:r>
    </w:p>
    <w:p w14:paraId="430FD945"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Должна быть предусмотрена возможность редактирования сообщения (действия) по задаче его автором, при условии, что </w:t>
      </w:r>
      <w:r w:rsidR="00DD182C" w:rsidRPr="0032615A">
        <w:rPr>
          <w:rFonts w:ascii="Times New Roman" w:hAnsi="Times New Roman"/>
          <w:szCs w:val="24"/>
        </w:rPr>
        <w:t xml:space="preserve">на момент </w:t>
      </w:r>
      <w:r w:rsidR="009A7316" w:rsidRPr="0032615A">
        <w:rPr>
          <w:rFonts w:ascii="Times New Roman" w:hAnsi="Times New Roman"/>
          <w:szCs w:val="24"/>
        </w:rPr>
        <w:t xml:space="preserve">редактирования </w:t>
      </w:r>
      <w:r w:rsidRPr="0032615A">
        <w:rPr>
          <w:rFonts w:ascii="Times New Roman" w:hAnsi="Times New Roman"/>
          <w:szCs w:val="24"/>
        </w:rPr>
        <w:t>оно последнее в ленте действий. Факт редактирования сообщения (действия) по задаче должен фиксироваться в ленте действий карточки задачи.</w:t>
      </w:r>
    </w:p>
    <w:p w14:paraId="520F0F45" w14:textId="77777777" w:rsidR="004A71C4" w:rsidRPr="0032615A" w:rsidRDefault="004A71C4" w:rsidP="000E642B">
      <w:pPr>
        <w:pStyle w:val="42"/>
        <w:numPr>
          <w:ilvl w:val="3"/>
          <w:numId w:val="93"/>
        </w:numPr>
        <w:rPr>
          <w:rFonts w:ascii="Times New Roman" w:eastAsiaTheme="majorEastAsia" w:hAnsi="Times New Roman"/>
        </w:rPr>
      </w:pPr>
      <w:bookmarkStart w:id="612" w:name="_Toc482975820"/>
      <w:r w:rsidRPr="0032615A">
        <w:rPr>
          <w:rFonts w:ascii="Times New Roman" w:eastAsiaTheme="majorEastAsia" w:hAnsi="Times New Roman"/>
        </w:rPr>
        <w:t>Требования к закрытию задач</w:t>
      </w:r>
      <w:bookmarkEnd w:id="612"/>
    </w:p>
    <w:p w14:paraId="26C9B6CA" w14:textId="77777777" w:rsidR="004A71C4" w:rsidRPr="0032615A" w:rsidRDefault="004A71C4" w:rsidP="004A71C4">
      <w:pPr>
        <w:pStyle w:val="af9"/>
        <w:spacing w:line="276" w:lineRule="auto"/>
        <w:rPr>
          <w:lang w:eastAsia="en-US"/>
        </w:rPr>
      </w:pPr>
      <w:r w:rsidRPr="0032615A">
        <w:rPr>
          <w:lang w:eastAsia="en-US"/>
        </w:rPr>
        <w:t xml:space="preserve">Задачи, созданные в рамках регистрации документа, должны закрываться только владельцем как на основании отчёта (направленный ответ, подтверждение выполнения работ, отзыв потребителя, номер консультации или отзыва), представленного </w:t>
      </w:r>
      <w:r w:rsidR="008D03CD" w:rsidRPr="0032615A">
        <w:rPr>
          <w:lang w:eastAsia="en-US"/>
        </w:rPr>
        <w:t>участником, включенным в группу «Руководитель»</w:t>
      </w:r>
      <w:r w:rsidR="000948B6" w:rsidRPr="0032615A">
        <w:rPr>
          <w:lang w:eastAsia="en-US"/>
        </w:rPr>
        <w:t>,</w:t>
      </w:r>
      <w:r w:rsidRPr="0032615A">
        <w:rPr>
          <w:lang w:eastAsia="en-US"/>
        </w:rPr>
        <w:t xml:space="preserve"> и одобренного </w:t>
      </w:r>
      <w:r w:rsidR="000948B6" w:rsidRPr="0032615A">
        <w:rPr>
          <w:lang w:eastAsia="en-US"/>
        </w:rPr>
        <w:t>участником, включенным в группу «Владелец»</w:t>
      </w:r>
      <w:r w:rsidRPr="0032615A">
        <w:rPr>
          <w:lang w:eastAsia="en-US"/>
        </w:rPr>
        <w:t>, осуществляющим контроль исполнения, так и без него (в зависимости от настроек сценариев обработки для данного типа документа).</w:t>
      </w:r>
    </w:p>
    <w:p w14:paraId="23762C5D" w14:textId="77777777" w:rsidR="004A71C4" w:rsidRPr="0032615A" w:rsidRDefault="004A71C4" w:rsidP="004A71C4">
      <w:pPr>
        <w:pStyle w:val="af9"/>
        <w:spacing w:line="276" w:lineRule="auto"/>
        <w:rPr>
          <w:lang w:eastAsia="en-US"/>
        </w:rPr>
      </w:pPr>
      <w:r w:rsidRPr="0032615A">
        <w:rPr>
          <w:lang w:eastAsia="en-US"/>
        </w:rPr>
        <w:t xml:space="preserve">Задачи, созданные не в рамках регистрации документа, должны закрываться только владельцем как без предоставления какого-либо отчёта исполнителями, так и на основании отчёта, представленного </w:t>
      </w:r>
      <w:r w:rsidR="008D03CD" w:rsidRPr="0032615A">
        <w:rPr>
          <w:lang w:eastAsia="en-US"/>
        </w:rPr>
        <w:t>участником, включенным в группу «Руководитель»</w:t>
      </w:r>
      <w:r w:rsidRPr="0032615A">
        <w:rPr>
          <w:lang w:eastAsia="en-US"/>
        </w:rPr>
        <w:t>.</w:t>
      </w:r>
    </w:p>
    <w:p w14:paraId="0790C27B" w14:textId="77777777" w:rsidR="004A71C4" w:rsidRPr="0032615A" w:rsidRDefault="004A71C4" w:rsidP="004A71C4">
      <w:pPr>
        <w:pStyle w:val="af9"/>
        <w:spacing w:line="276" w:lineRule="auto"/>
        <w:rPr>
          <w:lang w:eastAsia="en-US"/>
        </w:rPr>
      </w:pPr>
      <w:r w:rsidRPr="0032615A">
        <w:rPr>
          <w:lang w:eastAsia="en-US"/>
        </w:rPr>
        <w:t xml:space="preserve">Задачи с признаком «Для ознакомления» не должны требовать отчёта. Также для таких задач должен быть предусмотрен механизм </w:t>
      </w:r>
      <w:r w:rsidR="00ED2F0F" w:rsidRPr="0032615A">
        <w:rPr>
          <w:lang w:eastAsia="en-US"/>
        </w:rPr>
        <w:t xml:space="preserve">их </w:t>
      </w:r>
      <w:r w:rsidRPr="0032615A">
        <w:rPr>
          <w:lang w:eastAsia="en-US"/>
        </w:rPr>
        <w:t>автоматического закрытия через 3 месяца после рассылки.</w:t>
      </w:r>
    </w:p>
    <w:p w14:paraId="5781A23A" w14:textId="77777777" w:rsidR="004A71C4" w:rsidRPr="0032615A" w:rsidRDefault="004A71C4" w:rsidP="004A71C4">
      <w:pPr>
        <w:pStyle w:val="af9"/>
        <w:spacing w:line="276" w:lineRule="auto"/>
        <w:rPr>
          <w:lang w:eastAsia="en-US"/>
        </w:rPr>
      </w:pPr>
      <w:r w:rsidRPr="0032615A">
        <w:rPr>
          <w:lang w:eastAsia="en-US"/>
        </w:rPr>
        <w:t xml:space="preserve">Закрытие задач также должно быть доступно прикладному администратору Системы. </w:t>
      </w:r>
      <w:bookmarkStart w:id="613" w:name="_Hlk39157173"/>
      <w:r w:rsidR="00FA06AC" w:rsidRPr="0032615A">
        <w:rPr>
          <w:lang w:eastAsia="en-US"/>
        </w:rPr>
        <w:t>Также должна быть реализована возможность массового закрытия задач</w:t>
      </w:r>
      <w:bookmarkEnd w:id="613"/>
      <w:r w:rsidR="00FA06AC" w:rsidRPr="0032615A">
        <w:rPr>
          <w:lang w:eastAsia="en-US"/>
        </w:rPr>
        <w:t xml:space="preserve">. </w:t>
      </w:r>
      <w:r w:rsidRPr="0032615A">
        <w:rPr>
          <w:lang w:eastAsia="en-US"/>
        </w:rPr>
        <w:t>Возврат в работу ранее закрытых задач должен быть доступен владельцам задачи и прикладному администратору Системы.</w:t>
      </w:r>
    </w:p>
    <w:p w14:paraId="23397818" w14:textId="77777777" w:rsidR="004A71C4" w:rsidRPr="0032615A" w:rsidRDefault="004A71C4" w:rsidP="000E642B">
      <w:pPr>
        <w:pStyle w:val="42"/>
        <w:numPr>
          <w:ilvl w:val="3"/>
          <w:numId w:val="93"/>
        </w:numPr>
        <w:rPr>
          <w:rFonts w:ascii="Times New Roman" w:eastAsiaTheme="majorEastAsia" w:hAnsi="Times New Roman"/>
        </w:rPr>
      </w:pPr>
      <w:r w:rsidRPr="0032615A">
        <w:rPr>
          <w:rFonts w:ascii="Times New Roman" w:eastAsiaTheme="majorEastAsia" w:hAnsi="Times New Roman"/>
        </w:rPr>
        <w:lastRenderedPageBreak/>
        <w:t>Требования к интеграции с модулем «Резолюции»</w:t>
      </w:r>
    </w:p>
    <w:p w14:paraId="6EC0EF35" w14:textId="77777777" w:rsidR="004A71C4" w:rsidRPr="0032615A" w:rsidRDefault="004A71C4" w:rsidP="00F4035E">
      <w:pPr>
        <w:keepNext/>
        <w:spacing w:line="276" w:lineRule="auto"/>
        <w:ind w:firstLine="709"/>
      </w:pPr>
      <w:r w:rsidRPr="0032615A">
        <w:t>Интеграция двух модулей должна обеспечить возможность:</w:t>
      </w:r>
    </w:p>
    <w:p w14:paraId="7AA5B0D2"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установки связи резолюции и задачи из карточки задачи/резолюции;</w:t>
      </w:r>
    </w:p>
    <w:p w14:paraId="417D7022"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создания задачи из РК резолюции;</w:t>
      </w:r>
    </w:p>
    <w:p w14:paraId="0443AE55"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закрытия задачи из карточки резолюции;</w:t>
      </w:r>
    </w:p>
    <w:p w14:paraId="3383AE86"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добавления доклада из задачи как отчёт по резолюции.</w:t>
      </w:r>
    </w:p>
    <w:p w14:paraId="5DCB14A2" w14:textId="77777777" w:rsidR="004A71C4" w:rsidRPr="0032615A" w:rsidRDefault="004A71C4" w:rsidP="000E642B">
      <w:pPr>
        <w:pStyle w:val="42"/>
        <w:numPr>
          <w:ilvl w:val="3"/>
          <w:numId w:val="93"/>
        </w:numPr>
        <w:rPr>
          <w:rFonts w:ascii="Times New Roman" w:eastAsiaTheme="majorEastAsia" w:hAnsi="Times New Roman"/>
        </w:rPr>
      </w:pPr>
      <w:bookmarkStart w:id="614" w:name="_Ref475032674"/>
      <w:bookmarkStart w:id="615" w:name="_Toc482975816"/>
      <w:bookmarkStart w:id="616" w:name="_Toc482975819"/>
      <w:r w:rsidRPr="0032615A">
        <w:rPr>
          <w:rFonts w:ascii="Times New Roman" w:eastAsiaTheme="majorEastAsia" w:hAnsi="Times New Roman"/>
        </w:rPr>
        <w:t>Требования к представлению задач в интерфейсе</w:t>
      </w:r>
      <w:bookmarkEnd w:id="614"/>
      <w:bookmarkEnd w:id="615"/>
    </w:p>
    <w:p w14:paraId="52E36F68" w14:textId="77777777" w:rsidR="004A71C4" w:rsidRPr="0032615A" w:rsidRDefault="004A71C4" w:rsidP="00F4035E">
      <w:pPr>
        <w:keepNext/>
        <w:spacing w:line="276" w:lineRule="auto"/>
        <w:ind w:firstLine="709"/>
      </w:pPr>
      <w:r w:rsidRPr="0032615A">
        <w:t>В дереве навигации должна быть предусмотрена папка (узел) «Задачи (коллективные)», в которой должны быть предусмотрены подпапки:</w:t>
      </w:r>
    </w:p>
    <w:p w14:paraId="7A35B97A"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На сегодня;</w:t>
      </w:r>
    </w:p>
    <w:p w14:paraId="7A196F35"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 xml:space="preserve">Оперативные; </w:t>
      </w:r>
    </w:p>
    <w:p w14:paraId="3CCC480E"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Я запросил отклик;</w:t>
      </w:r>
    </w:p>
    <w:p w14:paraId="03F5080C"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По всем ролям;</w:t>
      </w:r>
    </w:p>
    <w:p w14:paraId="6A42685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Я контролёр;</w:t>
      </w:r>
    </w:p>
    <w:p w14:paraId="10AA6D8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Я владелец;</w:t>
      </w:r>
    </w:p>
    <w:p w14:paraId="7537F721"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Я руководитель;</w:t>
      </w:r>
    </w:p>
    <w:p w14:paraId="7F10A432"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Я исполнитель;</w:t>
      </w:r>
    </w:p>
    <w:p w14:paraId="3C781211"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ИРГ;</w:t>
      </w:r>
    </w:p>
    <w:p w14:paraId="6559F269" w14:textId="77777777" w:rsidR="00F929D2" w:rsidRPr="0032615A" w:rsidRDefault="00F929D2" w:rsidP="000E642B">
      <w:pPr>
        <w:pStyle w:val="affffff"/>
        <w:numPr>
          <w:ilvl w:val="0"/>
          <w:numId w:val="52"/>
        </w:numPr>
        <w:spacing w:before="60" w:line="276" w:lineRule="auto"/>
        <w:ind w:left="1134" w:right="-2"/>
        <w:jc w:val="both"/>
        <w:rPr>
          <w:szCs w:val="24"/>
        </w:rPr>
      </w:pPr>
      <w:r w:rsidRPr="0032615A">
        <w:rPr>
          <w:szCs w:val="24"/>
        </w:rPr>
        <w:t>На ознакомление;</w:t>
      </w:r>
    </w:p>
    <w:p w14:paraId="46B596FD"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 xml:space="preserve">Закрытые задачи. </w:t>
      </w:r>
    </w:p>
    <w:p w14:paraId="3F6E3084"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Требования к табличному представлению будут уточнены на этапе </w:t>
      </w:r>
      <w:r w:rsidR="00B96194" w:rsidRPr="0032615A">
        <w:rPr>
          <w:rFonts w:ascii="Times New Roman" w:hAnsi="Times New Roman"/>
          <w:szCs w:val="24"/>
        </w:rPr>
        <w:t>проектирования</w:t>
      </w:r>
      <w:r w:rsidRPr="0032615A">
        <w:rPr>
          <w:rFonts w:ascii="Times New Roman" w:hAnsi="Times New Roman"/>
          <w:szCs w:val="24"/>
        </w:rPr>
        <w:t>.</w:t>
      </w:r>
    </w:p>
    <w:p w14:paraId="0148122C" w14:textId="77777777" w:rsidR="00FA06AC" w:rsidRPr="0032615A" w:rsidRDefault="00FA06AC" w:rsidP="004A71C4">
      <w:pPr>
        <w:pStyle w:val="3f"/>
        <w:widowControl w:val="0"/>
        <w:spacing w:before="120" w:after="120"/>
        <w:ind w:firstLine="720"/>
        <w:jc w:val="both"/>
        <w:rPr>
          <w:rFonts w:ascii="Times New Roman" w:hAnsi="Times New Roman"/>
          <w:szCs w:val="24"/>
        </w:rPr>
      </w:pPr>
      <w:bookmarkStart w:id="617" w:name="_Hlk39157214"/>
      <w:r w:rsidRPr="0032615A">
        <w:rPr>
          <w:rFonts w:ascii="Times New Roman" w:hAnsi="Times New Roman"/>
          <w:szCs w:val="24"/>
        </w:rPr>
        <w:t>Должна быть возможность выгрузки списка задач пользователя в файл формата *.</w:t>
      </w:r>
      <w:proofErr w:type="spellStart"/>
      <w:r w:rsidRPr="0032615A">
        <w:rPr>
          <w:rFonts w:ascii="Times New Roman" w:hAnsi="Times New Roman"/>
          <w:szCs w:val="24"/>
        </w:rPr>
        <w:t>xls</w:t>
      </w:r>
      <w:proofErr w:type="spellEnd"/>
      <w:r w:rsidR="003B00C7" w:rsidRPr="0032615A">
        <w:rPr>
          <w:rFonts w:ascii="Times New Roman" w:hAnsi="Times New Roman"/>
          <w:szCs w:val="24"/>
        </w:rPr>
        <w:t>.</w:t>
      </w:r>
    </w:p>
    <w:bookmarkEnd w:id="617"/>
    <w:p w14:paraId="44EDC9C5" w14:textId="77777777" w:rsidR="004A71C4" w:rsidRPr="0032615A" w:rsidRDefault="004A71C4" w:rsidP="00F4035E">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Узел «Задачи» должен автоматически обновляться с заданной на программном уровне периодичностью.</w:t>
      </w:r>
    </w:p>
    <w:p w14:paraId="716275B6" w14:textId="77777777" w:rsidR="004A71C4" w:rsidRPr="0032615A" w:rsidRDefault="004A71C4" w:rsidP="00F4035E">
      <w:pPr>
        <w:keepNext/>
        <w:spacing w:line="276" w:lineRule="auto"/>
        <w:ind w:firstLine="709"/>
      </w:pPr>
      <w:r w:rsidRPr="0032615A">
        <w:t>Должна быть определена (на этапе «Разработка технического проекта») и настроена возможность цветовой маркировки записей задач, показывающая временной интервал для последних действий по задачам.</w:t>
      </w:r>
      <w:r w:rsidR="00FA06AC" w:rsidRPr="0032615A">
        <w:t xml:space="preserve"> Должна быть реализована возможность создания умных/личных папок, меток по задачам.</w:t>
      </w:r>
      <w:r w:rsidRPr="0032615A">
        <w:t xml:space="preserve"> Кроме того, в табличном представлении должны быть предусмотрены пиктограммы, определяющие свойства задачи:</w:t>
      </w:r>
    </w:p>
    <w:p w14:paraId="694AC90A"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Срочная;</w:t>
      </w:r>
    </w:p>
    <w:p w14:paraId="750F83A2"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Важная;</w:t>
      </w:r>
    </w:p>
    <w:p w14:paraId="6F39D97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Доклад отправлен;</w:t>
      </w:r>
    </w:p>
    <w:p w14:paraId="195938CD"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ИРГ;</w:t>
      </w:r>
    </w:p>
    <w:p w14:paraId="0EE4C05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Непрочитанное сообщение.</w:t>
      </w:r>
    </w:p>
    <w:p w14:paraId="78B41927"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Столбцы в табличных представлениях должны настраиваться пользователем.</w:t>
      </w:r>
    </w:p>
    <w:p w14:paraId="3035F2EB"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lastRenderedPageBreak/>
        <w:t xml:space="preserve">Переход в карточку задачи должен осуществляться не только по клику на рег. номер задачи и пиктограмму «Свойства», но и </w:t>
      </w:r>
      <w:r w:rsidR="004F62A4" w:rsidRPr="0032615A">
        <w:rPr>
          <w:rFonts w:ascii="Times New Roman" w:hAnsi="Times New Roman"/>
          <w:szCs w:val="24"/>
        </w:rPr>
        <w:t>при клике на</w:t>
      </w:r>
      <w:r w:rsidRPr="0032615A">
        <w:rPr>
          <w:rFonts w:ascii="Times New Roman" w:hAnsi="Times New Roman"/>
          <w:szCs w:val="24"/>
        </w:rPr>
        <w:t xml:space="preserve"> названи</w:t>
      </w:r>
      <w:r w:rsidR="004F62A4" w:rsidRPr="0032615A">
        <w:rPr>
          <w:rFonts w:ascii="Times New Roman" w:hAnsi="Times New Roman"/>
          <w:szCs w:val="24"/>
        </w:rPr>
        <w:t>и задачи</w:t>
      </w:r>
      <w:r w:rsidRPr="0032615A">
        <w:rPr>
          <w:rFonts w:ascii="Times New Roman" w:hAnsi="Times New Roman"/>
          <w:szCs w:val="24"/>
        </w:rPr>
        <w:t>.</w:t>
      </w:r>
    </w:p>
    <w:p w14:paraId="20B4DDB1" w14:textId="77777777" w:rsidR="004A71C4" w:rsidRPr="0032615A" w:rsidRDefault="004A71C4" w:rsidP="004A71C4">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Должно быть предусмотрено выделение задачи в табличном представлении по клику мыши, а также после выхода из карточки задачи.</w:t>
      </w:r>
    </w:p>
    <w:bookmarkEnd w:id="616"/>
    <w:p w14:paraId="55A98B3E" w14:textId="77777777" w:rsidR="004A71C4" w:rsidRPr="0032615A" w:rsidRDefault="004A71C4" w:rsidP="000E642B">
      <w:pPr>
        <w:pStyle w:val="42"/>
        <w:numPr>
          <w:ilvl w:val="3"/>
          <w:numId w:val="93"/>
        </w:numPr>
        <w:rPr>
          <w:rFonts w:ascii="Times New Roman" w:eastAsiaTheme="majorEastAsia" w:hAnsi="Times New Roman"/>
        </w:rPr>
      </w:pPr>
      <w:r w:rsidRPr="0032615A">
        <w:rPr>
          <w:rFonts w:ascii="Times New Roman" w:eastAsiaTheme="majorEastAsia" w:hAnsi="Times New Roman"/>
        </w:rPr>
        <w:t>Требования к отчётам</w:t>
      </w:r>
    </w:p>
    <w:p w14:paraId="644FAF59" w14:textId="77777777" w:rsidR="004A71C4" w:rsidRPr="0032615A" w:rsidRDefault="004A71C4" w:rsidP="00F4035E">
      <w:pPr>
        <w:keepNext/>
        <w:spacing w:line="276" w:lineRule="auto"/>
        <w:ind w:firstLine="709"/>
      </w:pPr>
      <w:r w:rsidRPr="0032615A">
        <w:t>В рамках проекта должны быть реализованы отчётные формы:</w:t>
      </w:r>
    </w:p>
    <w:p w14:paraId="6006E3C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Количество задач по подразделениям;</w:t>
      </w:r>
    </w:p>
    <w:p w14:paraId="035CA867"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Реестр по задачам;</w:t>
      </w:r>
    </w:p>
    <w:p w14:paraId="14B534DD"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Задачи по документам;</w:t>
      </w:r>
    </w:p>
    <w:p w14:paraId="06B9B3A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Задачи и резолюции по документам.</w:t>
      </w:r>
    </w:p>
    <w:p w14:paraId="1D2E4F23" w14:textId="77777777" w:rsidR="004A71C4" w:rsidRPr="0032615A" w:rsidRDefault="004A71C4" w:rsidP="005F2BDF">
      <w:pPr>
        <w:pStyle w:val="3f"/>
        <w:widowControl w:val="0"/>
        <w:spacing w:before="120" w:after="120" w:line="276" w:lineRule="auto"/>
        <w:ind w:firstLine="720"/>
        <w:jc w:val="both"/>
        <w:rPr>
          <w:rFonts w:ascii="Times New Roman" w:hAnsi="Times New Roman"/>
          <w:szCs w:val="24"/>
        </w:rPr>
      </w:pPr>
      <w:r w:rsidRPr="0032615A">
        <w:rPr>
          <w:rFonts w:ascii="Times New Roman" w:hAnsi="Times New Roman"/>
          <w:szCs w:val="24"/>
        </w:rPr>
        <w:t xml:space="preserve">Требования к отчётам будут уточнены на этапе </w:t>
      </w:r>
      <w:r w:rsidR="00891995" w:rsidRPr="0032615A">
        <w:rPr>
          <w:rFonts w:ascii="Times New Roman" w:hAnsi="Times New Roman"/>
          <w:szCs w:val="24"/>
        </w:rPr>
        <w:t>проектирования</w:t>
      </w:r>
      <w:r w:rsidRPr="0032615A">
        <w:rPr>
          <w:rFonts w:ascii="Times New Roman" w:hAnsi="Times New Roman"/>
          <w:szCs w:val="24"/>
        </w:rPr>
        <w:t>. Формирование отчётов должно быть доступно только сотрудникам, включённым в определённые роли.</w:t>
      </w:r>
      <w:r w:rsidR="00891995" w:rsidRPr="0032615A">
        <w:rPr>
          <w:rFonts w:ascii="Times New Roman" w:hAnsi="Times New Roman"/>
          <w:szCs w:val="24"/>
        </w:rPr>
        <w:t xml:space="preserve"> </w:t>
      </w:r>
      <w:r w:rsidR="006A0681" w:rsidRPr="0032615A">
        <w:rPr>
          <w:rFonts w:ascii="Times New Roman" w:hAnsi="Times New Roman"/>
          <w:szCs w:val="24"/>
        </w:rPr>
        <w:t>Примеры отчетных форм приведены в приложении.</w:t>
      </w:r>
    </w:p>
    <w:p w14:paraId="149EA50B" w14:textId="77777777" w:rsidR="004A71C4" w:rsidRPr="0032615A" w:rsidRDefault="004A71C4" w:rsidP="000E642B">
      <w:pPr>
        <w:pStyle w:val="42"/>
        <w:numPr>
          <w:ilvl w:val="3"/>
          <w:numId w:val="93"/>
        </w:numPr>
        <w:rPr>
          <w:rFonts w:ascii="Times New Roman" w:eastAsiaTheme="majorEastAsia" w:hAnsi="Times New Roman"/>
        </w:rPr>
      </w:pPr>
      <w:r w:rsidRPr="0032615A">
        <w:rPr>
          <w:rFonts w:ascii="Times New Roman" w:eastAsiaTheme="majorEastAsia" w:hAnsi="Times New Roman"/>
        </w:rPr>
        <w:t>Требование к справочнику шаблонов задач</w:t>
      </w:r>
    </w:p>
    <w:p w14:paraId="252E5ABC" w14:textId="77777777" w:rsidR="004A71C4" w:rsidRPr="0032615A" w:rsidRDefault="004A71C4" w:rsidP="004A71C4">
      <w:pPr>
        <w:spacing w:before="120" w:after="120" w:line="276" w:lineRule="auto"/>
        <w:ind w:firstLine="720"/>
        <w:contextualSpacing/>
        <w:rPr>
          <w:rFonts w:eastAsia="Calibri"/>
          <w:lang w:eastAsia="en-US"/>
        </w:rPr>
      </w:pPr>
      <w:r w:rsidRPr="0032615A">
        <w:rPr>
          <w:rFonts w:eastAsia="Calibri"/>
          <w:lang w:eastAsia="en-US"/>
        </w:rPr>
        <w:t xml:space="preserve">В </w:t>
      </w:r>
      <w:r w:rsidR="00891995" w:rsidRPr="0032615A">
        <w:rPr>
          <w:rFonts w:eastAsia="Calibri"/>
          <w:lang w:eastAsia="en-US"/>
        </w:rPr>
        <w:t>Системе</w:t>
      </w:r>
      <w:r w:rsidRPr="0032615A">
        <w:rPr>
          <w:rFonts w:eastAsia="Calibri"/>
          <w:lang w:eastAsia="en-US"/>
        </w:rPr>
        <w:t xml:space="preserve"> должна быть реализована возможность выбора уже готового шаблона задач, т.е. заранее созданных задач/подзадач с добавленными участниками. Для </w:t>
      </w:r>
      <w:proofErr w:type="gramStart"/>
      <w:r w:rsidRPr="0032615A">
        <w:rPr>
          <w:rFonts w:eastAsia="Calibri"/>
          <w:lang w:eastAsia="en-US"/>
        </w:rPr>
        <w:t>этого  должен</w:t>
      </w:r>
      <w:proofErr w:type="gramEnd"/>
      <w:r w:rsidRPr="0032615A">
        <w:rPr>
          <w:rFonts w:eastAsia="Calibri"/>
          <w:lang w:eastAsia="en-US"/>
        </w:rPr>
        <w:t xml:space="preserve"> быть предусмотрен справочник шаблонов задач. </w:t>
      </w:r>
      <w:bookmarkStart w:id="618" w:name="_Hlk39157337"/>
      <w:r w:rsidR="00FA06AC" w:rsidRPr="0032615A">
        <w:rPr>
          <w:rFonts w:eastAsia="Calibri"/>
          <w:lang w:eastAsia="en-US"/>
        </w:rPr>
        <w:t xml:space="preserve">В </w:t>
      </w:r>
      <w:r w:rsidR="00F83161" w:rsidRPr="0032615A">
        <w:rPr>
          <w:rFonts w:eastAsia="Calibri"/>
          <w:lang w:eastAsia="en-US"/>
        </w:rPr>
        <w:t xml:space="preserve">Системе </w:t>
      </w:r>
      <w:r w:rsidR="00FA06AC" w:rsidRPr="0032615A">
        <w:rPr>
          <w:rFonts w:eastAsia="Calibri"/>
          <w:lang w:eastAsia="en-US"/>
        </w:rPr>
        <w:t>должна быть предусмотрена возможность копирования шаблонов задач.</w:t>
      </w:r>
    </w:p>
    <w:bookmarkEnd w:id="618"/>
    <w:p w14:paraId="7E5B9990" w14:textId="77777777" w:rsidR="004A71C4" w:rsidRPr="0032615A" w:rsidRDefault="004A71C4" w:rsidP="004A71C4">
      <w:pPr>
        <w:spacing w:before="120" w:after="120" w:line="276" w:lineRule="auto"/>
        <w:ind w:firstLine="720"/>
        <w:contextualSpacing/>
        <w:rPr>
          <w:rFonts w:eastAsia="Calibri"/>
          <w:lang w:eastAsia="en-US"/>
        </w:rPr>
      </w:pPr>
      <w:r w:rsidRPr="0032615A">
        <w:rPr>
          <w:rFonts w:eastAsia="Calibri"/>
          <w:lang w:eastAsia="en-US"/>
        </w:rPr>
        <w:t>Вести справочник должен администратор. Карточка записи справочника должна быть аналогичной карточке задачи (за исключением вкладок «Связанные задачи», «Действия», «Документы по задаче», «История»).</w:t>
      </w:r>
    </w:p>
    <w:p w14:paraId="1B1F1D27" w14:textId="77777777" w:rsidR="00763D03" w:rsidRPr="0032615A" w:rsidRDefault="004A71C4" w:rsidP="00891995">
      <w:pPr>
        <w:spacing w:before="120" w:after="120" w:line="276" w:lineRule="auto"/>
        <w:ind w:firstLine="709"/>
        <w:rPr>
          <w:rFonts w:eastAsia="Calibri"/>
          <w:lang w:eastAsia="en-US"/>
        </w:rPr>
      </w:pPr>
      <w:r w:rsidRPr="0032615A">
        <w:rPr>
          <w:rFonts w:eastAsia="Calibri"/>
          <w:lang w:eastAsia="en-US"/>
        </w:rPr>
        <w:t xml:space="preserve">Выбор шаблона задач в документах </w:t>
      </w:r>
      <w:r w:rsidR="00891995" w:rsidRPr="0032615A">
        <w:rPr>
          <w:rFonts w:eastAsia="Calibri"/>
          <w:lang w:eastAsia="en-US"/>
        </w:rPr>
        <w:t>Системы</w:t>
      </w:r>
      <w:r w:rsidRPr="0032615A">
        <w:rPr>
          <w:rFonts w:eastAsia="Calibri"/>
          <w:lang w:eastAsia="en-US"/>
        </w:rPr>
        <w:t xml:space="preserve"> должен быть доступен пользователям в зависимости от настроек Системы.</w:t>
      </w:r>
    </w:p>
    <w:p w14:paraId="13AE341E" w14:textId="77777777" w:rsidR="00DD4A2D" w:rsidRPr="0032615A" w:rsidRDefault="00DD4A2D" w:rsidP="00DD4A2D">
      <w:pPr>
        <w:pStyle w:val="36"/>
        <w:tabs>
          <w:tab w:val="clear" w:pos="4194"/>
        </w:tabs>
        <w:ind w:left="567"/>
      </w:pPr>
      <w:bookmarkStart w:id="619" w:name="_Toc65679562"/>
      <w:bookmarkStart w:id="620" w:name="_Toc6415763"/>
      <w:bookmarkStart w:id="621" w:name="_Toc8895140"/>
      <w:bookmarkStart w:id="622" w:name="_Toc22149207"/>
      <w:bookmarkStart w:id="623" w:name="_Toc22829005"/>
      <w:bookmarkStart w:id="624" w:name="_Toc30350932"/>
      <w:r w:rsidRPr="0032615A">
        <w:t>Требования к функциям модуля «ВИСД»</w:t>
      </w:r>
      <w:bookmarkEnd w:id="619"/>
    </w:p>
    <w:p w14:paraId="1D12194D" w14:textId="77777777" w:rsidR="004A71C4" w:rsidRPr="0032615A" w:rsidRDefault="004A71C4" w:rsidP="00F4035E">
      <w:pPr>
        <w:keepNext/>
        <w:spacing w:line="276" w:lineRule="auto"/>
        <w:ind w:firstLine="709"/>
      </w:pPr>
      <w:r w:rsidRPr="0032615A">
        <w:t>Модуль должен обеспечивать поддержку процессов обработки ВИСД:</w:t>
      </w:r>
    </w:p>
    <w:p w14:paraId="5A614D80"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Создание;</w:t>
      </w:r>
    </w:p>
    <w:p w14:paraId="61E71FFC"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Согласование;</w:t>
      </w:r>
    </w:p>
    <w:p w14:paraId="7AC2E361"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Подписание;</w:t>
      </w:r>
    </w:p>
    <w:p w14:paraId="219A0277"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Регистрация документа (ручная);</w:t>
      </w:r>
    </w:p>
    <w:p w14:paraId="2C5D5D62"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 xml:space="preserve">Помещение </w:t>
      </w:r>
      <w:r w:rsidR="002147BF" w:rsidRPr="0032615A">
        <w:rPr>
          <w:szCs w:val="24"/>
        </w:rPr>
        <w:t>ВИСД</w:t>
      </w:r>
      <w:r w:rsidRPr="0032615A">
        <w:rPr>
          <w:szCs w:val="24"/>
        </w:rPr>
        <w:t xml:space="preserve"> в дело, затем в архив.</w:t>
      </w:r>
    </w:p>
    <w:p w14:paraId="14D43D64" w14:textId="77777777" w:rsidR="004A71C4" w:rsidRPr="0032615A" w:rsidRDefault="004A71C4" w:rsidP="004A71C4">
      <w:pPr>
        <w:spacing w:before="120" w:after="120" w:line="276" w:lineRule="auto"/>
        <w:ind w:right="-2" w:firstLine="709"/>
      </w:pPr>
      <w:r w:rsidRPr="0032615A">
        <w:t xml:space="preserve">Система должна обеспечивать поддержку обработки ВИСД в соответствии с установленным жизненным </w:t>
      </w:r>
      <w:proofErr w:type="gramStart"/>
      <w:r w:rsidRPr="0032615A">
        <w:t>циклом  (</w:t>
      </w:r>
      <w:proofErr w:type="gramEnd"/>
      <w:r w:rsidRPr="0032615A">
        <w:fldChar w:fldCharType="begin"/>
      </w:r>
      <w:r w:rsidRPr="0032615A">
        <w:instrText xml:space="preserve"> REF _Ref36680278 \h </w:instrText>
      </w:r>
      <w:r w:rsidR="0032615A">
        <w:instrText xml:space="preserve"> \* MERGEFORMAT </w:instrText>
      </w:r>
      <w:r w:rsidRPr="0032615A">
        <w:fldChar w:fldCharType="separate"/>
      </w:r>
      <w:r w:rsidR="00A134F0" w:rsidRPr="0032615A">
        <w:rPr>
          <w:bCs/>
          <w:lang w:eastAsia="en-US"/>
        </w:rPr>
        <w:t xml:space="preserve">Рисунок </w:t>
      </w:r>
      <w:r w:rsidR="00A134F0" w:rsidRPr="0032615A">
        <w:rPr>
          <w:bCs/>
          <w:noProof/>
          <w:lang w:eastAsia="en-US"/>
        </w:rPr>
        <w:t>11</w:t>
      </w:r>
      <w:r w:rsidRPr="0032615A">
        <w:fldChar w:fldCharType="end"/>
      </w:r>
      <w:r w:rsidRPr="0032615A">
        <w:t>).</w:t>
      </w:r>
    </w:p>
    <w:p w14:paraId="2D43CF11" w14:textId="77777777" w:rsidR="004A71C4" w:rsidRPr="0032615A" w:rsidRDefault="00006CD8" w:rsidP="004A71C4">
      <w:pPr>
        <w:tabs>
          <w:tab w:val="left" w:pos="9637"/>
        </w:tabs>
        <w:spacing w:before="240" w:after="240" w:line="276" w:lineRule="auto"/>
        <w:ind w:right="-2"/>
        <w:rPr>
          <w:bCs/>
          <w:lang w:eastAsia="en-US"/>
        </w:rPr>
      </w:pPr>
      <w:r w:rsidRPr="0032615A">
        <w:object w:dxaOrig="11235" w:dyaOrig="1701" w14:anchorId="68B1275B">
          <v:shape id="_x0000_i1036" type="#_x0000_t75" style="width:452.8pt;height:63.85pt" o:ole="">
            <v:imagedata r:id="rId36" o:title=""/>
          </v:shape>
          <o:OLEObject Type="Embed" ProgID="Visio.Drawing.11" ShapeID="_x0000_i1036" DrawAspect="Content" ObjectID="_1677313438" r:id="rId37"/>
        </w:object>
      </w:r>
    </w:p>
    <w:p w14:paraId="1D6B7953" w14:textId="77777777" w:rsidR="004A71C4" w:rsidRPr="0032615A" w:rsidRDefault="004A71C4" w:rsidP="004A71C4">
      <w:pPr>
        <w:tabs>
          <w:tab w:val="left" w:pos="9637"/>
        </w:tabs>
        <w:spacing w:after="240" w:line="276" w:lineRule="auto"/>
        <w:ind w:right="-2"/>
        <w:jc w:val="center"/>
        <w:rPr>
          <w:bCs/>
          <w:lang w:eastAsia="en-US"/>
        </w:rPr>
      </w:pPr>
      <w:bookmarkStart w:id="625" w:name="_Ref36680278"/>
      <w:r w:rsidRPr="0032615A">
        <w:rPr>
          <w:bCs/>
          <w:lang w:eastAsia="en-US"/>
        </w:rPr>
        <w:t xml:space="preserve">Рисунок </w:t>
      </w:r>
      <w:r w:rsidRPr="0032615A">
        <w:rPr>
          <w:bCs/>
          <w:lang w:eastAsia="en-US"/>
        </w:rPr>
        <w:fldChar w:fldCharType="begin"/>
      </w:r>
      <w:r w:rsidRPr="0032615A">
        <w:rPr>
          <w:bCs/>
          <w:lang w:eastAsia="en-US"/>
        </w:rPr>
        <w:instrText xml:space="preserve"> SEQ Рисунок \* ARABIC </w:instrText>
      </w:r>
      <w:r w:rsidRPr="0032615A">
        <w:rPr>
          <w:bCs/>
          <w:lang w:eastAsia="en-US"/>
        </w:rPr>
        <w:fldChar w:fldCharType="separate"/>
      </w:r>
      <w:r w:rsidR="00A134F0" w:rsidRPr="0032615A">
        <w:rPr>
          <w:bCs/>
          <w:noProof/>
          <w:lang w:eastAsia="en-US"/>
        </w:rPr>
        <w:t>11</w:t>
      </w:r>
      <w:r w:rsidRPr="0032615A">
        <w:rPr>
          <w:bCs/>
          <w:lang w:eastAsia="en-US"/>
        </w:rPr>
        <w:fldChar w:fldCharType="end"/>
      </w:r>
      <w:bookmarkEnd w:id="625"/>
      <w:r w:rsidRPr="0032615A">
        <w:rPr>
          <w:bCs/>
          <w:lang w:eastAsia="en-US"/>
        </w:rPr>
        <w:t xml:space="preserve">. Стадии жизненного цикла </w:t>
      </w:r>
      <w:r w:rsidR="002147BF" w:rsidRPr="0032615A">
        <w:rPr>
          <w:bCs/>
          <w:lang w:eastAsia="en-US"/>
        </w:rPr>
        <w:t>ВИСД</w:t>
      </w:r>
    </w:p>
    <w:p w14:paraId="3F1A16D5" w14:textId="77777777" w:rsidR="004A71C4" w:rsidRPr="0032615A" w:rsidRDefault="004A71C4" w:rsidP="00F4035E">
      <w:pPr>
        <w:keepNext/>
        <w:spacing w:line="276" w:lineRule="auto"/>
        <w:ind w:firstLine="709"/>
      </w:pPr>
      <w:r w:rsidRPr="0032615A">
        <w:t>После завершения задания «Подпись» задание «Регистрация» должно поступать:</w:t>
      </w:r>
    </w:p>
    <w:p w14:paraId="66EAAD4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сотрудникам отдела делопроизводства, если уровень должности внутреннего адресата «Зам. Пред. Правления» и выше;</w:t>
      </w:r>
    </w:p>
    <w:p w14:paraId="5405D2E8" w14:textId="77777777" w:rsidR="004A71C4" w:rsidRDefault="004A71C4" w:rsidP="000E642B">
      <w:pPr>
        <w:pStyle w:val="affffff"/>
        <w:numPr>
          <w:ilvl w:val="0"/>
          <w:numId w:val="52"/>
        </w:numPr>
        <w:spacing w:before="60" w:line="276" w:lineRule="auto"/>
        <w:ind w:left="1134" w:right="-2"/>
        <w:jc w:val="both"/>
        <w:rPr>
          <w:szCs w:val="24"/>
        </w:rPr>
      </w:pPr>
      <w:r w:rsidRPr="0032615A">
        <w:rPr>
          <w:szCs w:val="24"/>
        </w:rPr>
        <w:t>автору документа, если уровень должности внутреннего адресата «Директор» и ниже.</w:t>
      </w:r>
    </w:p>
    <w:p w14:paraId="7E78F9E0" w14:textId="77777777" w:rsidR="00EE23F3" w:rsidRDefault="00EE23F3" w:rsidP="005105CE">
      <w:pPr>
        <w:pStyle w:val="affffff"/>
        <w:spacing w:before="60" w:line="276" w:lineRule="auto"/>
        <w:ind w:left="0" w:right="-2" w:firstLine="709"/>
        <w:jc w:val="both"/>
      </w:pPr>
      <w:r>
        <w:t>В карточке документа с</w:t>
      </w:r>
      <w:r w:rsidRPr="0032615A">
        <w:t xml:space="preserve">истема должна предусматривать </w:t>
      </w:r>
      <w:r>
        <w:t>возможность выбора вида документа:</w:t>
      </w:r>
    </w:p>
    <w:p w14:paraId="0217004A"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Служебная записка</w:t>
      </w:r>
    </w:p>
    <w:p w14:paraId="4772B860"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Протоколы совещаний подразделений</w:t>
      </w:r>
    </w:p>
    <w:p w14:paraId="17181C23"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Заявка на изменение ресурса в системе ДИР</w:t>
      </w:r>
    </w:p>
    <w:p w14:paraId="12FC2C5B"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Изменение ИС</w:t>
      </w:r>
    </w:p>
    <w:p w14:paraId="6F3E5707"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ИТ-аудит</w:t>
      </w:r>
    </w:p>
    <w:p w14:paraId="459D9BAF"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Командировки (убывшие)</w:t>
      </w:r>
    </w:p>
    <w:p w14:paraId="4A6A5108"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Согласование отчетов по ТП</w:t>
      </w:r>
    </w:p>
    <w:p w14:paraId="6BB36C2E"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Удаление или создание ресурса в системе ДИР</w:t>
      </w:r>
    </w:p>
    <w:p w14:paraId="5D4A1D77" w14:textId="77777777" w:rsidR="00EE23F3" w:rsidRDefault="00EE23F3" w:rsidP="005105CE">
      <w:pPr>
        <w:pStyle w:val="affffff"/>
        <w:numPr>
          <w:ilvl w:val="0"/>
          <w:numId w:val="103"/>
        </w:numPr>
        <w:spacing w:before="60" w:line="276" w:lineRule="auto"/>
        <w:ind w:left="0" w:right="-2" w:firstLine="709"/>
        <w:jc w:val="both"/>
        <w:rPr>
          <w:szCs w:val="24"/>
        </w:rPr>
      </w:pPr>
      <w:r>
        <w:rPr>
          <w:szCs w:val="24"/>
        </w:rPr>
        <w:t>Прочий документ</w:t>
      </w:r>
    </w:p>
    <w:p w14:paraId="7F5948B3" w14:textId="77777777" w:rsidR="00EE23F3" w:rsidRDefault="00EE23F3" w:rsidP="005105CE">
      <w:pPr>
        <w:pStyle w:val="affffff"/>
        <w:spacing w:before="60" w:line="276" w:lineRule="auto"/>
        <w:ind w:left="0" w:right="-2" w:firstLine="709"/>
        <w:jc w:val="both"/>
        <w:rPr>
          <w:szCs w:val="24"/>
        </w:rPr>
      </w:pPr>
      <w:r>
        <w:rPr>
          <w:szCs w:val="24"/>
        </w:rPr>
        <w:t xml:space="preserve">Каждый вид документа должен иметь свою идентификацию </w:t>
      </w:r>
      <w:r w:rsidR="005105CE">
        <w:rPr>
          <w:szCs w:val="24"/>
        </w:rPr>
        <w:t>в</w:t>
      </w:r>
      <w:r>
        <w:rPr>
          <w:szCs w:val="24"/>
        </w:rPr>
        <w:t xml:space="preserve"> системе.</w:t>
      </w:r>
    </w:p>
    <w:p w14:paraId="1F46FF81" w14:textId="77777777" w:rsidR="00EE23F3" w:rsidRPr="0032615A" w:rsidRDefault="00EE23F3" w:rsidP="005105CE">
      <w:pPr>
        <w:pStyle w:val="affffff"/>
        <w:spacing w:before="60" w:line="276" w:lineRule="auto"/>
        <w:ind w:left="0" w:right="-2" w:firstLine="709"/>
        <w:jc w:val="both"/>
        <w:rPr>
          <w:szCs w:val="24"/>
        </w:rPr>
      </w:pPr>
    </w:p>
    <w:p w14:paraId="01C4B0BD" w14:textId="77777777" w:rsidR="00DD4A2D" w:rsidRPr="0032615A" w:rsidRDefault="00DD4A2D" w:rsidP="00763D03">
      <w:pPr>
        <w:pStyle w:val="36"/>
        <w:tabs>
          <w:tab w:val="clear" w:pos="4194"/>
        </w:tabs>
        <w:ind w:left="567"/>
      </w:pPr>
      <w:bookmarkStart w:id="626" w:name="_Toc65679563"/>
      <w:r w:rsidRPr="0032615A">
        <w:t>Требования к модулю «Обращения клиентов»</w:t>
      </w:r>
      <w:bookmarkEnd w:id="626"/>
    </w:p>
    <w:p w14:paraId="71BCF0F7" w14:textId="77777777" w:rsidR="00CD1C2C" w:rsidRPr="0032615A" w:rsidRDefault="00CD1C2C" w:rsidP="00CD1C2C">
      <w:pPr>
        <w:keepNext/>
        <w:spacing w:line="276" w:lineRule="auto"/>
        <w:ind w:firstLine="709"/>
      </w:pPr>
      <w:r w:rsidRPr="0032615A">
        <w:t xml:space="preserve">Функциональность должна быть настроена для </w:t>
      </w:r>
      <w:r w:rsidR="007D0F0D" w:rsidRPr="0032615A">
        <w:t>пользователей</w:t>
      </w:r>
      <w:r w:rsidRPr="0032615A">
        <w:t xml:space="preserve"> ПАО «МРСК Центра».</w:t>
      </w:r>
    </w:p>
    <w:p w14:paraId="7875174F" w14:textId="77777777" w:rsidR="000B3F83" w:rsidRPr="0032615A" w:rsidRDefault="000B3F83" w:rsidP="00F4035E">
      <w:pPr>
        <w:keepNext/>
        <w:spacing w:line="276" w:lineRule="auto"/>
        <w:ind w:firstLine="709"/>
      </w:pPr>
      <w:r w:rsidRPr="0032615A">
        <w:t>Обращение клиента документ должно регистрироваться в Системе в двух случаях:</w:t>
      </w:r>
    </w:p>
    <w:p w14:paraId="3F0C31E7"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в результате интеграции с КИСУР (ПО SAP)/CR2 (если обращение клиента изначально было заведено в КИСУР (ПО SAP)/CR2);</w:t>
      </w:r>
    </w:p>
    <w:p w14:paraId="51E33CAA"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обращение клиента поступило в Канцелярию и подлежит регистрации.</w:t>
      </w:r>
    </w:p>
    <w:p w14:paraId="159B261E" w14:textId="77777777" w:rsidR="000B3F83" w:rsidRPr="0032615A" w:rsidRDefault="000B3F83" w:rsidP="000B3F83">
      <w:pPr>
        <w:spacing w:before="120" w:after="120" w:line="276" w:lineRule="auto"/>
        <w:ind w:firstLine="720"/>
        <w:contextualSpacing/>
        <w:rPr>
          <w:rFonts w:eastAsia="Calibri"/>
          <w:szCs w:val="22"/>
          <w:lang w:eastAsia="en-US"/>
        </w:rPr>
      </w:pPr>
      <w:r w:rsidRPr="0032615A">
        <w:rPr>
          <w:rFonts w:eastAsia="Calibri"/>
          <w:szCs w:val="22"/>
          <w:lang w:eastAsia="en-US"/>
        </w:rPr>
        <w:t>Права на регистрацию документов модуля в Системе должны иметь сотрудники, включенные в роль «Регистратор Обращений клиентов».</w:t>
      </w:r>
    </w:p>
    <w:p w14:paraId="7C121700" w14:textId="77777777" w:rsidR="001B6D9B" w:rsidRPr="0032615A" w:rsidRDefault="001B6D9B" w:rsidP="00F4035E">
      <w:pPr>
        <w:keepNext/>
        <w:spacing w:line="276" w:lineRule="auto"/>
        <w:ind w:firstLine="709"/>
      </w:pPr>
      <w:r w:rsidRPr="0032615A">
        <w:t xml:space="preserve">Система должна обеспечивать поддержку обработки </w:t>
      </w:r>
      <w:r w:rsidR="003D5153" w:rsidRPr="0032615A">
        <w:t>обращений клиентов</w:t>
      </w:r>
      <w:r w:rsidRPr="0032615A">
        <w:t xml:space="preserve"> в соответствии с установленным жизненным циклом (</w:t>
      </w:r>
      <w:r w:rsidR="00B00DF9" w:rsidRPr="0032615A">
        <w:fldChar w:fldCharType="begin"/>
      </w:r>
      <w:r w:rsidR="00B00DF9" w:rsidRPr="0032615A">
        <w:instrText xml:space="preserve"> REF _Ref36737116 \h </w:instrText>
      </w:r>
      <w:r w:rsidR="00007F1F" w:rsidRPr="0032615A">
        <w:instrText xml:space="preserve"> \* MERGEFORMAT </w:instrText>
      </w:r>
      <w:r w:rsidR="00B00DF9" w:rsidRPr="0032615A">
        <w:fldChar w:fldCharType="separate"/>
      </w:r>
      <w:r w:rsidR="00A134F0" w:rsidRPr="0032615A">
        <w:t>Рисунок 12</w:t>
      </w:r>
      <w:r w:rsidR="00B00DF9" w:rsidRPr="0032615A">
        <w:fldChar w:fldCharType="end"/>
      </w:r>
      <w:r w:rsidRPr="0032615A">
        <w:t>):</w:t>
      </w:r>
    </w:p>
    <w:p w14:paraId="5D094D7D" w14:textId="77777777" w:rsidR="001B6D9B" w:rsidRPr="0032615A" w:rsidRDefault="001B6D9B" w:rsidP="001B6D9B">
      <w:pPr>
        <w:pStyle w:val="affffff"/>
        <w:numPr>
          <w:ilvl w:val="0"/>
          <w:numId w:val="52"/>
        </w:numPr>
        <w:spacing w:before="60" w:line="276" w:lineRule="auto"/>
        <w:ind w:left="1134" w:right="-2"/>
        <w:jc w:val="both"/>
        <w:rPr>
          <w:szCs w:val="24"/>
        </w:rPr>
      </w:pPr>
      <w:r w:rsidRPr="0032615A">
        <w:rPr>
          <w:szCs w:val="24"/>
        </w:rPr>
        <w:t>Зарегистрирован - документу присвоены рег. номер и дата;</w:t>
      </w:r>
    </w:p>
    <w:p w14:paraId="48EEA33B" w14:textId="77777777" w:rsidR="001B6D9B" w:rsidRPr="0032615A" w:rsidRDefault="001B6D9B" w:rsidP="001B6D9B">
      <w:pPr>
        <w:pStyle w:val="affffff"/>
        <w:numPr>
          <w:ilvl w:val="0"/>
          <w:numId w:val="52"/>
        </w:numPr>
        <w:spacing w:before="60" w:line="276" w:lineRule="auto"/>
        <w:ind w:left="1134" w:right="-2"/>
        <w:jc w:val="both"/>
        <w:rPr>
          <w:szCs w:val="24"/>
        </w:rPr>
      </w:pPr>
      <w:r w:rsidRPr="0032615A">
        <w:rPr>
          <w:szCs w:val="24"/>
        </w:rPr>
        <w:t>Рассмотрение (В подразделении) – документ направлен адресату (-</w:t>
      </w:r>
      <w:proofErr w:type="spellStart"/>
      <w:r w:rsidRPr="0032615A">
        <w:rPr>
          <w:szCs w:val="24"/>
        </w:rPr>
        <w:t>ам</w:t>
      </w:r>
      <w:proofErr w:type="spellEnd"/>
      <w:r w:rsidRPr="0032615A">
        <w:rPr>
          <w:szCs w:val="24"/>
        </w:rPr>
        <w:t>);</w:t>
      </w:r>
    </w:p>
    <w:p w14:paraId="05F8DAB7" w14:textId="77777777" w:rsidR="001B6D9B" w:rsidRPr="0032615A" w:rsidRDefault="001B6D9B" w:rsidP="001B6D9B">
      <w:pPr>
        <w:pStyle w:val="affffff"/>
        <w:numPr>
          <w:ilvl w:val="0"/>
          <w:numId w:val="52"/>
        </w:numPr>
        <w:spacing w:before="60" w:line="276" w:lineRule="auto"/>
        <w:ind w:left="1134" w:right="-2"/>
        <w:jc w:val="both"/>
        <w:rPr>
          <w:szCs w:val="24"/>
        </w:rPr>
      </w:pPr>
      <w:r w:rsidRPr="0032615A">
        <w:rPr>
          <w:szCs w:val="24"/>
        </w:rPr>
        <w:lastRenderedPageBreak/>
        <w:t xml:space="preserve">Исполнение </w:t>
      </w:r>
      <w:proofErr w:type="gramStart"/>
      <w:r w:rsidRPr="0032615A">
        <w:rPr>
          <w:szCs w:val="24"/>
        </w:rPr>
        <w:t>-  по</w:t>
      </w:r>
      <w:proofErr w:type="gramEnd"/>
      <w:r w:rsidRPr="0032615A">
        <w:rPr>
          <w:szCs w:val="24"/>
        </w:rPr>
        <w:t xml:space="preserve"> документу есть созданная резолюция; </w:t>
      </w:r>
    </w:p>
    <w:p w14:paraId="36EB4E83" w14:textId="77777777" w:rsidR="001B6D9B" w:rsidRPr="0032615A" w:rsidRDefault="001B6D9B" w:rsidP="001B6D9B">
      <w:pPr>
        <w:pStyle w:val="affffff"/>
        <w:numPr>
          <w:ilvl w:val="0"/>
          <w:numId w:val="52"/>
        </w:numPr>
        <w:spacing w:before="60" w:line="276" w:lineRule="auto"/>
        <w:ind w:left="1134" w:right="-2"/>
        <w:jc w:val="both"/>
        <w:rPr>
          <w:szCs w:val="24"/>
        </w:rPr>
      </w:pPr>
      <w:r w:rsidRPr="0032615A">
        <w:rPr>
          <w:szCs w:val="24"/>
        </w:rPr>
        <w:t>В деле - документ исполнен;</w:t>
      </w:r>
    </w:p>
    <w:p w14:paraId="7C2FBB9F" w14:textId="77777777" w:rsidR="001B6D9B" w:rsidRPr="0032615A" w:rsidRDefault="001B6D9B" w:rsidP="001B6D9B">
      <w:pPr>
        <w:pStyle w:val="affffff"/>
        <w:numPr>
          <w:ilvl w:val="0"/>
          <w:numId w:val="52"/>
        </w:numPr>
        <w:spacing w:before="60" w:line="276" w:lineRule="auto"/>
        <w:ind w:left="1134" w:right="-2"/>
        <w:jc w:val="both"/>
        <w:rPr>
          <w:szCs w:val="24"/>
        </w:rPr>
      </w:pPr>
      <w:r w:rsidRPr="0032615A">
        <w:rPr>
          <w:szCs w:val="24"/>
        </w:rPr>
        <w:t>В архиве – документ перемещён в архив.</w:t>
      </w:r>
    </w:p>
    <w:p w14:paraId="4E3DC044" w14:textId="77777777" w:rsidR="001B6D9B" w:rsidRPr="0032615A" w:rsidRDefault="00CD1C2C" w:rsidP="001B6D9B">
      <w:pPr>
        <w:tabs>
          <w:tab w:val="left" w:pos="9637"/>
        </w:tabs>
        <w:spacing w:before="240" w:line="276" w:lineRule="auto"/>
        <w:ind w:right="-2"/>
        <w:jc w:val="center"/>
      </w:pPr>
      <w:r w:rsidRPr="0032615A">
        <w:object w:dxaOrig="9341" w:dyaOrig="2043" w14:anchorId="6F3FB861">
          <v:shape id="_x0000_i1037" type="#_x0000_t75" style="width:417.9pt;height:94.25pt" o:ole="">
            <v:imagedata r:id="rId38" o:title=""/>
          </v:shape>
          <o:OLEObject Type="Embed" ProgID="Visio.Drawing.11" ShapeID="_x0000_i1037" DrawAspect="Content" ObjectID="_1677313439" r:id="rId39"/>
        </w:object>
      </w:r>
    </w:p>
    <w:p w14:paraId="3205D422" w14:textId="77777777" w:rsidR="001B6D9B" w:rsidRPr="0032615A" w:rsidRDefault="001B6D9B" w:rsidP="001B6D9B">
      <w:pPr>
        <w:tabs>
          <w:tab w:val="left" w:pos="9637"/>
        </w:tabs>
        <w:spacing w:after="240" w:line="276" w:lineRule="auto"/>
        <w:ind w:right="-2"/>
        <w:jc w:val="center"/>
        <w:rPr>
          <w:bCs/>
          <w:lang w:eastAsia="en-US"/>
        </w:rPr>
      </w:pPr>
      <w:bookmarkStart w:id="627" w:name="_Ref36737116"/>
      <w:r w:rsidRPr="0032615A">
        <w:rPr>
          <w:bCs/>
          <w:lang w:eastAsia="en-US"/>
        </w:rPr>
        <w:t xml:space="preserve">Рисунок </w:t>
      </w:r>
      <w:r w:rsidRPr="0032615A">
        <w:rPr>
          <w:bCs/>
          <w:lang w:eastAsia="en-US"/>
        </w:rPr>
        <w:fldChar w:fldCharType="begin"/>
      </w:r>
      <w:r w:rsidRPr="0032615A">
        <w:rPr>
          <w:bCs/>
          <w:lang w:eastAsia="en-US"/>
        </w:rPr>
        <w:instrText xml:space="preserve"> SEQ Рисунок \* ARABIC </w:instrText>
      </w:r>
      <w:r w:rsidRPr="0032615A">
        <w:rPr>
          <w:bCs/>
          <w:lang w:eastAsia="en-US"/>
        </w:rPr>
        <w:fldChar w:fldCharType="separate"/>
      </w:r>
      <w:r w:rsidR="00A134F0" w:rsidRPr="0032615A">
        <w:rPr>
          <w:bCs/>
          <w:noProof/>
          <w:lang w:eastAsia="en-US"/>
        </w:rPr>
        <w:t>12</w:t>
      </w:r>
      <w:r w:rsidRPr="0032615A">
        <w:rPr>
          <w:bCs/>
          <w:lang w:eastAsia="en-US"/>
        </w:rPr>
        <w:fldChar w:fldCharType="end"/>
      </w:r>
      <w:bookmarkEnd w:id="627"/>
      <w:r w:rsidRPr="0032615A">
        <w:rPr>
          <w:bCs/>
          <w:lang w:eastAsia="en-US"/>
        </w:rPr>
        <w:t xml:space="preserve">. Стадии жизненного цикла </w:t>
      </w:r>
      <w:r w:rsidR="00B00DF9" w:rsidRPr="0032615A">
        <w:rPr>
          <w:bCs/>
          <w:lang w:eastAsia="en-US"/>
        </w:rPr>
        <w:t>обращения клиента</w:t>
      </w:r>
    </w:p>
    <w:p w14:paraId="24A7F79E" w14:textId="77777777" w:rsidR="000B3F83" w:rsidRPr="0032615A" w:rsidRDefault="000B3F83" w:rsidP="000B3F83">
      <w:pPr>
        <w:spacing w:before="120" w:after="120" w:line="276" w:lineRule="auto"/>
        <w:ind w:firstLine="720"/>
        <w:contextualSpacing/>
        <w:rPr>
          <w:rFonts w:eastAsia="Calibri"/>
          <w:szCs w:val="22"/>
          <w:lang w:eastAsia="en-US"/>
        </w:rPr>
      </w:pPr>
      <w:r w:rsidRPr="0032615A">
        <w:rPr>
          <w:rFonts w:eastAsia="Calibri"/>
          <w:szCs w:val="22"/>
          <w:lang w:eastAsia="en-US"/>
        </w:rPr>
        <w:t>После регистрации обращение клиента направляется регистратором Адресату для создания резолюций. При необходимости регистратором к документу могут быть применены шаблоны задач, шаблоны резолюций или шаблоны рассылки. Данные по обращению клиентов после регистрации в автоматическом режиме поступают в КИСУР (ПО </w:t>
      </w:r>
      <w:r w:rsidRPr="0032615A">
        <w:rPr>
          <w:rFonts w:eastAsia="Calibri"/>
          <w:szCs w:val="22"/>
          <w:lang w:val="en-US" w:eastAsia="en-US"/>
        </w:rPr>
        <w:t>SAP</w:t>
      </w:r>
      <w:r w:rsidRPr="0032615A">
        <w:rPr>
          <w:rFonts w:eastAsia="Calibri"/>
          <w:szCs w:val="22"/>
          <w:lang w:eastAsia="en-US"/>
        </w:rPr>
        <w:t>)/</w:t>
      </w:r>
      <w:r w:rsidRPr="0032615A">
        <w:rPr>
          <w:rFonts w:eastAsia="Calibri"/>
          <w:szCs w:val="22"/>
          <w:lang w:val="en-US" w:eastAsia="en-US"/>
        </w:rPr>
        <w:t>CR</w:t>
      </w:r>
      <w:r w:rsidRPr="0032615A">
        <w:rPr>
          <w:rFonts w:eastAsia="Calibri"/>
          <w:szCs w:val="22"/>
          <w:lang w:eastAsia="en-US"/>
        </w:rPr>
        <w:t>2, в которой автоматизированы бизнес-процессы управления взаимодействием с клиентами (БП9) Общества. На основе этих данных на стороне КИСУР (ПО </w:t>
      </w:r>
      <w:r w:rsidRPr="0032615A">
        <w:rPr>
          <w:rFonts w:eastAsia="Calibri"/>
          <w:szCs w:val="22"/>
          <w:lang w:val="en-US" w:eastAsia="en-US"/>
        </w:rPr>
        <w:t>SAP</w:t>
      </w:r>
      <w:r w:rsidRPr="0032615A">
        <w:rPr>
          <w:rFonts w:eastAsia="Calibri"/>
          <w:szCs w:val="22"/>
          <w:lang w:eastAsia="en-US"/>
        </w:rPr>
        <w:t>)/</w:t>
      </w:r>
      <w:r w:rsidRPr="0032615A">
        <w:rPr>
          <w:rFonts w:eastAsia="Calibri"/>
          <w:szCs w:val="22"/>
          <w:lang w:val="en-US" w:eastAsia="en-US"/>
        </w:rPr>
        <w:t>CR</w:t>
      </w:r>
      <w:r w:rsidRPr="0032615A">
        <w:rPr>
          <w:rFonts w:eastAsia="Calibri"/>
          <w:szCs w:val="22"/>
          <w:lang w:eastAsia="en-US"/>
        </w:rPr>
        <w:t>2 после ряда проверок создается карточка обращения клиента.</w:t>
      </w:r>
    </w:p>
    <w:p w14:paraId="5AD32504" w14:textId="77777777" w:rsidR="00DD4A2D" w:rsidRPr="0032615A" w:rsidRDefault="00DD4A2D" w:rsidP="00DD4A2D">
      <w:pPr>
        <w:pStyle w:val="36"/>
        <w:tabs>
          <w:tab w:val="clear" w:pos="4194"/>
        </w:tabs>
        <w:ind w:left="567"/>
      </w:pPr>
      <w:bookmarkStart w:id="628" w:name="_Toc65679564"/>
      <w:r w:rsidRPr="0032615A">
        <w:t>Требования к модулю «Обращения акционеров/инвесторов/аналитиков»</w:t>
      </w:r>
      <w:bookmarkEnd w:id="628"/>
    </w:p>
    <w:p w14:paraId="713FE244" w14:textId="77777777" w:rsidR="005C3F24" w:rsidRPr="0032615A" w:rsidRDefault="005C3F24" w:rsidP="005C3F24">
      <w:pPr>
        <w:spacing w:before="120" w:after="120" w:line="276" w:lineRule="auto"/>
        <w:ind w:firstLine="720"/>
        <w:contextualSpacing/>
        <w:rPr>
          <w:rFonts w:eastAsia="Calibri"/>
          <w:szCs w:val="22"/>
          <w:lang w:eastAsia="en-US"/>
        </w:rPr>
      </w:pPr>
      <w:r w:rsidRPr="0032615A">
        <w:rPr>
          <w:rFonts w:eastAsia="Calibri"/>
          <w:szCs w:val="22"/>
          <w:lang w:eastAsia="en-US"/>
        </w:rPr>
        <w:t xml:space="preserve">ЖЦ документа аналогичен ЖЦ </w:t>
      </w:r>
      <w:r w:rsidR="00464743" w:rsidRPr="0032615A">
        <w:rPr>
          <w:rFonts w:eastAsia="Calibri"/>
          <w:szCs w:val="22"/>
          <w:lang w:eastAsia="en-US"/>
        </w:rPr>
        <w:t>обращения клиента</w:t>
      </w:r>
      <w:r w:rsidRPr="0032615A">
        <w:rPr>
          <w:rFonts w:eastAsia="Calibri"/>
          <w:szCs w:val="22"/>
          <w:lang w:eastAsia="en-US"/>
        </w:rPr>
        <w:t xml:space="preserve"> (</w:t>
      </w:r>
      <w:r w:rsidR="00464743" w:rsidRPr="0032615A">
        <w:fldChar w:fldCharType="begin"/>
      </w:r>
      <w:r w:rsidR="00464743" w:rsidRPr="0032615A">
        <w:instrText xml:space="preserve"> REF _Ref36737116 \h </w:instrText>
      </w:r>
      <w:r w:rsidR="0032615A">
        <w:instrText xml:space="preserve"> \* MERGEFORMAT </w:instrText>
      </w:r>
      <w:r w:rsidR="00464743" w:rsidRPr="0032615A">
        <w:fldChar w:fldCharType="separate"/>
      </w:r>
      <w:r w:rsidR="00A134F0" w:rsidRPr="0032615A">
        <w:rPr>
          <w:bCs/>
          <w:lang w:eastAsia="en-US"/>
        </w:rPr>
        <w:t xml:space="preserve">Рисунок </w:t>
      </w:r>
      <w:r w:rsidR="00A134F0" w:rsidRPr="0032615A">
        <w:rPr>
          <w:bCs/>
          <w:noProof/>
          <w:lang w:eastAsia="en-US"/>
        </w:rPr>
        <w:t>12</w:t>
      </w:r>
      <w:r w:rsidR="00464743" w:rsidRPr="0032615A">
        <w:fldChar w:fldCharType="end"/>
      </w:r>
      <w:r w:rsidRPr="0032615A">
        <w:rPr>
          <w:rFonts w:eastAsia="Calibri"/>
          <w:szCs w:val="22"/>
          <w:lang w:eastAsia="en-US"/>
        </w:rPr>
        <w:t>).</w:t>
      </w:r>
    </w:p>
    <w:p w14:paraId="3AD84669" w14:textId="77777777" w:rsidR="005C3F24" w:rsidRDefault="005C3F24" w:rsidP="005C3F24">
      <w:pPr>
        <w:spacing w:before="120" w:after="120"/>
        <w:ind w:firstLine="720"/>
        <w:contextualSpacing/>
      </w:pPr>
      <w:r w:rsidRPr="0032615A">
        <w:t xml:space="preserve">Права на регистрацию документов модуля в Системе должны иметь сотрудники, включенные в роль </w:t>
      </w:r>
      <w:r w:rsidR="00464743" w:rsidRPr="0032615A">
        <w:t>«</w:t>
      </w:r>
      <w:r w:rsidRPr="0032615A">
        <w:t>Регистратор Обращений акционеров/инвесторов/аналитиков</w:t>
      </w:r>
      <w:r w:rsidR="00464743" w:rsidRPr="0032615A">
        <w:t>»</w:t>
      </w:r>
      <w:r w:rsidRPr="0032615A">
        <w:t>.</w:t>
      </w:r>
    </w:p>
    <w:p w14:paraId="1611FFCA" w14:textId="77777777" w:rsidR="001F35DC" w:rsidRPr="00801AF0" w:rsidRDefault="001F35DC" w:rsidP="00801AF0">
      <w:pPr>
        <w:spacing w:before="120" w:after="120" w:line="276" w:lineRule="auto"/>
        <w:ind w:firstLine="720"/>
        <w:contextualSpacing/>
        <w:rPr>
          <w:rFonts w:eastAsia="Calibri"/>
          <w:szCs w:val="22"/>
          <w:lang w:eastAsia="en-US"/>
        </w:rPr>
      </w:pPr>
      <w:r>
        <w:rPr>
          <w:rFonts w:eastAsia="Calibri"/>
          <w:szCs w:val="22"/>
          <w:lang w:eastAsia="en-US"/>
        </w:rPr>
        <w:t xml:space="preserve">Для </w:t>
      </w:r>
      <w:r>
        <w:t>документа типа «Обращение акционера/инвестора/</w:t>
      </w:r>
      <w:proofErr w:type="gramStart"/>
      <w:r>
        <w:t>аналитика»  (</w:t>
      </w:r>
      <w:proofErr w:type="gramEnd"/>
      <w:r>
        <w:t xml:space="preserve">далее – «Обращение акционера») должна быть возможность добавить ссылку на документы типа «Входящие документы /Федерация»/«Исходящие </w:t>
      </w:r>
      <w:r w:rsidR="00DF2196">
        <w:t>документы</w:t>
      </w:r>
      <w:r>
        <w:t>/Федерация».</w:t>
      </w:r>
    </w:p>
    <w:p w14:paraId="4B8EB376" w14:textId="77777777" w:rsidR="00DD4A2D" w:rsidRPr="0032615A" w:rsidRDefault="00DD4A2D" w:rsidP="00DD4A2D">
      <w:pPr>
        <w:pStyle w:val="36"/>
        <w:tabs>
          <w:tab w:val="clear" w:pos="4194"/>
        </w:tabs>
        <w:ind w:left="567"/>
      </w:pPr>
      <w:bookmarkStart w:id="629" w:name="_Toc65679565"/>
      <w:r w:rsidRPr="0032615A">
        <w:t>Требования к модулю «Отчеты о функционировании БП/БС»</w:t>
      </w:r>
      <w:bookmarkEnd w:id="629"/>
    </w:p>
    <w:p w14:paraId="3C878FDB" w14:textId="77777777" w:rsidR="004A71C4" w:rsidRPr="0032615A" w:rsidRDefault="004A71C4" w:rsidP="00F4035E">
      <w:pPr>
        <w:keepNext/>
        <w:spacing w:line="276" w:lineRule="auto"/>
        <w:ind w:firstLine="709"/>
      </w:pPr>
      <w:r w:rsidRPr="0032615A">
        <w:t>Модуль должен обеспечить выполнение следующих действий:</w:t>
      </w:r>
    </w:p>
    <w:p w14:paraId="37A6A42B"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формирование (импорт) проекта отчета о функционировании БП/БС;</w:t>
      </w:r>
    </w:p>
    <w:p w14:paraId="0EF4D6C6"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рассылка на согласование проекта отчета о функционировании БП/БС;</w:t>
      </w:r>
    </w:p>
    <w:p w14:paraId="61E0128A"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согласование проекта отчета о функционировании БП/БС (этап ЖЦ «Согласование»);</w:t>
      </w:r>
    </w:p>
    <w:p w14:paraId="6C342334"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доработка проекта отчета о функционировании БП/БС (этап ЖЦ «Доработка»);</w:t>
      </w:r>
    </w:p>
    <w:p w14:paraId="27377163"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подпись проекта отчета о функционировании БП/БС (этап ЖЦ «Подпись);</w:t>
      </w:r>
    </w:p>
    <w:p w14:paraId="1505A13C" w14:textId="77777777" w:rsidR="004A71C4" w:rsidRPr="0032615A" w:rsidRDefault="004A71C4" w:rsidP="000E642B">
      <w:pPr>
        <w:pStyle w:val="affffff"/>
        <w:numPr>
          <w:ilvl w:val="0"/>
          <w:numId w:val="52"/>
        </w:numPr>
        <w:spacing w:before="60" w:line="276" w:lineRule="auto"/>
        <w:ind w:left="1134" w:right="-2"/>
        <w:jc w:val="both"/>
        <w:rPr>
          <w:szCs w:val="24"/>
        </w:rPr>
      </w:pPr>
      <w:r w:rsidRPr="0032615A">
        <w:rPr>
          <w:szCs w:val="24"/>
        </w:rPr>
        <w:t>подтверждение подписи отчета о функционировании БП/БС (этап ЖЦ «Подпись»).</w:t>
      </w:r>
    </w:p>
    <w:p w14:paraId="14072C1A" w14:textId="77777777" w:rsidR="004A71C4" w:rsidRPr="0032615A" w:rsidRDefault="004A71C4" w:rsidP="004A71C4">
      <w:pPr>
        <w:tabs>
          <w:tab w:val="left" w:pos="993"/>
        </w:tabs>
        <w:ind w:left="1418" w:firstLine="720"/>
        <w:jc w:val="left"/>
        <w:rPr>
          <w:sz w:val="26"/>
          <w:szCs w:val="26"/>
        </w:rPr>
      </w:pPr>
    </w:p>
    <w:p w14:paraId="7233A8D9" w14:textId="77777777" w:rsidR="004A71C4" w:rsidRPr="0032615A" w:rsidRDefault="004A71C4" w:rsidP="004A71C4">
      <w:pPr>
        <w:tabs>
          <w:tab w:val="left" w:pos="993"/>
        </w:tabs>
        <w:ind w:firstLine="720"/>
        <w:jc w:val="left"/>
        <w:rPr>
          <w:sz w:val="26"/>
          <w:szCs w:val="26"/>
        </w:rPr>
      </w:pPr>
      <w:r w:rsidRPr="0032615A">
        <w:rPr>
          <w:sz w:val="26"/>
          <w:szCs w:val="26"/>
        </w:rPr>
        <w:lastRenderedPageBreak/>
        <w:t>Ниже представлен ЖЦ отчета о функционировании БП/БС (</w:t>
      </w:r>
      <w:r w:rsidRPr="0032615A">
        <w:rPr>
          <w:sz w:val="26"/>
          <w:szCs w:val="26"/>
        </w:rPr>
        <w:fldChar w:fldCharType="begin"/>
      </w:r>
      <w:r w:rsidRPr="0032615A">
        <w:rPr>
          <w:sz w:val="26"/>
          <w:szCs w:val="26"/>
        </w:rPr>
        <w:instrText xml:space="preserve"> REF _Ref405215971 \h  \* MERGEFORMAT </w:instrText>
      </w:r>
      <w:r w:rsidRPr="0032615A">
        <w:rPr>
          <w:sz w:val="26"/>
          <w:szCs w:val="26"/>
        </w:rPr>
      </w:r>
      <w:r w:rsidRPr="0032615A">
        <w:rPr>
          <w:sz w:val="26"/>
          <w:szCs w:val="26"/>
        </w:rPr>
        <w:fldChar w:fldCharType="separate"/>
      </w:r>
      <w:r w:rsidR="00A134F0" w:rsidRPr="0032615A">
        <w:rPr>
          <w:sz w:val="26"/>
          <w:szCs w:val="26"/>
        </w:rPr>
        <w:t xml:space="preserve">Рисунок </w:t>
      </w:r>
      <w:r w:rsidR="00A134F0" w:rsidRPr="0032615A">
        <w:rPr>
          <w:noProof/>
          <w:sz w:val="26"/>
          <w:szCs w:val="26"/>
        </w:rPr>
        <w:t>13</w:t>
      </w:r>
      <w:r w:rsidRPr="0032615A">
        <w:rPr>
          <w:sz w:val="26"/>
          <w:szCs w:val="26"/>
        </w:rPr>
        <w:fldChar w:fldCharType="end"/>
      </w:r>
      <w:r w:rsidRPr="0032615A">
        <w:rPr>
          <w:sz w:val="26"/>
          <w:szCs w:val="26"/>
        </w:rPr>
        <w:t>).</w:t>
      </w:r>
    </w:p>
    <w:bookmarkStart w:id="630" w:name="_Ref405215950"/>
    <w:p w14:paraId="42E19101" w14:textId="77777777" w:rsidR="004A71C4" w:rsidRPr="0032615A" w:rsidRDefault="009E54F4" w:rsidP="004A71C4">
      <w:pPr>
        <w:jc w:val="center"/>
        <w:rPr>
          <w:sz w:val="26"/>
          <w:szCs w:val="26"/>
        </w:rPr>
      </w:pPr>
      <w:r w:rsidRPr="0032615A">
        <w:rPr>
          <w:sz w:val="26"/>
          <w:szCs w:val="26"/>
        </w:rPr>
        <w:object w:dxaOrig="13791" w:dyaOrig="3216" w14:anchorId="7A9157C6">
          <v:shape id="_x0000_i1038" type="#_x0000_t75" style="width:446.1pt;height:102.45pt" o:ole="">
            <v:imagedata r:id="rId40" o:title=""/>
          </v:shape>
          <o:OLEObject Type="Embed" ProgID="Visio.Drawing.11" ShapeID="_x0000_i1038" DrawAspect="Content" ObjectID="_1677313440" r:id="rId41"/>
        </w:object>
      </w:r>
    </w:p>
    <w:p w14:paraId="6284BD16" w14:textId="77777777" w:rsidR="004A71C4" w:rsidRPr="0032615A" w:rsidRDefault="004A71C4" w:rsidP="004A71C4">
      <w:pPr>
        <w:tabs>
          <w:tab w:val="left" w:pos="9637"/>
        </w:tabs>
        <w:spacing w:after="240" w:line="276" w:lineRule="auto"/>
        <w:ind w:right="-2"/>
        <w:jc w:val="center"/>
        <w:rPr>
          <w:bCs/>
          <w:lang w:eastAsia="en-US"/>
        </w:rPr>
      </w:pPr>
      <w:bookmarkStart w:id="631" w:name="_Ref405215971"/>
      <w:r w:rsidRPr="0032615A">
        <w:rPr>
          <w:bCs/>
          <w:lang w:eastAsia="en-US"/>
        </w:rPr>
        <w:t xml:space="preserve">Рисунок </w:t>
      </w:r>
      <w:r w:rsidRPr="0032615A">
        <w:rPr>
          <w:bCs/>
          <w:lang w:eastAsia="en-US"/>
        </w:rPr>
        <w:fldChar w:fldCharType="begin"/>
      </w:r>
      <w:r w:rsidRPr="0032615A">
        <w:rPr>
          <w:bCs/>
          <w:lang w:eastAsia="en-US"/>
        </w:rPr>
        <w:instrText xml:space="preserve"> SEQ Рисунок \* ARABIC </w:instrText>
      </w:r>
      <w:r w:rsidRPr="0032615A">
        <w:rPr>
          <w:bCs/>
          <w:lang w:eastAsia="en-US"/>
        </w:rPr>
        <w:fldChar w:fldCharType="separate"/>
      </w:r>
      <w:r w:rsidR="00A134F0" w:rsidRPr="0032615A">
        <w:rPr>
          <w:bCs/>
          <w:noProof/>
          <w:lang w:eastAsia="en-US"/>
        </w:rPr>
        <w:t>13</w:t>
      </w:r>
      <w:r w:rsidRPr="0032615A">
        <w:rPr>
          <w:bCs/>
          <w:lang w:eastAsia="en-US"/>
        </w:rPr>
        <w:fldChar w:fldCharType="end"/>
      </w:r>
      <w:bookmarkEnd w:id="630"/>
      <w:bookmarkEnd w:id="631"/>
      <w:r w:rsidRPr="0032615A">
        <w:rPr>
          <w:bCs/>
          <w:lang w:eastAsia="en-US"/>
        </w:rPr>
        <w:t>. Жизненный цикл Отчета о функционировании БП/БС</w:t>
      </w:r>
    </w:p>
    <w:p w14:paraId="1956DA26" w14:textId="77777777" w:rsidR="00763D03" w:rsidRPr="0032615A" w:rsidRDefault="00763D03" w:rsidP="00763D03">
      <w:pPr>
        <w:pStyle w:val="36"/>
        <w:tabs>
          <w:tab w:val="clear" w:pos="4194"/>
        </w:tabs>
        <w:ind w:left="567"/>
      </w:pPr>
      <w:bookmarkStart w:id="632" w:name="_Ref59033405"/>
      <w:bookmarkStart w:id="633" w:name="_Toc65679566"/>
      <w:r w:rsidRPr="0032615A">
        <w:t>Требования к модулю «Планирование деятельности Правления, Комитетов, совета директоров»</w:t>
      </w:r>
      <w:bookmarkEnd w:id="620"/>
      <w:bookmarkEnd w:id="621"/>
      <w:bookmarkEnd w:id="622"/>
      <w:bookmarkEnd w:id="623"/>
      <w:bookmarkEnd w:id="624"/>
      <w:bookmarkEnd w:id="632"/>
      <w:bookmarkEnd w:id="633"/>
    </w:p>
    <w:p w14:paraId="33FB9F86" w14:textId="77777777" w:rsidR="004F2927" w:rsidRPr="0032615A" w:rsidRDefault="004F2927" w:rsidP="004F2927">
      <w:pPr>
        <w:spacing w:before="120" w:after="120" w:line="276" w:lineRule="auto"/>
        <w:ind w:right="-2" w:firstLine="709"/>
      </w:pPr>
      <w:r w:rsidRPr="0032615A">
        <w:t>В Системе должно быть реализовано типовое шаблонное решение автоматизации деятельности коллегиальных органов, соответствующее функциональным требованиям, приведенным в данном разделе.</w:t>
      </w:r>
    </w:p>
    <w:p w14:paraId="5723A89A" w14:textId="77777777" w:rsidR="004F2927" w:rsidRPr="0032615A" w:rsidRDefault="004F2927" w:rsidP="004F2927">
      <w:pPr>
        <w:spacing w:before="120" w:after="120" w:line="276" w:lineRule="auto"/>
        <w:ind w:right="-2" w:firstLine="709"/>
      </w:pPr>
      <w:r w:rsidRPr="0032615A">
        <w:t>В Системе должны быть реализованы следующие объекты, необходимые для подготовки и проведения заседаний Коллегиальных органов (далее в разделе - КО):</w:t>
      </w:r>
    </w:p>
    <w:p w14:paraId="0E07FC62"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заседание;</w:t>
      </w:r>
    </w:p>
    <w:p w14:paraId="6369E64F"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вопрос;</w:t>
      </w:r>
    </w:p>
    <w:p w14:paraId="70B55311"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план работ.</w:t>
      </w:r>
    </w:p>
    <w:p w14:paraId="7740A25E" w14:textId="77777777" w:rsidR="004F2927" w:rsidRPr="0032615A" w:rsidRDefault="004F2927" w:rsidP="004F2927">
      <w:pPr>
        <w:spacing w:before="120" w:after="120" w:line="276" w:lineRule="auto"/>
        <w:ind w:right="-2" w:firstLine="709"/>
      </w:pPr>
      <w:r w:rsidRPr="0032615A">
        <w:t>Атрибуты объектов будут определены в процессе проектирования.</w:t>
      </w:r>
    </w:p>
    <w:p w14:paraId="05A1DF45" w14:textId="77777777" w:rsidR="004F2927" w:rsidRPr="0032615A" w:rsidRDefault="004F2927" w:rsidP="004F2927">
      <w:pPr>
        <w:spacing w:before="120" w:after="120" w:line="276" w:lineRule="auto"/>
        <w:ind w:right="-2" w:firstLine="709"/>
      </w:pPr>
      <w:r w:rsidRPr="0032615A">
        <w:t>Модуль должен обеспечивать:</w:t>
      </w:r>
    </w:p>
    <w:p w14:paraId="2DFF1BEE"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возможность создания (инициирования) заседания коллегиального органа с указанием: даты и места проведения заседания, формата (очное или заочное) и типа (плановое или внеплановое) заседания и списка участников заседания;</w:t>
      </w:r>
    </w:p>
    <w:p w14:paraId="2EDF4657"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 xml:space="preserve">возможность ведения календаря заседаний (формирование, утверждение). Календарь должен интегрироваться с календарем </w:t>
      </w:r>
      <w:proofErr w:type="spellStart"/>
      <w:r w:rsidRPr="0032615A">
        <w:rPr>
          <w:szCs w:val="24"/>
        </w:rPr>
        <w:t>Outlook</w:t>
      </w:r>
      <w:proofErr w:type="spellEnd"/>
      <w:r w:rsidRPr="0032615A">
        <w:rPr>
          <w:szCs w:val="24"/>
        </w:rPr>
        <w:t>;</w:t>
      </w:r>
    </w:p>
    <w:p w14:paraId="469A3905"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 xml:space="preserve">формирование повестки для каждого заседания КО с перечнем вопросов, которые должны рассматриваться на данном заседании (наименование вопроса, обоснование обсуждения вопроса, проект решения по данному вопросу, материалы по вопросу); </w:t>
      </w:r>
    </w:p>
    <w:p w14:paraId="258A3E40"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создание выносимых на обсуждение вопросов и формирование проекта решения:</w:t>
      </w:r>
    </w:p>
    <w:p w14:paraId="4382D107"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 xml:space="preserve">возможность голосования для участников заседания по каждому проекту решения вопроса «За/Против/Воздержался» и при необходимости, добавления особого мнения по вопросу; </w:t>
      </w:r>
    </w:p>
    <w:p w14:paraId="0C99C0BA"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lastRenderedPageBreak/>
        <w:t>возможность автоматически создавать проект протокола заседания в виде файла в редактируемом формате по факту завершения заседания, с включением в протокол результатов голосования по каждому вопросу;</w:t>
      </w:r>
    </w:p>
    <w:p w14:paraId="0183687B"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 xml:space="preserve">возможность рассылки уведомлений через электронную почту и с помощью </w:t>
      </w:r>
      <w:proofErr w:type="spellStart"/>
      <w:r w:rsidRPr="0032615A">
        <w:rPr>
          <w:szCs w:val="24"/>
        </w:rPr>
        <w:t>push</w:t>
      </w:r>
      <w:proofErr w:type="spellEnd"/>
      <w:r w:rsidRPr="0032615A">
        <w:rPr>
          <w:szCs w:val="24"/>
        </w:rPr>
        <w:t>-уведомлений на мобильном устройстве о событиях модуля (проведение заседания, итоги голосования и т.д.);</w:t>
      </w:r>
    </w:p>
    <w:p w14:paraId="294BE00C" w14:textId="77777777" w:rsidR="004F2927" w:rsidRPr="0032615A" w:rsidRDefault="004F2927" w:rsidP="004F2927">
      <w:pPr>
        <w:pStyle w:val="affffff"/>
        <w:numPr>
          <w:ilvl w:val="0"/>
          <w:numId w:val="52"/>
        </w:numPr>
        <w:spacing w:before="60" w:line="276" w:lineRule="auto"/>
        <w:ind w:left="1134" w:right="-2"/>
        <w:jc w:val="both"/>
        <w:rPr>
          <w:szCs w:val="24"/>
        </w:rPr>
      </w:pPr>
      <w:r w:rsidRPr="0032615A">
        <w:rPr>
          <w:szCs w:val="24"/>
        </w:rPr>
        <w:t>возможность формирования документа План работ. с учетом направленных вопросов, для согласования и дальнейшей подписи Плана.</w:t>
      </w:r>
    </w:p>
    <w:p w14:paraId="5EDEEA06" w14:textId="77777777" w:rsidR="004F2927" w:rsidRPr="0032615A" w:rsidRDefault="004F2927" w:rsidP="004F2927">
      <w:pPr>
        <w:spacing w:before="120" w:after="120" w:line="276" w:lineRule="auto"/>
        <w:ind w:right="-2" w:firstLine="709"/>
      </w:pPr>
      <w:r w:rsidRPr="0032615A">
        <w:t xml:space="preserve">Пользователю должна быть предоставлена возможность работать в модуле через специальное приложение на мобильном устройстве </w:t>
      </w:r>
      <w:proofErr w:type="spellStart"/>
      <w:r w:rsidRPr="0032615A">
        <w:t>Apple</w:t>
      </w:r>
      <w:proofErr w:type="spellEnd"/>
      <w:r w:rsidRPr="0032615A">
        <w:t xml:space="preserve"> </w:t>
      </w:r>
      <w:proofErr w:type="spellStart"/>
      <w:r w:rsidRPr="0032615A">
        <w:t>iPad</w:t>
      </w:r>
      <w:proofErr w:type="spellEnd"/>
      <w:r w:rsidRPr="0032615A">
        <w:t xml:space="preserve"> и планшете с операционной системой </w:t>
      </w:r>
      <w:proofErr w:type="spellStart"/>
      <w:r w:rsidRPr="0032615A">
        <w:t>Android</w:t>
      </w:r>
      <w:proofErr w:type="spellEnd"/>
      <w:r w:rsidRPr="0032615A">
        <w:t xml:space="preserve">, а также личных мобильных телефонах с операционными системами </w:t>
      </w:r>
      <w:proofErr w:type="spellStart"/>
      <w:r w:rsidRPr="0032615A">
        <w:t>iOS</w:t>
      </w:r>
      <w:proofErr w:type="spellEnd"/>
      <w:r w:rsidRPr="0032615A">
        <w:t xml:space="preserve"> и </w:t>
      </w:r>
      <w:proofErr w:type="spellStart"/>
      <w:proofErr w:type="gramStart"/>
      <w:r w:rsidRPr="0032615A">
        <w:t>Android</w:t>
      </w:r>
      <w:proofErr w:type="spellEnd"/>
      <w:r w:rsidRPr="0032615A">
        <w:t>..</w:t>
      </w:r>
      <w:proofErr w:type="gramEnd"/>
      <w:r w:rsidRPr="0032615A">
        <w:t xml:space="preserve"> </w:t>
      </w:r>
    </w:p>
    <w:p w14:paraId="28C4E054" w14:textId="77777777" w:rsidR="004F2927" w:rsidRPr="0032615A" w:rsidRDefault="004F2927" w:rsidP="004F2927">
      <w:pPr>
        <w:spacing w:before="120" w:after="120" w:line="276" w:lineRule="auto"/>
        <w:ind w:right="-2" w:firstLine="709"/>
      </w:pPr>
      <w:r w:rsidRPr="0032615A">
        <w:t>Для обеспечения возможности передачи данных по Вопросам и Планам работ в систему электронного документооборота ПАО «</w:t>
      </w:r>
      <w:proofErr w:type="spellStart"/>
      <w:r w:rsidRPr="0032615A">
        <w:t>Россети</w:t>
      </w:r>
      <w:proofErr w:type="spellEnd"/>
      <w:r w:rsidRPr="0032615A">
        <w:t>» должен быть реализован интеграционный механизм, обеспечивающий обмен данных из модуля «Планирование деятельности органов Управления» в систему электронного документооборота ПАО «</w:t>
      </w:r>
      <w:proofErr w:type="spellStart"/>
      <w:r w:rsidRPr="0032615A">
        <w:t>Россети</w:t>
      </w:r>
      <w:proofErr w:type="spellEnd"/>
      <w:r w:rsidRPr="0032615A">
        <w:t>».</w:t>
      </w:r>
    </w:p>
    <w:p w14:paraId="23DEC724" w14:textId="77777777" w:rsidR="00763D03" w:rsidRPr="0032615A" w:rsidRDefault="00763D03" w:rsidP="00763D03">
      <w:pPr>
        <w:spacing w:before="120" w:after="120" w:line="276" w:lineRule="auto"/>
        <w:ind w:right="-2" w:firstLine="709"/>
      </w:pPr>
    </w:p>
    <w:p w14:paraId="348A74A3" w14:textId="77777777" w:rsidR="00A619A3" w:rsidRPr="0032615A" w:rsidRDefault="00A619A3" w:rsidP="00A619A3">
      <w:pPr>
        <w:pStyle w:val="36"/>
        <w:tabs>
          <w:tab w:val="clear" w:pos="4194"/>
        </w:tabs>
        <w:ind w:left="567"/>
      </w:pPr>
      <w:bookmarkStart w:id="634" w:name="_Toc6415757"/>
      <w:bookmarkStart w:id="635" w:name="_Toc8895136"/>
      <w:bookmarkStart w:id="636" w:name="_Toc17882995"/>
      <w:bookmarkStart w:id="637" w:name="_Ref59033421"/>
      <w:bookmarkStart w:id="638" w:name="_Toc65679567"/>
      <w:bookmarkStart w:id="639" w:name="_Toc8895128"/>
      <w:bookmarkStart w:id="640" w:name="_Toc30350933"/>
      <w:r w:rsidRPr="0032615A">
        <w:t>Требования к модулю «Номенклатура дел»</w:t>
      </w:r>
      <w:bookmarkEnd w:id="634"/>
      <w:bookmarkEnd w:id="635"/>
      <w:bookmarkEnd w:id="636"/>
      <w:bookmarkEnd w:id="637"/>
      <w:bookmarkEnd w:id="638"/>
      <w:r w:rsidRPr="0032615A">
        <w:t xml:space="preserve"> </w:t>
      </w:r>
    </w:p>
    <w:p w14:paraId="3EA972C6" w14:textId="77777777" w:rsidR="00A619A3" w:rsidRPr="0032615A" w:rsidRDefault="00A619A3" w:rsidP="00F4035E">
      <w:pPr>
        <w:keepNext/>
        <w:spacing w:line="276" w:lineRule="auto"/>
        <w:ind w:firstLine="709"/>
      </w:pPr>
      <w:r w:rsidRPr="0032615A">
        <w:t>Модуль «Номенклатура дел» должен обеспечивать:</w:t>
      </w:r>
    </w:p>
    <w:p w14:paraId="05A4DC71"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формирование структуры папок электронного архива;</w:t>
      </w:r>
    </w:p>
    <w:p w14:paraId="20A98B9B"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перемещение карточек документов в архивные папки, с автоматическим определением срока хранения;</w:t>
      </w:r>
    </w:p>
    <w:p w14:paraId="235D87C3"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поиск документов в архиве;</w:t>
      </w:r>
    </w:p>
    <w:p w14:paraId="562DFE22"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ведение классификаторов, таких как «Номенклатура дел» и «Виды хранимых документов»;</w:t>
      </w:r>
    </w:p>
    <w:p w14:paraId="3D7B4454"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управление правами доступа к папкам архива и карточкам документов;</w:t>
      </w:r>
    </w:p>
    <w:p w14:paraId="3CF92C86" w14:textId="77777777" w:rsidR="00A619A3" w:rsidRPr="00214E62" w:rsidRDefault="00214E62" w:rsidP="000E642B">
      <w:pPr>
        <w:pStyle w:val="affffff"/>
        <w:numPr>
          <w:ilvl w:val="0"/>
          <w:numId w:val="52"/>
        </w:numPr>
        <w:spacing w:before="60" w:line="276" w:lineRule="auto"/>
        <w:ind w:left="1134" w:right="-2"/>
        <w:jc w:val="both"/>
        <w:rPr>
          <w:szCs w:val="24"/>
        </w:rPr>
      </w:pPr>
      <w:r>
        <w:rPr>
          <w:iCs/>
        </w:rPr>
        <w:t>у</w:t>
      </w:r>
      <w:r w:rsidRPr="005105CE">
        <w:rPr>
          <w:iCs/>
        </w:rPr>
        <w:t>даление карточек документов из электронного архива, в том числе автоматическое по истечению срока хранения документа после согласования данной операции архивариусом. Механизм удаления карточек документов будет детально проработан на этапе проектирования</w:t>
      </w:r>
      <w:r w:rsidR="00A619A3" w:rsidRPr="00214E62">
        <w:rPr>
          <w:szCs w:val="24"/>
        </w:rPr>
        <w:t>;</w:t>
      </w:r>
    </w:p>
    <w:p w14:paraId="3E2DDAA2"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формирование сопутствующей документации (Акты об уничтожении, Сводные описи дел);</w:t>
      </w:r>
    </w:p>
    <w:p w14:paraId="00295D69"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контроль сроков хранения документов и уничтожение документов с истекшим скором хранения, возможность проведения экспертизы ценности;</w:t>
      </w:r>
    </w:p>
    <w:p w14:paraId="4DF12F7A"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контроль выдачи документов архива - формирование и исполнение заявок на выдачу документа из архива.</w:t>
      </w:r>
    </w:p>
    <w:p w14:paraId="38B74D37" w14:textId="77777777" w:rsidR="00A619A3" w:rsidRPr="0032615A" w:rsidRDefault="00A619A3" w:rsidP="00A619A3">
      <w:pPr>
        <w:widowControl w:val="0"/>
        <w:spacing w:before="120" w:after="120" w:line="288" w:lineRule="auto"/>
        <w:ind w:right="-2" w:firstLine="709"/>
      </w:pPr>
      <w:r w:rsidRPr="0032615A">
        <w:lastRenderedPageBreak/>
        <w:t xml:space="preserve">Модуль должен обеспечивать перемещение документа из оперативной папки хранения на архивное хранение в выделенный узел </w:t>
      </w:r>
      <w:r w:rsidR="00713790" w:rsidRPr="0032615A">
        <w:t xml:space="preserve">(представление) </w:t>
      </w:r>
      <w:r w:rsidRPr="0032615A">
        <w:t>«Архив» по истечению срока хранения документа в режиме оперативного хранения согласно номенклатуре дел. По истечению срока архивного хранения документ должен попадать в реестр документов подлежащих уничтожению. Далее документ должен либо удаляться, с сохранением общей информационной части карточки и пометкой «Уничтожено», либо у документа должен продляться срок хранения сотрудником, ответственным за организацию архивного хранения.</w:t>
      </w:r>
    </w:p>
    <w:p w14:paraId="6B19FC70" w14:textId="77777777" w:rsidR="00A619A3" w:rsidRPr="0032615A" w:rsidRDefault="00DD4A2D" w:rsidP="00763D03">
      <w:pPr>
        <w:pStyle w:val="36"/>
        <w:tabs>
          <w:tab w:val="clear" w:pos="4194"/>
        </w:tabs>
        <w:ind w:left="567"/>
      </w:pPr>
      <w:bookmarkStart w:id="641" w:name="_Toc65679568"/>
      <w:r w:rsidRPr="0032615A">
        <w:t>Требования к модулю «Штрихкодирование»</w:t>
      </w:r>
      <w:bookmarkEnd w:id="641"/>
    </w:p>
    <w:p w14:paraId="5EF63D23" w14:textId="77777777" w:rsidR="000B3F83" w:rsidRPr="0032615A" w:rsidRDefault="000B3F83" w:rsidP="00F4035E">
      <w:pPr>
        <w:keepNext/>
        <w:spacing w:line="276" w:lineRule="auto"/>
        <w:ind w:firstLine="709"/>
      </w:pPr>
      <w:r w:rsidRPr="0032615A">
        <w:t>Модуль должен обеспечить:</w:t>
      </w:r>
    </w:p>
    <w:p w14:paraId="279449A6"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формирование уникального кода документа, из которого формируется штрихкод, и отображение данного кода в карточке документа;</w:t>
      </w:r>
    </w:p>
    <w:p w14:paraId="7EDA2849"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сохранение сформированного кода в карточке документа для возможности поиска документов через механизм «Поиск». Совместимость с периферийным оборудованием для возможности печати штрих-этикеток (наклеек) на присоединенном к АРМ пользователя принтере из Системы;</w:t>
      </w:r>
    </w:p>
    <w:p w14:paraId="12488790"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формирование маркера со штрихкодом и атрибутами документа и вставка</w:t>
      </w:r>
      <w:r w:rsidR="00167E7C" w:rsidRPr="0032615A">
        <w:rPr>
          <w:szCs w:val="24"/>
        </w:rPr>
        <w:t xml:space="preserve"> (размещение)</w:t>
      </w:r>
      <w:r w:rsidRPr="0032615A">
        <w:rPr>
          <w:szCs w:val="24"/>
        </w:rPr>
        <w:t xml:space="preserve"> его в контент документа для документов MS</w:t>
      </w:r>
      <w:r w:rsidR="00167E7C" w:rsidRPr="0032615A">
        <w:rPr>
          <w:szCs w:val="24"/>
        </w:rPr>
        <w:t> </w:t>
      </w:r>
      <w:proofErr w:type="spellStart"/>
      <w:r w:rsidRPr="0032615A">
        <w:rPr>
          <w:szCs w:val="24"/>
        </w:rPr>
        <w:t>Word</w:t>
      </w:r>
      <w:proofErr w:type="spellEnd"/>
      <w:r w:rsidRPr="0032615A">
        <w:rPr>
          <w:szCs w:val="24"/>
        </w:rPr>
        <w:t xml:space="preserve">. </w:t>
      </w:r>
      <w:r w:rsidR="00167E7C" w:rsidRPr="0032615A">
        <w:rPr>
          <w:szCs w:val="24"/>
        </w:rPr>
        <w:t xml:space="preserve">Область </w:t>
      </w:r>
      <w:r w:rsidRPr="0032615A">
        <w:rPr>
          <w:szCs w:val="24"/>
        </w:rPr>
        <w:t xml:space="preserve">для вставки </w:t>
      </w:r>
      <w:r w:rsidR="00167E7C" w:rsidRPr="0032615A">
        <w:rPr>
          <w:szCs w:val="24"/>
        </w:rPr>
        <w:t xml:space="preserve">изображения штрихкода должна быть жестко закреплена в структуре документа </w:t>
      </w:r>
      <w:r w:rsidRPr="0032615A">
        <w:rPr>
          <w:szCs w:val="24"/>
        </w:rPr>
        <w:t xml:space="preserve">(нижний колонтитул </w:t>
      </w:r>
      <w:proofErr w:type="gramStart"/>
      <w:r w:rsidRPr="0032615A">
        <w:rPr>
          <w:szCs w:val="24"/>
        </w:rPr>
        <w:t>вложения</w:t>
      </w:r>
      <w:r w:rsidR="008E047E" w:rsidRPr="0032615A">
        <w:rPr>
          <w:szCs w:val="24"/>
        </w:rPr>
        <w:t xml:space="preserve"> </w:t>
      </w:r>
      <w:r w:rsidRPr="0032615A">
        <w:rPr>
          <w:szCs w:val="24"/>
        </w:rPr>
        <w:t>)</w:t>
      </w:r>
      <w:proofErr w:type="gramEnd"/>
      <w:r w:rsidRPr="0032615A">
        <w:rPr>
          <w:szCs w:val="24"/>
        </w:rPr>
        <w:t>.</w:t>
      </w:r>
    </w:p>
    <w:p w14:paraId="0385495A" w14:textId="77777777" w:rsidR="000B3F83" w:rsidRPr="0032615A" w:rsidRDefault="000B3F83" w:rsidP="00F4035E">
      <w:pPr>
        <w:keepNext/>
        <w:spacing w:line="276" w:lineRule="auto"/>
        <w:ind w:firstLine="709"/>
      </w:pPr>
      <w:r w:rsidRPr="0032615A">
        <w:t xml:space="preserve">Штрих-код должен </w:t>
      </w:r>
      <w:proofErr w:type="gramStart"/>
      <w:r w:rsidRPr="0032615A">
        <w:t>формироваться  в</w:t>
      </w:r>
      <w:proofErr w:type="gramEnd"/>
      <w:r w:rsidRPr="0032615A">
        <w:t xml:space="preserve"> следующем формате:</w:t>
      </w:r>
    </w:p>
    <w:p w14:paraId="2B5BB15A" w14:textId="77777777" w:rsidR="000B3F83" w:rsidRPr="0032615A" w:rsidRDefault="000B3F83" w:rsidP="000B3F83">
      <w:pPr>
        <w:tabs>
          <w:tab w:val="left" w:pos="1134"/>
        </w:tabs>
        <w:spacing w:before="120" w:after="120"/>
        <w:ind w:firstLine="720"/>
        <w:contextualSpacing/>
      </w:pPr>
      <w:r w:rsidRPr="0032615A">
        <w:t>XX YYYYYY ZZZZ C, где</w:t>
      </w:r>
    </w:p>
    <w:p w14:paraId="77AF9140"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XX – первые 2 символа хранят тип документа;</w:t>
      </w:r>
    </w:p>
    <w:p w14:paraId="25643000"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YYYYYY – следующие 6 символов хранят уникальный код сотрудника в АСУД;</w:t>
      </w:r>
    </w:p>
    <w:p w14:paraId="0F922B46"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ZZZZ – следующие 4 символа хранят порядковый номер внутри типа документа для данного кода сотрудника в АСУД;</w:t>
      </w:r>
    </w:p>
    <w:p w14:paraId="7592C38A" w14:textId="77777777" w:rsidR="000B3F83" w:rsidRPr="0032615A" w:rsidRDefault="000B3F83" w:rsidP="000E642B">
      <w:pPr>
        <w:pStyle w:val="affffff"/>
        <w:numPr>
          <w:ilvl w:val="0"/>
          <w:numId w:val="52"/>
        </w:numPr>
        <w:spacing w:before="60" w:line="276" w:lineRule="auto"/>
        <w:ind w:left="1134" w:right="-2"/>
        <w:jc w:val="both"/>
        <w:rPr>
          <w:szCs w:val="24"/>
        </w:rPr>
      </w:pPr>
      <w:r w:rsidRPr="0032615A">
        <w:rPr>
          <w:szCs w:val="24"/>
        </w:rPr>
        <w:t>C – последний символ содержит значение контрольной суммы и является служебным значением.</w:t>
      </w:r>
    </w:p>
    <w:p w14:paraId="1A647E4B" w14:textId="77777777" w:rsidR="000B3F83" w:rsidRPr="0032615A" w:rsidRDefault="000B3F83" w:rsidP="005F2BDF">
      <w:pPr>
        <w:spacing w:before="120" w:after="120" w:line="276" w:lineRule="auto"/>
        <w:ind w:firstLine="709"/>
      </w:pPr>
      <w:r w:rsidRPr="0032615A">
        <w:t xml:space="preserve">Сохранение значения штрих-кода в поле «Штрих-код» РК документа происходит в момент создания РК документа. </w:t>
      </w:r>
    </w:p>
    <w:p w14:paraId="1C4DD226" w14:textId="77777777" w:rsidR="000B3F83" w:rsidRPr="0032615A" w:rsidRDefault="000B3F83" w:rsidP="005F2BDF">
      <w:pPr>
        <w:spacing w:before="120" w:after="120" w:line="276" w:lineRule="auto"/>
        <w:ind w:firstLine="709"/>
      </w:pPr>
      <w:r w:rsidRPr="0032615A">
        <w:t>Формирование значения штрих-кода должно происходить либо в момент предварительной печати штрих-этикеток, либо при первом сохранении РК документа. В первом случае значение штрих-кода должно храниться в графическом представлении штрих-этикетки и сохраняться в РК документа при её автоматическом создании по завершению процедуры потокового сканирования.</w:t>
      </w:r>
    </w:p>
    <w:p w14:paraId="7083B98B" w14:textId="77777777" w:rsidR="00763D03" w:rsidRPr="0032615A" w:rsidRDefault="00763D03" w:rsidP="00763D03">
      <w:pPr>
        <w:pStyle w:val="36"/>
        <w:tabs>
          <w:tab w:val="clear" w:pos="4194"/>
        </w:tabs>
        <w:ind w:left="567"/>
      </w:pPr>
      <w:bookmarkStart w:id="642" w:name="_Toc65679569"/>
      <w:r w:rsidRPr="0032615A">
        <w:lastRenderedPageBreak/>
        <w:t>Требования к модулю «Поиск»</w:t>
      </w:r>
      <w:bookmarkEnd w:id="639"/>
      <w:bookmarkEnd w:id="640"/>
      <w:bookmarkEnd w:id="642"/>
    </w:p>
    <w:p w14:paraId="0871FD1D" w14:textId="77777777" w:rsidR="00763D03" w:rsidRPr="0032615A" w:rsidRDefault="00763D03" w:rsidP="00F4035E">
      <w:pPr>
        <w:keepNext/>
        <w:spacing w:line="276" w:lineRule="auto"/>
        <w:ind w:firstLine="709"/>
      </w:pPr>
      <w:bookmarkStart w:id="643" w:name="_Ref128291569"/>
      <w:bookmarkStart w:id="644" w:name="_Ref128291854"/>
      <w:bookmarkStart w:id="645" w:name="_Toc128376735"/>
      <w:bookmarkStart w:id="646" w:name="_Toc370806403"/>
      <w:bookmarkStart w:id="647" w:name="_Toc378266133"/>
      <w:bookmarkStart w:id="648" w:name="_Toc524946026"/>
      <w:r w:rsidRPr="0032615A">
        <w:t>Модуль «Поиск» должен обеспечивать поддержку перечисленных ниже требований:</w:t>
      </w:r>
    </w:p>
    <w:p w14:paraId="1807FF8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поиск документов по учётной информации – по реквизитам документа, с возможностью поиска по части словосочетания;</w:t>
      </w:r>
    </w:p>
    <w:p w14:paraId="05E1B3A9"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комбинирова</w:t>
      </w:r>
      <w:r w:rsidR="00447A84" w:rsidRPr="0032615A">
        <w:rPr>
          <w:szCs w:val="24"/>
        </w:rPr>
        <w:t>ние</w:t>
      </w:r>
      <w:r w:rsidR="00F84014" w:rsidRPr="0032615A">
        <w:rPr>
          <w:szCs w:val="24"/>
        </w:rPr>
        <w:t xml:space="preserve"> </w:t>
      </w:r>
      <w:r w:rsidRPr="0032615A">
        <w:rPr>
          <w:szCs w:val="24"/>
        </w:rPr>
        <w:t>в одном поисковом запросе параметр</w:t>
      </w:r>
      <w:r w:rsidR="00447A84" w:rsidRPr="0032615A">
        <w:rPr>
          <w:szCs w:val="24"/>
        </w:rPr>
        <w:t>ов</w:t>
      </w:r>
      <w:r w:rsidRPr="0032615A">
        <w:rPr>
          <w:szCs w:val="24"/>
        </w:rPr>
        <w:t xml:space="preserve"> поиска по реквизитам и/или по содержанию (тексту) документа;</w:t>
      </w:r>
    </w:p>
    <w:p w14:paraId="3EB60BE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возможность сохранения поисковых запросов для повторного использования;</w:t>
      </w:r>
    </w:p>
    <w:p w14:paraId="68F4390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возможность задания области поиска – по типу документации;</w:t>
      </w:r>
    </w:p>
    <w:p w14:paraId="7C3D52C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формирование состава полей поисковой формы (критерии отбора) для каждого объекта поиска в зависимости от выбранного типа с учётом специфики его атрибутов;</w:t>
      </w:r>
    </w:p>
    <w:p w14:paraId="579E93A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поиск по вхождению заданной части названия в значение атрибута;</w:t>
      </w:r>
    </w:p>
    <w:p w14:paraId="79947B4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уч</w:t>
      </w:r>
      <w:r w:rsidR="00447A84" w:rsidRPr="0032615A">
        <w:rPr>
          <w:szCs w:val="24"/>
        </w:rPr>
        <w:t>ёт</w:t>
      </w:r>
      <w:r w:rsidRPr="0032615A">
        <w:rPr>
          <w:szCs w:val="24"/>
        </w:rPr>
        <w:t xml:space="preserve"> ограничени</w:t>
      </w:r>
      <w:r w:rsidR="00447A84" w:rsidRPr="0032615A">
        <w:rPr>
          <w:szCs w:val="24"/>
        </w:rPr>
        <w:t>й</w:t>
      </w:r>
      <w:r w:rsidRPr="0032615A">
        <w:rPr>
          <w:szCs w:val="24"/>
        </w:rPr>
        <w:t xml:space="preserve"> прав доступа к документам при получении результатов поиска − в результаты поиска должны отбираться только те документы, которые доступны для просмотра осуществляющему поиск пользователю системы в соответствии с настройками прав доступа в электронном хранилище документов;</w:t>
      </w:r>
    </w:p>
    <w:p w14:paraId="504B84A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полнотекстовый поиск (с учётом словоформ);</w:t>
      </w:r>
    </w:p>
    <w:p w14:paraId="7C2BE2E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выгрузка результатов поиска в </w:t>
      </w:r>
      <w:r w:rsidR="001132DA" w:rsidRPr="0032615A">
        <w:rPr>
          <w:szCs w:val="24"/>
        </w:rPr>
        <w:t xml:space="preserve">файл </w:t>
      </w:r>
      <w:r w:rsidRPr="0032615A">
        <w:rPr>
          <w:szCs w:val="24"/>
        </w:rPr>
        <w:t>формат</w:t>
      </w:r>
      <w:r w:rsidR="001132DA" w:rsidRPr="0032615A">
        <w:rPr>
          <w:szCs w:val="24"/>
        </w:rPr>
        <w:t>а</w:t>
      </w:r>
      <w:r w:rsidRPr="0032615A">
        <w:rPr>
          <w:szCs w:val="24"/>
        </w:rPr>
        <w:t xml:space="preserve"> MS </w:t>
      </w:r>
      <w:proofErr w:type="spellStart"/>
      <w:r w:rsidRPr="0032615A">
        <w:rPr>
          <w:szCs w:val="24"/>
        </w:rPr>
        <w:t>Excel</w:t>
      </w:r>
      <w:proofErr w:type="spellEnd"/>
      <w:r w:rsidR="00FA06AC" w:rsidRPr="0032615A">
        <w:rPr>
          <w:szCs w:val="24"/>
        </w:rPr>
        <w:t>;</w:t>
      </w:r>
      <w:bookmarkStart w:id="649" w:name="_Toc476708386"/>
    </w:p>
    <w:p w14:paraId="3AADF1D8" w14:textId="77777777" w:rsidR="00FA06AC" w:rsidRPr="0032615A" w:rsidRDefault="00FA06AC" w:rsidP="000E642B">
      <w:pPr>
        <w:pStyle w:val="affffff"/>
        <w:numPr>
          <w:ilvl w:val="0"/>
          <w:numId w:val="52"/>
        </w:numPr>
        <w:spacing w:before="60" w:line="276" w:lineRule="auto"/>
        <w:ind w:left="1134" w:right="-2"/>
        <w:jc w:val="both"/>
        <w:rPr>
          <w:szCs w:val="24"/>
        </w:rPr>
      </w:pPr>
      <w:bookmarkStart w:id="650" w:name="_Hlk39157484"/>
      <w:r w:rsidRPr="0032615A">
        <w:rPr>
          <w:szCs w:val="24"/>
        </w:rPr>
        <w:t>для всех типов документов в общем поиске (36 типов с задачей и резолюцией) должен отображаться индикатор процесса поиска.</w:t>
      </w:r>
    </w:p>
    <w:p w14:paraId="3E23D199" w14:textId="77777777" w:rsidR="00763D03" w:rsidRPr="0032615A" w:rsidRDefault="00763D03" w:rsidP="00763D03">
      <w:pPr>
        <w:pStyle w:val="36"/>
        <w:tabs>
          <w:tab w:val="clear" w:pos="4194"/>
        </w:tabs>
        <w:ind w:left="567"/>
      </w:pPr>
      <w:bookmarkStart w:id="651" w:name="_Toc8895129"/>
      <w:bookmarkStart w:id="652" w:name="_Toc30350934"/>
      <w:bookmarkStart w:id="653" w:name="_Toc65679570"/>
      <w:bookmarkEnd w:id="649"/>
      <w:bookmarkEnd w:id="650"/>
      <w:r w:rsidRPr="0032615A">
        <w:t>Требование к модулю «Статистической отчётности»</w:t>
      </w:r>
      <w:bookmarkEnd w:id="651"/>
      <w:bookmarkEnd w:id="652"/>
      <w:bookmarkEnd w:id="653"/>
      <w:r w:rsidRPr="0032615A">
        <w:t xml:space="preserve"> </w:t>
      </w:r>
    </w:p>
    <w:p w14:paraId="7F2CA428" w14:textId="77777777" w:rsidR="00763D03" w:rsidRPr="0032615A" w:rsidRDefault="00763D03" w:rsidP="00763D03">
      <w:pPr>
        <w:spacing w:before="120" w:after="120" w:line="276" w:lineRule="auto"/>
        <w:ind w:right="-2" w:firstLine="709"/>
      </w:pPr>
      <w:r w:rsidRPr="0032615A">
        <w:t>В Системе должны быть предусмотрены механизмы формирования отчётов.</w:t>
      </w:r>
    </w:p>
    <w:p w14:paraId="6EA2A0F8" w14:textId="77777777" w:rsidR="00763D03" w:rsidRPr="0032615A" w:rsidRDefault="00763D03" w:rsidP="00763D03">
      <w:pPr>
        <w:spacing w:before="120" w:after="120" w:line="276" w:lineRule="auto"/>
        <w:ind w:right="-2" w:firstLine="709"/>
      </w:pPr>
      <w:r w:rsidRPr="0032615A">
        <w:t xml:space="preserve">Функционал модуля должен позволять администраторам и пользователям Системы с определенными правами самостоятельно проектировать шаблоны новых отчётов и сохранять их для многократного использования. </w:t>
      </w:r>
    </w:p>
    <w:p w14:paraId="70062F78" w14:textId="77777777" w:rsidR="00763D03" w:rsidRPr="0032615A" w:rsidRDefault="00763D03" w:rsidP="00763D03">
      <w:pPr>
        <w:spacing w:before="120" w:after="120" w:line="276" w:lineRule="auto"/>
        <w:ind w:right="-2" w:firstLine="709"/>
      </w:pPr>
      <w:r w:rsidRPr="0032615A">
        <w:t>Модуль должен обеспечивать возможность просмотра сформированных отчётов в Системе, их экспорта (выгрузки) во внешние форматы данных (XLSX, DOCX,) для последующей обработки, а также возможность вывода на печать.</w:t>
      </w:r>
    </w:p>
    <w:p w14:paraId="385805A8" w14:textId="77777777" w:rsidR="005C3F24" w:rsidRPr="0032615A" w:rsidRDefault="006D38EC" w:rsidP="00F4035E">
      <w:pPr>
        <w:keepNext/>
        <w:spacing w:line="276" w:lineRule="auto"/>
        <w:ind w:firstLine="709"/>
      </w:pPr>
      <w:r w:rsidRPr="0032615A">
        <w:t>Система должна формировать базовые виды отчетов</w:t>
      </w:r>
      <w:r w:rsidR="005C3F24" w:rsidRPr="0032615A">
        <w:t>:</w:t>
      </w:r>
    </w:p>
    <w:p w14:paraId="23DDC9A3" w14:textId="77777777" w:rsidR="00274056" w:rsidRPr="0032615A" w:rsidRDefault="006D38EC" w:rsidP="000E642B">
      <w:pPr>
        <w:pStyle w:val="affffff"/>
        <w:numPr>
          <w:ilvl w:val="0"/>
          <w:numId w:val="52"/>
        </w:numPr>
        <w:spacing w:before="60" w:line="276" w:lineRule="auto"/>
        <w:ind w:left="1134" w:right="-2"/>
        <w:jc w:val="both"/>
        <w:rPr>
          <w:szCs w:val="24"/>
        </w:rPr>
      </w:pPr>
      <w:r w:rsidRPr="0032615A">
        <w:rPr>
          <w:szCs w:val="24"/>
        </w:rPr>
        <w:t>Входящая корреспонденция</w:t>
      </w:r>
      <w:r w:rsidR="00274056" w:rsidRPr="0032615A">
        <w:rPr>
          <w:szCs w:val="24"/>
        </w:rPr>
        <w:t>;</w:t>
      </w:r>
    </w:p>
    <w:p w14:paraId="0E8D3042" w14:textId="77777777" w:rsidR="00274056" w:rsidRPr="0032615A" w:rsidRDefault="006D38EC" w:rsidP="000E642B">
      <w:pPr>
        <w:pStyle w:val="affffff"/>
        <w:numPr>
          <w:ilvl w:val="0"/>
          <w:numId w:val="52"/>
        </w:numPr>
        <w:spacing w:before="60" w:line="276" w:lineRule="auto"/>
        <w:ind w:left="1134" w:right="-2"/>
        <w:jc w:val="both"/>
        <w:rPr>
          <w:szCs w:val="24"/>
        </w:rPr>
      </w:pPr>
      <w:r w:rsidRPr="0032615A">
        <w:rPr>
          <w:szCs w:val="24"/>
        </w:rPr>
        <w:t>Исходящая корреспонденция</w:t>
      </w:r>
      <w:r w:rsidR="00274056" w:rsidRPr="0032615A">
        <w:rPr>
          <w:szCs w:val="24"/>
        </w:rPr>
        <w:t>;</w:t>
      </w:r>
    </w:p>
    <w:p w14:paraId="598116BD" w14:textId="77777777" w:rsidR="001367BA" w:rsidRPr="0032615A" w:rsidRDefault="001367BA" w:rsidP="000E642B">
      <w:pPr>
        <w:pStyle w:val="affffff"/>
        <w:numPr>
          <w:ilvl w:val="0"/>
          <w:numId w:val="52"/>
        </w:numPr>
        <w:spacing w:before="60" w:line="276" w:lineRule="auto"/>
        <w:ind w:left="1134" w:right="-2"/>
        <w:jc w:val="both"/>
        <w:rPr>
          <w:szCs w:val="24"/>
        </w:rPr>
      </w:pPr>
      <w:r w:rsidRPr="0032615A">
        <w:rPr>
          <w:szCs w:val="24"/>
        </w:rPr>
        <w:t>Резолюции по входящим документам:</w:t>
      </w:r>
    </w:p>
    <w:p w14:paraId="4852246E" w14:textId="77777777" w:rsidR="001367BA" w:rsidRPr="0032615A" w:rsidRDefault="001367BA" w:rsidP="005F2BDF">
      <w:pPr>
        <w:pStyle w:val="affffff"/>
        <w:numPr>
          <w:ilvl w:val="1"/>
          <w:numId w:val="52"/>
        </w:numPr>
        <w:spacing w:before="60" w:line="276" w:lineRule="auto"/>
        <w:ind w:right="-2"/>
        <w:jc w:val="both"/>
        <w:rPr>
          <w:szCs w:val="24"/>
        </w:rPr>
      </w:pPr>
      <w:r w:rsidRPr="0032615A">
        <w:rPr>
          <w:szCs w:val="24"/>
        </w:rPr>
        <w:t>Исполнение резолюций;</w:t>
      </w:r>
    </w:p>
    <w:p w14:paraId="124C6CA6" w14:textId="77777777" w:rsidR="001367BA" w:rsidRPr="0032615A" w:rsidRDefault="001367BA" w:rsidP="005F2BDF">
      <w:pPr>
        <w:pStyle w:val="affffff"/>
        <w:numPr>
          <w:ilvl w:val="1"/>
          <w:numId w:val="52"/>
        </w:numPr>
        <w:spacing w:before="60" w:line="276" w:lineRule="auto"/>
        <w:ind w:right="-2"/>
        <w:jc w:val="both"/>
        <w:rPr>
          <w:szCs w:val="24"/>
        </w:rPr>
      </w:pPr>
      <w:r w:rsidRPr="0032615A">
        <w:rPr>
          <w:szCs w:val="24"/>
        </w:rPr>
        <w:t>Неисполненные резолюции;</w:t>
      </w:r>
    </w:p>
    <w:p w14:paraId="18F0EA3C" w14:textId="77777777" w:rsidR="001367BA" w:rsidRPr="0032615A" w:rsidRDefault="001367BA" w:rsidP="005F2BDF">
      <w:pPr>
        <w:pStyle w:val="affffff"/>
        <w:numPr>
          <w:ilvl w:val="1"/>
          <w:numId w:val="52"/>
        </w:numPr>
        <w:spacing w:before="60" w:line="276" w:lineRule="auto"/>
        <w:ind w:right="-2"/>
        <w:jc w:val="both"/>
        <w:rPr>
          <w:szCs w:val="24"/>
        </w:rPr>
      </w:pPr>
      <w:r w:rsidRPr="0032615A">
        <w:rPr>
          <w:szCs w:val="24"/>
        </w:rPr>
        <w:t>Просроченные резолюции;</w:t>
      </w:r>
    </w:p>
    <w:p w14:paraId="6D56AFAC" w14:textId="77777777" w:rsidR="00274056" w:rsidRPr="0032615A" w:rsidRDefault="001367BA" w:rsidP="005F2BDF">
      <w:pPr>
        <w:pStyle w:val="affffff"/>
        <w:numPr>
          <w:ilvl w:val="1"/>
          <w:numId w:val="52"/>
        </w:numPr>
        <w:spacing w:before="60" w:line="276" w:lineRule="auto"/>
        <w:ind w:right="-2"/>
        <w:jc w:val="both"/>
        <w:rPr>
          <w:szCs w:val="24"/>
        </w:rPr>
      </w:pPr>
      <w:r w:rsidRPr="0032615A">
        <w:rPr>
          <w:szCs w:val="24"/>
        </w:rPr>
        <w:t>Резолюции на контроле</w:t>
      </w:r>
      <w:r w:rsidR="00274056" w:rsidRPr="0032615A">
        <w:rPr>
          <w:szCs w:val="24"/>
        </w:rPr>
        <w:t>;</w:t>
      </w:r>
    </w:p>
    <w:p w14:paraId="319E5C4F" w14:textId="77777777" w:rsidR="001367BA" w:rsidRPr="0032615A" w:rsidRDefault="00274056" w:rsidP="000E642B">
      <w:pPr>
        <w:pStyle w:val="affffff"/>
        <w:numPr>
          <w:ilvl w:val="0"/>
          <w:numId w:val="52"/>
        </w:numPr>
        <w:spacing w:before="60" w:line="276" w:lineRule="auto"/>
        <w:ind w:left="1134" w:right="-2"/>
        <w:jc w:val="both"/>
        <w:rPr>
          <w:szCs w:val="24"/>
        </w:rPr>
      </w:pPr>
      <w:r w:rsidRPr="0032615A">
        <w:rPr>
          <w:szCs w:val="24"/>
        </w:rPr>
        <w:lastRenderedPageBreak/>
        <w:t>Контроль исполн</w:t>
      </w:r>
      <w:r w:rsidR="001367BA" w:rsidRPr="0032615A">
        <w:rPr>
          <w:szCs w:val="24"/>
        </w:rPr>
        <w:t>ения;</w:t>
      </w:r>
    </w:p>
    <w:p w14:paraId="2348223C" w14:textId="77777777" w:rsidR="00274056" w:rsidRPr="0032615A" w:rsidRDefault="00274056" w:rsidP="005F2BDF">
      <w:pPr>
        <w:pStyle w:val="affffff"/>
        <w:numPr>
          <w:ilvl w:val="1"/>
          <w:numId w:val="52"/>
        </w:numPr>
        <w:spacing w:before="60" w:line="276" w:lineRule="auto"/>
        <w:ind w:right="-2"/>
        <w:jc w:val="both"/>
        <w:rPr>
          <w:szCs w:val="24"/>
        </w:rPr>
      </w:pPr>
      <w:r w:rsidRPr="0032615A">
        <w:rPr>
          <w:szCs w:val="24"/>
        </w:rPr>
        <w:t>Выданные поручения;</w:t>
      </w:r>
    </w:p>
    <w:p w14:paraId="215621FA" w14:textId="77777777" w:rsidR="00274056" w:rsidRPr="0032615A" w:rsidRDefault="00274056" w:rsidP="005F2BDF">
      <w:pPr>
        <w:pStyle w:val="affffff"/>
        <w:numPr>
          <w:ilvl w:val="1"/>
          <w:numId w:val="52"/>
        </w:numPr>
        <w:spacing w:before="60" w:line="276" w:lineRule="auto"/>
        <w:ind w:right="-2"/>
        <w:jc w:val="both"/>
        <w:rPr>
          <w:szCs w:val="24"/>
        </w:rPr>
      </w:pPr>
      <w:r w:rsidRPr="0032615A">
        <w:rPr>
          <w:szCs w:val="24"/>
        </w:rPr>
        <w:t>Исполненные и неисполненные поручения;</w:t>
      </w:r>
    </w:p>
    <w:p w14:paraId="006246EC" w14:textId="77777777" w:rsidR="001367BA" w:rsidRPr="0032615A" w:rsidRDefault="00274056" w:rsidP="000E642B">
      <w:pPr>
        <w:pStyle w:val="affffff"/>
        <w:numPr>
          <w:ilvl w:val="0"/>
          <w:numId w:val="52"/>
        </w:numPr>
        <w:spacing w:before="60" w:line="276" w:lineRule="auto"/>
        <w:ind w:left="1134" w:right="-2"/>
        <w:jc w:val="both"/>
        <w:rPr>
          <w:szCs w:val="24"/>
        </w:rPr>
      </w:pPr>
      <w:r w:rsidRPr="0032615A">
        <w:rPr>
          <w:szCs w:val="24"/>
        </w:rPr>
        <w:t>Ведомость контроля</w:t>
      </w:r>
      <w:r w:rsidR="001367BA" w:rsidRPr="0032615A">
        <w:rPr>
          <w:szCs w:val="24"/>
        </w:rPr>
        <w:t>;</w:t>
      </w:r>
    </w:p>
    <w:p w14:paraId="554769B4" w14:textId="77777777" w:rsidR="001367BA" w:rsidRPr="0032615A" w:rsidRDefault="001367BA" w:rsidP="005F2BDF">
      <w:pPr>
        <w:pStyle w:val="affffff"/>
        <w:numPr>
          <w:ilvl w:val="1"/>
          <w:numId w:val="52"/>
        </w:numPr>
        <w:spacing w:before="60" w:line="276" w:lineRule="auto"/>
        <w:ind w:right="-2"/>
        <w:jc w:val="both"/>
        <w:rPr>
          <w:szCs w:val="24"/>
        </w:rPr>
      </w:pPr>
      <w:r w:rsidRPr="0032615A">
        <w:rPr>
          <w:szCs w:val="24"/>
        </w:rPr>
        <w:t>Ведомость контроля;</w:t>
      </w:r>
    </w:p>
    <w:p w14:paraId="2FAF1169" w14:textId="77777777" w:rsidR="003039C3" w:rsidRPr="0032615A" w:rsidRDefault="001367BA" w:rsidP="005F2BDF">
      <w:pPr>
        <w:pStyle w:val="affffff"/>
        <w:numPr>
          <w:ilvl w:val="1"/>
          <w:numId w:val="52"/>
        </w:numPr>
        <w:spacing w:before="60" w:line="276" w:lineRule="auto"/>
        <w:ind w:right="-2"/>
        <w:jc w:val="both"/>
        <w:rPr>
          <w:szCs w:val="24"/>
        </w:rPr>
      </w:pPr>
      <w:r w:rsidRPr="0032615A">
        <w:rPr>
          <w:szCs w:val="24"/>
        </w:rPr>
        <w:t>Справка о состоянии исполнительской дисциплины</w:t>
      </w:r>
    </w:p>
    <w:p w14:paraId="6A3BA409" w14:textId="77777777" w:rsidR="00274056" w:rsidRPr="0032615A" w:rsidRDefault="003039C3" w:rsidP="005F2BDF">
      <w:pPr>
        <w:pStyle w:val="affffff"/>
        <w:numPr>
          <w:ilvl w:val="1"/>
          <w:numId w:val="52"/>
        </w:numPr>
        <w:spacing w:before="60" w:line="276" w:lineRule="auto"/>
        <w:ind w:right="-2"/>
        <w:jc w:val="both"/>
        <w:rPr>
          <w:szCs w:val="24"/>
        </w:rPr>
      </w:pPr>
      <w:r w:rsidRPr="0032615A">
        <w:rPr>
          <w:szCs w:val="24"/>
        </w:rPr>
        <w:t>Справка о состоянии исполнения поручений ГД»;</w:t>
      </w:r>
    </w:p>
    <w:p w14:paraId="0D10E4A2" w14:textId="77777777" w:rsidR="003039C3" w:rsidRPr="0032615A" w:rsidRDefault="003039C3" w:rsidP="005F2BDF">
      <w:pPr>
        <w:pStyle w:val="affffff"/>
        <w:numPr>
          <w:ilvl w:val="1"/>
          <w:numId w:val="52"/>
        </w:numPr>
        <w:spacing w:before="60" w:line="276" w:lineRule="auto"/>
        <w:ind w:right="-2"/>
        <w:jc w:val="both"/>
        <w:rPr>
          <w:szCs w:val="24"/>
        </w:rPr>
      </w:pPr>
      <w:r w:rsidRPr="0032615A">
        <w:rPr>
          <w:szCs w:val="24"/>
        </w:rPr>
        <w:t>Перечень поручений.</w:t>
      </w:r>
    </w:p>
    <w:p w14:paraId="5C1FDBE3" w14:textId="77777777" w:rsidR="00CA4F77" w:rsidRPr="0032615A" w:rsidRDefault="00CA4F77" w:rsidP="00F4035E">
      <w:pPr>
        <w:keepNext/>
        <w:spacing w:line="276" w:lineRule="auto"/>
        <w:ind w:firstLine="709"/>
      </w:pPr>
      <w:r w:rsidRPr="0032615A">
        <w:t>Также должны быть реализованы все отчеты, которые на данный момент есть в АСУД</w:t>
      </w:r>
      <w:r w:rsidR="00357368" w:rsidRPr="0032615A">
        <w:t xml:space="preserve"> ПАО «МРСК Центра»</w:t>
      </w:r>
      <w:r w:rsidRPr="0032615A">
        <w:t>:</w:t>
      </w:r>
    </w:p>
    <w:p w14:paraId="4D4386C7" w14:textId="77777777" w:rsidR="00CA4F77" w:rsidRPr="0032615A" w:rsidRDefault="00CA4F77" w:rsidP="00F4035E">
      <w:pPr>
        <w:pStyle w:val="affffff"/>
        <w:numPr>
          <w:ilvl w:val="0"/>
          <w:numId w:val="52"/>
        </w:numPr>
        <w:spacing w:before="60" w:line="276" w:lineRule="auto"/>
        <w:ind w:left="1134" w:right="-2"/>
        <w:jc w:val="both"/>
      </w:pPr>
      <w:r w:rsidRPr="0032615A">
        <w:rPr>
          <w:szCs w:val="24"/>
        </w:rPr>
        <w:t>Резолюции по входящей корреспонденции (исполненные, неисполненные, просроченные);</w:t>
      </w:r>
    </w:p>
    <w:p w14:paraId="32966F0A" w14:textId="77777777" w:rsidR="00CA4F77" w:rsidRPr="0032615A" w:rsidRDefault="00CA4F77" w:rsidP="00F4035E">
      <w:pPr>
        <w:pStyle w:val="affffff"/>
        <w:numPr>
          <w:ilvl w:val="0"/>
          <w:numId w:val="52"/>
        </w:numPr>
        <w:spacing w:before="60" w:line="276" w:lineRule="auto"/>
        <w:ind w:left="1134" w:right="-2"/>
        <w:jc w:val="both"/>
      </w:pPr>
      <w:r w:rsidRPr="0032615A">
        <w:rPr>
          <w:szCs w:val="24"/>
        </w:rPr>
        <w:t>Контроль исполнения (выданные, исполненные неисполненные, соглас</w:t>
      </w:r>
      <w:r w:rsidR="00B53BB1">
        <w:rPr>
          <w:szCs w:val="24"/>
        </w:rPr>
        <w:t>о</w:t>
      </w:r>
      <w:r w:rsidRPr="0032615A">
        <w:rPr>
          <w:szCs w:val="24"/>
        </w:rPr>
        <w:t>вание документов, согласование документов (отложенный), мои поручения на контроле, контроль исполнения поручений);</w:t>
      </w:r>
    </w:p>
    <w:p w14:paraId="502E97F1" w14:textId="77777777" w:rsidR="00CA4F77" w:rsidRPr="0032615A" w:rsidRDefault="00CA4F77" w:rsidP="00F4035E">
      <w:pPr>
        <w:pStyle w:val="affffff"/>
        <w:numPr>
          <w:ilvl w:val="0"/>
          <w:numId w:val="52"/>
        </w:numPr>
        <w:spacing w:before="60" w:line="276" w:lineRule="auto"/>
        <w:ind w:left="1134" w:right="-2"/>
        <w:jc w:val="both"/>
      </w:pPr>
      <w:r w:rsidRPr="0032615A">
        <w:rPr>
          <w:szCs w:val="24"/>
        </w:rPr>
        <w:t>Ведомость контроля;</w:t>
      </w:r>
    </w:p>
    <w:p w14:paraId="2687D311" w14:textId="77777777" w:rsidR="00CA4F77" w:rsidRPr="0032615A" w:rsidRDefault="00CA4F77" w:rsidP="00F4035E">
      <w:pPr>
        <w:pStyle w:val="affffff"/>
        <w:numPr>
          <w:ilvl w:val="0"/>
          <w:numId w:val="52"/>
        </w:numPr>
        <w:spacing w:before="60" w:line="276" w:lineRule="auto"/>
        <w:ind w:left="1134" w:right="-2"/>
        <w:jc w:val="both"/>
      </w:pPr>
      <w:r w:rsidRPr="0032615A">
        <w:rPr>
          <w:szCs w:val="24"/>
        </w:rPr>
        <w:t>Отчет по количеству созданных документов;</w:t>
      </w:r>
    </w:p>
    <w:p w14:paraId="43B8F6D6" w14:textId="77777777" w:rsidR="00CA4F77" w:rsidRPr="0032615A" w:rsidRDefault="00CA4F77" w:rsidP="00F4035E">
      <w:pPr>
        <w:pStyle w:val="affffff"/>
        <w:numPr>
          <w:ilvl w:val="0"/>
          <w:numId w:val="52"/>
        </w:numPr>
        <w:spacing w:before="60" w:line="276" w:lineRule="auto"/>
        <w:ind w:left="1134" w:right="-2"/>
        <w:jc w:val="both"/>
      </w:pPr>
      <w:r w:rsidRPr="0032615A">
        <w:rPr>
          <w:szCs w:val="24"/>
        </w:rPr>
        <w:t>Статистический отчет по контролю исполнительской дисциплины;</w:t>
      </w:r>
    </w:p>
    <w:p w14:paraId="29E24A68" w14:textId="6A514BEC" w:rsidR="00CA4F77" w:rsidRPr="0032615A" w:rsidRDefault="00CA4F77" w:rsidP="00F4035E">
      <w:pPr>
        <w:pStyle w:val="affffff"/>
        <w:numPr>
          <w:ilvl w:val="0"/>
          <w:numId w:val="52"/>
        </w:numPr>
        <w:spacing w:before="60" w:line="276" w:lineRule="auto"/>
        <w:ind w:left="1134" w:right="-2"/>
        <w:jc w:val="both"/>
      </w:pPr>
      <w:r w:rsidRPr="0032615A">
        <w:rPr>
          <w:szCs w:val="24"/>
        </w:rPr>
        <w:t xml:space="preserve">Выгрузка данных по УЗ (выгрузка всех УЗ системы, </w:t>
      </w:r>
      <w:r w:rsidR="00F66FBA">
        <w:rPr>
          <w:szCs w:val="24"/>
        </w:rPr>
        <w:t>количество УЗ(новый краткий отчет, показывающий только числовые значения,</w:t>
      </w:r>
      <w:r w:rsidR="002E6357" w:rsidRPr="00801AF0">
        <w:rPr>
          <w:szCs w:val="24"/>
        </w:rPr>
        <w:t xml:space="preserve"> </w:t>
      </w:r>
      <w:r w:rsidRPr="0032615A">
        <w:rPr>
          <w:szCs w:val="24"/>
        </w:rPr>
        <w:t>статистика пользования системой - общие показатели, статистика пользования системой - отработанные задачи, статистика пользования системой - работа под логином, отчет по полномочиям сотрудников, по пустым ШЕ, по заместителям, по исполняющим обязанности (замещение);</w:t>
      </w:r>
    </w:p>
    <w:p w14:paraId="694D4960" w14:textId="283BFC76" w:rsidR="00CA4F77" w:rsidRPr="00AF66D6" w:rsidRDefault="00CA4F77" w:rsidP="00F4035E">
      <w:pPr>
        <w:pStyle w:val="affffff"/>
        <w:numPr>
          <w:ilvl w:val="0"/>
          <w:numId w:val="52"/>
        </w:numPr>
        <w:spacing w:before="60" w:line="276" w:lineRule="auto"/>
        <w:ind w:left="1134" w:right="-2"/>
        <w:jc w:val="both"/>
      </w:pPr>
      <w:r w:rsidRPr="0032615A">
        <w:rPr>
          <w:szCs w:val="24"/>
        </w:rPr>
        <w:t>Выгрузка данных по ЭА (опись дел архивного хранения, опись дел структурного подразделения, отчет по всем делам с установленным порядком хранения, реестр отмеченных документов по запросу пользователей, отчет о выдаче и возврате архивных документов, акт о выделении документов к уничтожению, отчет о перемещении или удалении документов/дел)</w:t>
      </w:r>
      <w:r w:rsidR="00A21899" w:rsidRPr="0032615A">
        <w:rPr>
          <w:szCs w:val="24"/>
        </w:rPr>
        <w:t>.</w:t>
      </w:r>
    </w:p>
    <w:p w14:paraId="2B2D0402" w14:textId="77777777" w:rsidR="00AF66D6" w:rsidRPr="0032615A" w:rsidRDefault="00AF66D6" w:rsidP="00165537">
      <w:pPr>
        <w:spacing w:before="120" w:after="120" w:line="276" w:lineRule="auto"/>
        <w:ind w:right="-2" w:firstLine="567"/>
      </w:pPr>
      <w:r>
        <w:t>В Системе должна быть реализована функциональность по оперативному уведомлению о неисполненных поручениях для настраиваемой группы пользователей.</w:t>
      </w:r>
    </w:p>
    <w:p w14:paraId="5504E0A9" w14:textId="26BDC1A7" w:rsidR="00763D03" w:rsidRPr="0032615A" w:rsidRDefault="00AF26FB" w:rsidP="00763D03">
      <w:pPr>
        <w:spacing w:before="120" w:after="120" w:line="276" w:lineRule="auto"/>
        <w:ind w:right="-2" w:firstLine="709"/>
      </w:pPr>
      <w:r w:rsidRPr="0032615A">
        <w:t xml:space="preserve">На этапе проектирования должны быть проведены анализ </w:t>
      </w:r>
      <w:r w:rsidR="001D0AED" w:rsidRPr="0032615A">
        <w:t>и оптимизация</w:t>
      </w:r>
      <w:r w:rsidRPr="0032615A">
        <w:t xml:space="preserve"> и определён</w:t>
      </w:r>
      <w:r w:rsidR="001D0AED" w:rsidRPr="0032615A">
        <w:t xml:space="preserve"> итогов</w:t>
      </w:r>
      <w:r w:rsidRPr="0032615A">
        <w:t>ый</w:t>
      </w:r>
      <w:r w:rsidR="001D0AED" w:rsidRPr="0032615A">
        <w:t xml:space="preserve"> переч</w:t>
      </w:r>
      <w:r w:rsidRPr="0032615A">
        <w:t>е</w:t>
      </w:r>
      <w:r w:rsidR="001D0AED" w:rsidRPr="0032615A">
        <w:t>н</w:t>
      </w:r>
      <w:r w:rsidRPr="0032615A">
        <w:t>ь</w:t>
      </w:r>
      <w:r w:rsidR="00F326AD" w:rsidRPr="0032615A">
        <w:t xml:space="preserve"> отчетов, </w:t>
      </w:r>
      <w:r w:rsidRPr="0032615A">
        <w:t xml:space="preserve">их </w:t>
      </w:r>
      <w:r w:rsidR="00F326AD" w:rsidRPr="0032615A">
        <w:t>внешний вид и состав</w:t>
      </w:r>
      <w:r w:rsidR="003039C3" w:rsidRPr="0032615A">
        <w:t xml:space="preserve">, но не более существующего на данный момент </w:t>
      </w:r>
      <w:r w:rsidRPr="0032615A">
        <w:t xml:space="preserve">в АСУД </w:t>
      </w:r>
      <w:r w:rsidR="003039C3" w:rsidRPr="0032615A">
        <w:t>объема</w:t>
      </w:r>
      <w:r w:rsidR="00F326AD" w:rsidRPr="0032615A">
        <w:t>.</w:t>
      </w:r>
    </w:p>
    <w:p w14:paraId="372B85BE" w14:textId="77777777" w:rsidR="00A619A3" w:rsidRPr="0032615A" w:rsidRDefault="00A619A3" w:rsidP="00A619A3">
      <w:pPr>
        <w:pStyle w:val="36"/>
        <w:keepLines/>
        <w:tabs>
          <w:tab w:val="clear" w:pos="2340"/>
          <w:tab w:val="clear" w:pos="4194"/>
        </w:tabs>
        <w:spacing w:before="240" w:after="120" w:line="300" w:lineRule="auto"/>
        <w:ind w:left="720" w:hanging="720"/>
      </w:pPr>
      <w:bookmarkStart w:id="654" w:name="_Toc5615561"/>
      <w:bookmarkStart w:id="655" w:name="_Toc8895139"/>
      <w:bookmarkStart w:id="656" w:name="_Toc17882998"/>
      <w:bookmarkStart w:id="657" w:name="_Toc65679571"/>
      <w:bookmarkStart w:id="658" w:name="_Toc5349569"/>
      <w:bookmarkStart w:id="659" w:name="_Toc8895130"/>
      <w:bookmarkStart w:id="660" w:name="_Toc30350935"/>
      <w:r w:rsidRPr="0032615A">
        <w:t xml:space="preserve">Требование к модулю </w:t>
      </w:r>
      <w:r w:rsidRPr="0032615A">
        <w:rPr>
          <w:b w:val="0"/>
        </w:rPr>
        <w:t>«О</w:t>
      </w:r>
      <w:r w:rsidRPr="0032615A">
        <w:t>бмен моментальными сообщениями</w:t>
      </w:r>
      <w:bookmarkEnd w:id="654"/>
      <w:bookmarkEnd w:id="655"/>
      <w:r w:rsidRPr="0032615A">
        <w:rPr>
          <w:b w:val="0"/>
        </w:rPr>
        <w:t>»</w:t>
      </w:r>
      <w:bookmarkStart w:id="661" w:name="_Toc10738138"/>
      <w:bookmarkEnd w:id="656"/>
      <w:bookmarkEnd w:id="657"/>
      <w:bookmarkEnd w:id="661"/>
    </w:p>
    <w:p w14:paraId="1BB69567" w14:textId="77777777" w:rsidR="00A619A3" w:rsidRPr="0032615A" w:rsidRDefault="00A619A3" w:rsidP="00A619A3">
      <w:pPr>
        <w:widowControl w:val="0"/>
        <w:spacing w:before="120" w:after="120" w:line="288" w:lineRule="auto"/>
        <w:ind w:right="-2" w:firstLine="709"/>
      </w:pPr>
      <w:r w:rsidRPr="0032615A">
        <w:t xml:space="preserve">Система должна включать функционал обмена моментальными сообщениями по аналогии с современными </w:t>
      </w:r>
      <w:proofErr w:type="spellStart"/>
      <w:r w:rsidRPr="0032615A">
        <w:t>месенджерами</w:t>
      </w:r>
      <w:proofErr w:type="spellEnd"/>
      <w:r w:rsidRPr="0032615A">
        <w:t>. Обмен информацией в виде обмена сообщениями позволит сотрудникам оперативно решать разнообразные задачи.</w:t>
      </w:r>
      <w:bookmarkStart w:id="662" w:name="_Toc10738139"/>
      <w:bookmarkEnd w:id="662"/>
    </w:p>
    <w:p w14:paraId="468E5FEB" w14:textId="77777777" w:rsidR="00A619A3" w:rsidRPr="0032615A" w:rsidRDefault="00A619A3" w:rsidP="00A619A3">
      <w:pPr>
        <w:widowControl w:val="0"/>
        <w:spacing w:before="120" w:after="120" w:line="288" w:lineRule="auto"/>
        <w:ind w:right="-2" w:firstLine="709"/>
      </w:pPr>
      <w:r w:rsidRPr="0032615A">
        <w:lastRenderedPageBreak/>
        <w:t>В Системе должна быть возможность создать чат переписки с одним или несколькими пользователями.</w:t>
      </w:r>
      <w:bookmarkStart w:id="663" w:name="_Toc10738140"/>
      <w:bookmarkEnd w:id="663"/>
    </w:p>
    <w:p w14:paraId="5F02897E" w14:textId="77777777" w:rsidR="00A619A3" w:rsidRPr="0032615A" w:rsidRDefault="00A619A3" w:rsidP="00F4035E">
      <w:pPr>
        <w:keepNext/>
        <w:spacing w:line="276" w:lineRule="auto"/>
        <w:ind w:firstLine="709"/>
      </w:pPr>
      <w:r w:rsidRPr="0032615A">
        <w:t>Чат должен создаваться в привязке к:</w:t>
      </w:r>
      <w:bookmarkStart w:id="664" w:name="_Toc10738141"/>
      <w:bookmarkEnd w:id="664"/>
    </w:p>
    <w:p w14:paraId="7F619FC7" w14:textId="77777777" w:rsidR="00A619A3" w:rsidRDefault="00A619A3" w:rsidP="000E642B">
      <w:pPr>
        <w:pStyle w:val="affffff"/>
        <w:numPr>
          <w:ilvl w:val="0"/>
          <w:numId w:val="52"/>
        </w:numPr>
        <w:spacing w:before="60" w:line="276" w:lineRule="auto"/>
        <w:ind w:left="1134" w:right="-2"/>
        <w:jc w:val="both"/>
        <w:rPr>
          <w:szCs w:val="24"/>
        </w:rPr>
      </w:pPr>
      <w:r w:rsidRPr="0032615A">
        <w:rPr>
          <w:szCs w:val="24"/>
        </w:rPr>
        <w:t>документу;</w:t>
      </w:r>
      <w:bookmarkStart w:id="665" w:name="_Toc10738142"/>
      <w:bookmarkEnd w:id="665"/>
    </w:p>
    <w:p w14:paraId="5F3BA2E8" w14:textId="77777777" w:rsidR="00692786" w:rsidRPr="0032615A" w:rsidRDefault="00692786" w:rsidP="000E642B">
      <w:pPr>
        <w:pStyle w:val="affffff"/>
        <w:numPr>
          <w:ilvl w:val="0"/>
          <w:numId w:val="52"/>
        </w:numPr>
        <w:spacing w:before="60" w:line="276" w:lineRule="auto"/>
        <w:ind w:left="1134" w:right="-2"/>
        <w:jc w:val="both"/>
        <w:rPr>
          <w:szCs w:val="24"/>
        </w:rPr>
      </w:pPr>
      <w:r>
        <w:rPr>
          <w:szCs w:val="24"/>
        </w:rPr>
        <w:t>коллективной задаче;</w:t>
      </w:r>
    </w:p>
    <w:p w14:paraId="0DE583D0" w14:textId="77777777" w:rsidR="00A619A3" w:rsidRPr="0032615A" w:rsidRDefault="00A619A3" w:rsidP="000E642B">
      <w:pPr>
        <w:pStyle w:val="affffff"/>
        <w:numPr>
          <w:ilvl w:val="0"/>
          <w:numId w:val="52"/>
        </w:numPr>
        <w:spacing w:before="60" w:line="276" w:lineRule="auto"/>
        <w:ind w:left="1134" w:right="-2"/>
        <w:jc w:val="both"/>
        <w:rPr>
          <w:szCs w:val="24"/>
        </w:rPr>
      </w:pPr>
      <w:bookmarkStart w:id="666" w:name="_Toc10738143"/>
      <w:bookmarkStart w:id="667" w:name="_Toc10738144"/>
      <w:bookmarkEnd w:id="666"/>
      <w:bookmarkEnd w:id="667"/>
      <w:r w:rsidRPr="0032615A">
        <w:rPr>
          <w:szCs w:val="24"/>
        </w:rPr>
        <w:t xml:space="preserve">без привязки к объекту Системы, а адресно пользователю. </w:t>
      </w:r>
      <w:bookmarkStart w:id="668" w:name="_Toc10738145"/>
      <w:bookmarkEnd w:id="668"/>
    </w:p>
    <w:p w14:paraId="38FE7AC2" w14:textId="77777777" w:rsidR="00A619A3" w:rsidRPr="0032615A" w:rsidRDefault="00A619A3" w:rsidP="00F4035E">
      <w:pPr>
        <w:keepNext/>
        <w:spacing w:line="276" w:lineRule="auto"/>
        <w:ind w:firstLine="709"/>
      </w:pPr>
      <w:r w:rsidRPr="0032615A">
        <w:t>В чате пользователь должен иметь возможность:</w:t>
      </w:r>
      <w:bookmarkStart w:id="669" w:name="_Toc10738146"/>
      <w:bookmarkEnd w:id="669"/>
    </w:p>
    <w:p w14:paraId="15B84729"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оставлять сообщения в виде текста;</w:t>
      </w:r>
      <w:bookmarkStart w:id="670" w:name="_Toc10738147"/>
      <w:bookmarkEnd w:id="670"/>
    </w:p>
    <w:p w14:paraId="598EABD6"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добавлять файлы или ссылки на документы Системы;</w:t>
      </w:r>
      <w:bookmarkStart w:id="671" w:name="_Toc10738148"/>
      <w:bookmarkEnd w:id="671"/>
    </w:p>
    <w:p w14:paraId="51631692" w14:textId="77777777" w:rsidR="00A619A3" w:rsidRPr="0032615A" w:rsidRDefault="00A619A3" w:rsidP="000E642B">
      <w:pPr>
        <w:pStyle w:val="affffff"/>
        <w:numPr>
          <w:ilvl w:val="0"/>
          <w:numId w:val="52"/>
        </w:numPr>
        <w:spacing w:before="60" w:line="276" w:lineRule="auto"/>
        <w:ind w:left="1134" w:right="-2"/>
        <w:jc w:val="both"/>
        <w:rPr>
          <w:szCs w:val="24"/>
        </w:rPr>
      </w:pPr>
      <w:r w:rsidRPr="0032615A">
        <w:rPr>
          <w:szCs w:val="24"/>
        </w:rPr>
        <w:t>ссылаться на сообщения других пользователей.</w:t>
      </w:r>
      <w:bookmarkStart w:id="672" w:name="_Toc10738149"/>
      <w:bookmarkEnd w:id="672"/>
    </w:p>
    <w:p w14:paraId="6165B31B" w14:textId="77777777" w:rsidR="00A619A3" w:rsidRPr="0032615A" w:rsidRDefault="00A619A3" w:rsidP="00A619A3">
      <w:pPr>
        <w:widowControl w:val="0"/>
        <w:spacing w:before="120" w:after="120" w:line="288" w:lineRule="auto"/>
        <w:ind w:right="-2" w:firstLine="709"/>
      </w:pPr>
      <w:r w:rsidRPr="0032615A">
        <w:t>Чаты должны быть публичными (комментарии по документу) и приватными (частное рабочее обсуждение).</w:t>
      </w:r>
      <w:bookmarkStart w:id="673" w:name="_Toc10738150"/>
      <w:bookmarkEnd w:id="673"/>
    </w:p>
    <w:p w14:paraId="15950B5F" w14:textId="77777777" w:rsidR="00763D03" w:rsidRPr="0032615A" w:rsidRDefault="00763D03" w:rsidP="00763D03">
      <w:pPr>
        <w:pStyle w:val="36"/>
        <w:tabs>
          <w:tab w:val="clear" w:pos="4194"/>
        </w:tabs>
        <w:ind w:left="567"/>
      </w:pPr>
      <w:bookmarkStart w:id="674" w:name="_Toc65679572"/>
      <w:r w:rsidRPr="0032615A">
        <w:t>Требования к модулю «Аудит»</w:t>
      </w:r>
      <w:bookmarkEnd w:id="658"/>
      <w:bookmarkEnd w:id="659"/>
      <w:bookmarkEnd w:id="660"/>
      <w:bookmarkEnd w:id="674"/>
    </w:p>
    <w:p w14:paraId="11E1F8F5" w14:textId="77777777" w:rsidR="00763D03" w:rsidRPr="0032615A" w:rsidRDefault="00763D03" w:rsidP="00F4035E">
      <w:pPr>
        <w:keepNext/>
        <w:spacing w:line="276" w:lineRule="auto"/>
        <w:ind w:firstLine="709"/>
      </w:pPr>
      <w:r w:rsidRPr="0032615A">
        <w:t>В рамках данного модуля должны быть реализованы следующие основные функции:</w:t>
      </w:r>
    </w:p>
    <w:p w14:paraId="2518806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протоколирование действий пользователей с сохранением все</w:t>
      </w:r>
      <w:r w:rsidR="003C49D8" w:rsidRPr="0032615A">
        <w:rPr>
          <w:szCs w:val="24"/>
        </w:rPr>
        <w:t>й</w:t>
      </w:r>
      <w:r w:rsidRPr="0032615A">
        <w:rPr>
          <w:szCs w:val="24"/>
        </w:rPr>
        <w:t xml:space="preserve"> истории бизнес действий и системных событий для их просмотра в случае необходимости; </w:t>
      </w:r>
    </w:p>
    <w:p w14:paraId="3801FDF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автоматическое протоколирование движения проектов документов и основных действий пользователя с указанием информации о пользователе, даты и времени выполненного действия;</w:t>
      </w:r>
    </w:p>
    <w:p w14:paraId="3F79398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автоматическое протоколирование для каждой версии документа времени, даты и места создания, статуса версии, а также сведений о пользователе Системы, в результате действий которого эта версия была создана.</w:t>
      </w:r>
    </w:p>
    <w:p w14:paraId="28A01A54" w14:textId="77777777" w:rsidR="00763D03" w:rsidRPr="0032615A" w:rsidRDefault="00763D03" w:rsidP="00763D03">
      <w:pPr>
        <w:pStyle w:val="36"/>
        <w:tabs>
          <w:tab w:val="clear" w:pos="4194"/>
        </w:tabs>
        <w:ind w:left="567"/>
      </w:pPr>
      <w:bookmarkStart w:id="675" w:name="_Toc8895131"/>
      <w:bookmarkStart w:id="676" w:name="_Toc30350936"/>
      <w:bookmarkStart w:id="677" w:name="_Toc65679573"/>
      <w:r w:rsidRPr="0032615A">
        <w:t>Модуль нормативно-справочной информации</w:t>
      </w:r>
      <w:bookmarkEnd w:id="675"/>
      <w:bookmarkEnd w:id="676"/>
      <w:bookmarkEnd w:id="677"/>
    </w:p>
    <w:p w14:paraId="211EC3C9" w14:textId="77777777" w:rsidR="00763D03" w:rsidRPr="0032615A" w:rsidRDefault="00763D03" w:rsidP="00763D03">
      <w:pPr>
        <w:spacing w:before="120" w:after="120" w:line="276" w:lineRule="auto"/>
        <w:ind w:right="-2" w:firstLine="709"/>
      </w:pPr>
      <w:r w:rsidRPr="0032615A">
        <w:t>Модуль нормативно-справочной информации (НСИ) обеспечивает хранение общих справочников, классификаторов и нумераторов.</w:t>
      </w:r>
    </w:p>
    <w:p w14:paraId="3449C37F" w14:textId="77777777" w:rsidR="00763D03" w:rsidRPr="0032615A" w:rsidRDefault="00763D03" w:rsidP="00763D03">
      <w:pPr>
        <w:spacing w:before="120" w:after="120" w:line="276" w:lineRule="auto"/>
        <w:ind w:right="-2" w:firstLine="709"/>
      </w:pPr>
      <w:r w:rsidRPr="0032615A">
        <w:t>Требования к справочникам будут уточнены на этапе проектирования.</w:t>
      </w:r>
    </w:p>
    <w:p w14:paraId="0CDDB1F0" w14:textId="77777777" w:rsidR="00763D03" w:rsidRPr="0032615A" w:rsidRDefault="00763D03" w:rsidP="00F4035E">
      <w:pPr>
        <w:keepNext/>
        <w:spacing w:line="276" w:lineRule="auto"/>
        <w:ind w:firstLine="709"/>
      </w:pPr>
      <w:r w:rsidRPr="0032615A">
        <w:t>Система должна содержать следующие справочники:</w:t>
      </w:r>
    </w:p>
    <w:p w14:paraId="2FFFECA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 корреспондентов</w:t>
      </w:r>
      <w:r w:rsidR="00357368" w:rsidRPr="0032615A">
        <w:rPr>
          <w:szCs w:val="24"/>
        </w:rPr>
        <w:t>/контрагентов</w:t>
      </w:r>
      <w:r w:rsidRPr="0032615A">
        <w:rPr>
          <w:szCs w:val="24"/>
        </w:rPr>
        <w:t>;</w:t>
      </w:r>
    </w:p>
    <w:p w14:paraId="0826797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w:t>
      </w:r>
      <w:r w:rsidR="00FE682E" w:rsidRPr="0032615A">
        <w:rPr>
          <w:szCs w:val="24"/>
        </w:rPr>
        <w:t>и</w:t>
      </w:r>
      <w:r w:rsidRPr="0032615A">
        <w:rPr>
          <w:szCs w:val="24"/>
        </w:rPr>
        <w:t xml:space="preserve"> организационно-штатной структуры − иерархический список структурных подразделений и сотрудников</w:t>
      </w:r>
      <w:r w:rsidR="00FE682E" w:rsidRPr="0032615A">
        <w:rPr>
          <w:szCs w:val="24"/>
        </w:rPr>
        <w:t>. Должно быть обеспечено ведение организационно-штатной структуры ПАО «МРСК Центра» и ПАО «МРСК Центра и Приволжья» в одном репозитории</w:t>
      </w:r>
      <w:r w:rsidRPr="0032615A">
        <w:rPr>
          <w:szCs w:val="24"/>
        </w:rPr>
        <w:t>;</w:t>
      </w:r>
    </w:p>
    <w:p w14:paraId="470DB56C" w14:textId="77777777" w:rsidR="00357368" w:rsidRPr="0032615A" w:rsidRDefault="00357368" w:rsidP="000E642B">
      <w:pPr>
        <w:pStyle w:val="affffff"/>
        <w:numPr>
          <w:ilvl w:val="0"/>
          <w:numId w:val="52"/>
        </w:numPr>
        <w:spacing w:before="60" w:line="276" w:lineRule="auto"/>
        <w:ind w:left="1134" w:right="-2"/>
        <w:jc w:val="both"/>
        <w:rPr>
          <w:szCs w:val="24"/>
        </w:rPr>
      </w:pPr>
      <w:r w:rsidRPr="0032615A">
        <w:rPr>
          <w:szCs w:val="24"/>
        </w:rPr>
        <w:t>справочник учетных записей;</w:t>
      </w:r>
    </w:p>
    <w:p w14:paraId="73F5D41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 групп пользователей;</w:t>
      </w:r>
    </w:p>
    <w:p w14:paraId="38D73B3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 полномочий;</w:t>
      </w:r>
    </w:p>
    <w:p w14:paraId="3408AA2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lastRenderedPageBreak/>
        <w:t>справочник списков шаблонов пользователей;</w:t>
      </w:r>
    </w:p>
    <w:p w14:paraId="4B74012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календарь рабочих дней;</w:t>
      </w:r>
    </w:p>
    <w:p w14:paraId="3C5CA8A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 маршрутов документов;</w:t>
      </w:r>
    </w:p>
    <w:p w14:paraId="49BF020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 шаблонов документов;</w:t>
      </w:r>
    </w:p>
    <w:p w14:paraId="3FBEC8C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 регистрационных номеров;</w:t>
      </w:r>
    </w:p>
    <w:p w14:paraId="152A21AA" w14:textId="77777777" w:rsidR="00763D03" w:rsidRPr="0032615A" w:rsidRDefault="00357368" w:rsidP="000E642B">
      <w:pPr>
        <w:pStyle w:val="affffff"/>
        <w:numPr>
          <w:ilvl w:val="0"/>
          <w:numId w:val="52"/>
        </w:numPr>
        <w:spacing w:before="60" w:line="276" w:lineRule="auto"/>
        <w:ind w:left="1134" w:right="-2"/>
        <w:jc w:val="both"/>
        <w:rPr>
          <w:szCs w:val="24"/>
        </w:rPr>
      </w:pPr>
      <w:r w:rsidRPr="0032615A">
        <w:rPr>
          <w:szCs w:val="24"/>
        </w:rPr>
        <w:t>справочники для заполнения атрибутов в РК</w:t>
      </w:r>
      <w:r w:rsidR="00763D03" w:rsidRPr="0032615A">
        <w:rPr>
          <w:szCs w:val="24"/>
        </w:rPr>
        <w:t>.</w:t>
      </w:r>
    </w:p>
    <w:p w14:paraId="0C5A2B49" w14:textId="77777777" w:rsidR="00763D03" w:rsidRPr="0032615A" w:rsidRDefault="00763D03" w:rsidP="00763D03">
      <w:pPr>
        <w:spacing w:before="120" w:after="120" w:line="276" w:lineRule="auto"/>
        <w:ind w:right="-2" w:firstLine="709"/>
      </w:pPr>
      <w:r w:rsidRPr="0032615A">
        <w:t>Данные для заполнения справочников должны быть мигрированы из существующей АСУД или предоставлены Заказчиком (в части новых справочных данных).</w:t>
      </w:r>
    </w:p>
    <w:p w14:paraId="7A3B4FA8" w14:textId="77777777" w:rsidR="00763D03" w:rsidRPr="0032615A" w:rsidRDefault="00763D03" w:rsidP="00763D03">
      <w:pPr>
        <w:pStyle w:val="36"/>
        <w:tabs>
          <w:tab w:val="clear" w:pos="4194"/>
        </w:tabs>
        <w:ind w:left="567"/>
      </w:pPr>
      <w:bookmarkStart w:id="678" w:name="_Toc8895132"/>
      <w:bookmarkStart w:id="679" w:name="_Toc30350937"/>
      <w:bookmarkStart w:id="680" w:name="_Toc65679574"/>
      <w:r w:rsidRPr="0032615A">
        <w:t xml:space="preserve">Требования к </w:t>
      </w:r>
      <w:bookmarkEnd w:id="643"/>
      <w:bookmarkEnd w:id="644"/>
      <w:bookmarkEnd w:id="645"/>
      <w:bookmarkEnd w:id="646"/>
      <w:bookmarkEnd w:id="647"/>
      <w:r w:rsidRPr="0032615A">
        <w:t>модулю «Администрирования</w:t>
      </w:r>
      <w:bookmarkEnd w:id="648"/>
      <w:r w:rsidRPr="0032615A">
        <w:t>»</w:t>
      </w:r>
      <w:bookmarkEnd w:id="678"/>
      <w:bookmarkEnd w:id="679"/>
      <w:bookmarkEnd w:id="680"/>
    </w:p>
    <w:p w14:paraId="506BCC74" w14:textId="77777777" w:rsidR="00763D03" w:rsidRPr="0032615A" w:rsidRDefault="00763D03" w:rsidP="00F4035E">
      <w:pPr>
        <w:keepNext/>
        <w:spacing w:line="276" w:lineRule="auto"/>
        <w:ind w:firstLine="709"/>
      </w:pPr>
      <w:r w:rsidRPr="0032615A">
        <w:t>Функции прикладного администрирования Системы должны предоставлять прикладному администратору возможность производить:</w:t>
      </w:r>
    </w:p>
    <w:p w14:paraId="528F51A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управление справочниками, включая создание новых записей справочников;</w:t>
      </w:r>
    </w:p>
    <w:p w14:paraId="5F3D94B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создание новых типов </w:t>
      </w:r>
      <w:proofErr w:type="gramStart"/>
      <w:r w:rsidRPr="0032615A">
        <w:rPr>
          <w:szCs w:val="24"/>
        </w:rPr>
        <w:t>документов  с</w:t>
      </w:r>
      <w:proofErr w:type="gramEnd"/>
      <w:r w:rsidRPr="0032615A">
        <w:rPr>
          <w:szCs w:val="24"/>
        </w:rPr>
        <w:t xml:space="preserve"> последующим формированием для них бизнес-процессов обработки и карточек;</w:t>
      </w:r>
    </w:p>
    <w:p w14:paraId="587F312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управление записями о пользователях: создание, редактирования, деактивации/активации записей пользователей, назначение ролей для пользователя;</w:t>
      </w:r>
    </w:p>
    <w:p w14:paraId="228CBA79" w14:textId="77777777" w:rsidR="00C07884" w:rsidRDefault="00357368" w:rsidP="00432DCF">
      <w:pPr>
        <w:pStyle w:val="affffff"/>
        <w:numPr>
          <w:ilvl w:val="0"/>
          <w:numId w:val="52"/>
        </w:numPr>
        <w:spacing w:before="60" w:line="276" w:lineRule="auto"/>
        <w:ind w:left="1134" w:right="-2"/>
        <w:jc w:val="both"/>
        <w:rPr>
          <w:szCs w:val="24"/>
        </w:rPr>
      </w:pPr>
      <w:bookmarkStart w:id="681" w:name="_Hlk39157577"/>
      <w:r w:rsidRPr="0032615A">
        <w:rPr>
          <w:szCs w:val="24"/>
        </w:rPr>
        <w:t>управление полномочиями пользователей с</w:t>
      </w:r>
      <w:r w:rsidR="00C07884" w:rsidRPr="0032615A">
        <w:rPr>
          <w:szCs w:val="24"/>
        </w:rPr>
        <w:t xml:space="preserve"> возможность гибкой настройки прав и разрешений для работы в </w:t>
      </w:r>
      <w:r w:rsidR="004324C5" w:rsidRPr="0032615A">
        <w:rPr>
          <w:szCs w:val="24"/>
        </w:rPr>
        <w:t xml:space="preserve">Системе </w:t>
      </w:r>
      <w:r w:rsidR="00C07884" w:rsidRPr="0032615A">
        <w:rPr>
          <w:szCs w:val="24"/>
        </w:rPr>
        <w:t>и администрирования</w:t>
      </w:r>
      <w:r w:rsidR="009C1A8C">
        <w:rPr>
          <w:szCs w:val="24"/>
        </w:rPr>
        <w:t xml:space="preserve">. Администрирование необходимо сделать раздельным. </w:t>
      </w:r>
      <w:r w:rsidR="00432DCF" w:rsidRPr="00432DCF">
        <w:rPr>
          <w:szCs w:val="24"/>
        </w:rPr>
        <w:t>Администратор-сотрудник ПАО «МРСК Центра» не должен иметь возможность вносить изменения в данные справочников ОШС ПАО «МРСК Центра и Приволжья», выдавать и изменять права для групп пользователей ПАО «МРСК Центра и Приволжья», и наоборот</w:t>
      </w:r>
      <w:r w:rsidRPr="006B0718">
        <w:rPr>
          <w:szCs w:val="24"/>
        </w:rPr>
        <w:t>;</w:t>
      </w:r>
    </w:p>
    <w:p w14:paraId="0BDA74A0" w14:textId="77777777" w:rsidR="00432DCF" w:rsidRPr="00432DCF" w:rsidRDefault="00432DCF" w:rsidP="00432DCF">
      <w:pPr>
        <w:pStyle w:val="affffff"/>
        <w:numPr>
          <w:ilvl w:val="0"/>
          <w:numId w:val="52"/>
        </w:numPr>
        <w:spacing w:before="60" w:line="276" w:lineRule="auto"/>
        <w:ind w:left="1134" w:right="-2"/>
        <w:jc w:val="both"/>
        <w:rPr>
          <w:szCs w:val="24"/>
        </w:rPr>
      </w:pPr>
      <w:r w:rsidRPr="00432DCF">
        <w:rPr>
          <w:szCs w:val="24"/>
        </w:rPr>
        <w:t xml:space="preserve">должна быть возможность разграничения прав доступа к документам администраторов в соответствии с принадлежностью к Обществу: администратор-сотрудник ПАО «МРСК Центра» не должен получать доступ к </w:t>
      </w:r>
      <w:proofErr w:type="gramStart"/>
      <w:r w:rsidRPr="00432DCF">
        <w:rPr>
          <w:szCs w:val="24"/>
        </w:rPr>
        <w:t>документам  ПАО</w:t>
      </w:r>
      <w:proofErr w:type="gramEnd"/>
      <w:r w:rsidRPr="00432DCF">
        <w:rPr>
          <w:szCs w:val="24"/>
        </w:rPr>
        <w:t xml:space="preserve"> «МРСК Центра и Приволжья» (если только он не участник процесса или не включен в определённую роль), и наоборот</w:t>
      </w:r>
      <w:r>
        <w:rPr>
          <w:szCs w:val="24"/>
        </w:rPr>
        <w:t>;</w:t>
      </w:r>
    </w:p>
    <w:bookmarkEnd w:id="681"/>
    <w:p w14:paraId="56B8C83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управление шаблонами маршрутов документов</w:t>
      </w:r>
      <w:r w:rsidR="00C07884" w:rsidRPr="0032615A">
        <w:rPr>
          <w:szCs w:val="24"/>
        </w:rPr>
        <w:t xml:space="preserve"> и шаблонами задач</w:t>
      </w:r>
      <w:r w:rsidRPr="0032615A">
        <w:rPr>
          <w:szCs w:val="24"/>
        </w:rPr>
        <w:t>, включая создание новых,</w:t>
      </w:r>
      <w:r w:rsidR="00307E5C" w:rsidRPr="0032615A">
        <w:rPr>
          <w:szCs w:val="24"/>
        </w:rPr>
        <w:t xml:space="preserve"> копирование,</w:t>
      </w:r>
      <w:r w:rsidRPr="0032615A">
        <w:rPr>
          <w:szCs w:val="24"/>
        </w:rPr>
        <w:t xml:space="preserve"> корректировку ранее созданных и удаление уже существующих</w:t>
      </w:r>
      <w:r w:rsidR="00307E5C" w:rsidRPr="0032615A">
        <w:rPr>
          <w:szCs w:val="24"/>
        </w:rPr>
        <w:t>;</w:t>
      </w:r>
    </w:p>
    <w:p w14:paraId="09E682C9" w14:textId="77777777" w:rsidR="00307E5C" w:rsidRPr="0032615A" w:rsidRDefault="006B5C46" w:rsidP="00307E5C">
      <w:pPr>
        <w:pStyle w:val="affffff"/>
        <w:numPr>
          <w:ilvl w:val="0"/>
          <w:numId w:val="52"/>
        </w:numPr>
        <w:shd w:val="clear" w:color="auto" w:fill="FFFFFF"/>
        <w:tabs>
          <w:tab w:val="left" w:pos="1134"/>
        </w:tabs>
        <w:spacing w:before="100" w:beforeAutospacing="1"/>
        <w:ind w:left="0" w:firstLine="709"/>
        <w:jc w:val="both"/>
        <w:rPr>
          <w:szCs w:val="24"/>
        </w:rPr>
      </w:pPr>
      <w:bookmarkStart w:id="682" w:name="_Hlk40803740"/>
      <w:r w:rsidRPr="0032615A">
        <w:rPr>
          <w:color w:val="000000"/>
          <w:szCs w:val="24"/>
        </w:rPr>
        <w:t>отслеживание событий входящей и исходящей очередей модуля «Распределенный документооборот» с возможностью принудительного запуска событий и исправления ошибок.</w:t>
      </w:r>
    </w:p>
    <w:p w14:paraId="6B341C74" w14:textId="77777777" w:rsidR="00763D03" w:rsidRPr="0032615A" w:rsidRDefault="00763D03" w:rsidP="000E642B">
      <w:pPr>
        <w:pStyle w:val="42"/>
        <w:numPr>
          <w:ilvl w:val="3"/>
          <w:numId w:val="93"/>
        </w:numPr>
        <w:rPr>
          <w:rFonts w:ascii="Times New Roman" w:eastAsiaTheme="majorEastAsia" w:hAnsi="Times New Roman"/>
        </w:rPr>
      </w:pPr>
      <w:bookmarkStart w:id="683" w:name="_Toc8895134"/>
      <w:bookmarkEnd w:id="682"/>
      <w:r w:rsidRPr="0032615A">
        <w:rPr>
          <w:rFonts w:ascii="Times New Roman" w:eastAsiaTheme="majorEastAsia" w:hAnsi="Times New Roman"/>
        </w:rPr>
        <w:t>Создание новых объектов и формирование карточек</w:t>
      </w:r>
      <w:bookmarkEnd w:id="683"/>
    </w:p>
    <w:p w14:paraId="49347A43" w14:textId="77777777" w:rsidR="00763D03" w:rsidRPr="0032615A" w:rsidRDefault="00763D03" w:rsidP="00F4035E">
      <w:pPr>
        <w:keepNext/>
        <w:spacing w:line="276" w:lineRule="auto"/>
        <w:ind w:firstLine="709"/>
      </w:pPr>
      <w:r w:rsidRPr="0032615A">
        <w:t>Система должна поддерживать функции конструирования и настройки новых бизнес объектов:</w:t>
      </w:r>
    </w:p>
    <w:p w14:paraId="7D433A5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создания новых типов документов;</w:t>
      </w:r>
    </w:p>
    <w:p w14:paraId="17234D2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lastRenderedPageBreak/>
        <w:t>управления свойствами типов документов;</w:t>
      </w:r>
    </w:p>
    <w:p w14:paraId="40533705"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определение прав доступа, доступных действий, бизнес-процесса обработки;</w:t>
      </w:r>
    </w:p>
    <w:p w14:paraId="53728598"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определение маски регистрационного номера;</w:t>
      </w:r>
    </w:p>
    <w:p w14:paraId="6B7BFCB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создания и редактирования карточек документов:</w:t>
      </w:r>
    </w:p>
    <w:p w14:paraId="0E9A28C3"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добавление на карточку документа существующих атрибутов;</w:t>
      </w:r>
    </w:p>
    <w:p w14:paraId="4B1A6A20"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создание новых атрибутов для документа;</w:t>
      </w:r>
    </w:p>
    <w:p w14:paraId="4F662AAF"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определение местоположения атрибута на карточке.</w:t>
      </w:r>
    </w:p>
    <w:p w14:paraId="1D806C58" w14:textId="77777777" w:rsidR="00763D03" w:rsidRPr="0032615A" w:rsidRDefault="00763D03" w:rsidP="000E642B">
      <w:pPr>
        <w:pStyle w:val="42"/>
        <w:numPr>
          <w:ilvl w:val="3"/>
          <w:numId w:val="93"/>
        </w:numPr>
        <w:rPr>
          <w:rFonts w:ascii="Times New Roman" w:eastAsiaTheme="majorEastAsia" w:hAnsi="Times New Roman"/>
        </w:rPr>
      </w:pPr>
      <w:bookmarkStart w:id="684" w:name="_Toc8895135"/>
      <w:r w:rsidRPr="0032615A">
        <w:rPr>
          <w:rFonts w:ascii="Times New Roman" w:eastAsiaTheme="majorEastAsia" w:hAnsi="Times New Roman"/>
        </w:rPr>
        <w:t>Управление доступом</w:t>
      </w:r>
      <w:bookmarkEnd w:id="684"/>
    </w:p>
    <w:p w14:paraId="62C92D9B" w14:textId="77777777" w:rsidR="00763D03" w:rsidRPr="0032615A" w:rsidRDefault="00763D03" w:rsidP="00763D03">
      <w:pPr>
        <w:spacing w:before="120" w:after="120" w:line="276" w:lineRule="auto"/>
        <w:ind w:right="-2" w:firstLine="709"/>
      </w:pPr>
      <w:r w:rsidRPr="0032615A">
        <w:t>Функции управления доступом предназначены для обеспечения конфиденциальности при работе с Системой, идентификации и аутентификации пользователей в Системе, разграничения доступа к компонентам и функциям Системы, а также для декларирования действий конкретного пользователя за все время работы с Системой.</w:t>
      </w:r>
    </w:p>
    <w:p w14:paraId="5AE771A4" w14:textId="77777777" w:rsidR="00763D03" w:rsidRPr="0032615A" w:rsidRDefault="00763D03" w:rsidP="00F4035E">
      <w:pPr>
        <w:keepNext/>
        <w:spacing w:line="276" w:lineRule="auto"/>
        <w:ind w:firstLine="709"/>
      </w:pPr>
      <w:r w:rsidRPr="0032615A">
        <w:t>Программный интерфейс разграничения доступа к документам Системы должен обеспечивать:</w:t>
      </w:r>
    </w:p>
    <w:p w14:paraId="7BFF94B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открытие возможности для конкретного пользователя по работе с конкретным документом;</w:t>
      </w:r>
    </w:p>
    <w:p w14:paraId="16F91F2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предоставления и удаления конкретному пользователю или группе пользователей прав на работу с документом или типом документов;</w:t>
      </w:r>
    </w:p>
    <w:p w14:paraId="6E2CD99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предоставления и удаления конкретному пользователю или группе пользователей прав на выполнение набора действий со справочниками.</w:t>
      </w:r>
    </w:p>
    <w:p w14:paraId="49A40EBB" w14:textId="77777777" w:rsidR="00763D03" w:rsidRPr="0032615A" w:rsidRDefault="00763D03" w:rsidP="00F4035E">
      <w:pPr>
        <w:keepNext/>
        <w:spacing w:line="276" w:lineRule="auto"/>
        <w:ind w:firstLine="709"/>
      </w:pPr>
      <w:r w:rsidRPr="0032615A">
        <w:t>Управление доступом к документам также должно быть организовано в соответствии с ролями участников соответствующего бизнес-процесса:</w:t>
      </w:r>
    </w:p>
    <w:p w14:paraId="35D6017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 чтение / просмотр – всем участника процесса;</w:t>
      </w:r>
    </w:p>
    <w:p w14:paraId="6E02EA6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на создание / изменение текста документа / версии документа, его карточки – в соответствии с выполняемой бизнес-функцией участника в процессе.</w:t>
      </w:r>
    </w:p>
    <w:p w14:paraId="00E83A48" w14:textId="77777777" w:rsidR="006B5C46" w:rsidRPr="0032615A" w:rsidRDefault="006B5C46" w:rsidP="00F4035E">
      <w:pPr>
        <w:spacing w:before="120" w:after="120" w:line="276" w:lineRule="auto"/>
        <w:ind w:right="-2" w:firstLine="709"/>
      </w:pPr>
      <w:r w:rsidRPr="0032615A">
        <w:t>Администратор Системы должен иметь возможность войти под логином любого пользователя.</w:t>
      </w:r>
    </w:p>
    <w:p w14:paraId="6810982C" w14:textId="77777777" w:rsidR="00763D03" w:rsidRPr="0032615A" w:rsidRDefault="00763D03" w:rsidP="00763D03">
      <w:pPr>
        <w:pStyle w:val="36"/>
        <w:tabs>
          <w:tab w:val="clear" w:pos="4194"/>
        </w:tabs>
        <w:ind w:left="567"/>
      </w:pPr>
      <w:bookmarkStart w:id="685" w:name="_Ref371881626"/>
      <w:bookmarkStart w:id="686" w:name="_Toc415496619"/>
      <w:bookmarkStart w:id="687" w:name="_Toc8895137"/>
      <w:bookmarkStart w:id="688" w:name="_Toc30350938"/>
      <w:bookmarkStart w:id="689" w:name="_Toc65679575"/>
      <w:r w:rsidRPr="0032615A">
        <w:t>Модуль обеспечения информационной безопасности</w:t>
      </w:r>
      <w:bookmarkEnd w:id="685"/>
      <w:bookmarkEnd w:id="686"/>
      <w:bookmarkEnd w:id="687"/>
      <w:bookmarkEnd w:id="688"/>
      <w:bookmarkEnd w:id="689"/>
    </w:p>
    <w:p w14:paraId="5FAABCC8" w14:textId="77777777" w:rsidR="00763D03" w:rsidRPr="0032615A" w:rsidRDefault="00763D03" w:rsidP="00F4035E">
      <w:pPr>
        <w:keepNext/>
        <w:spacing w:line="276" w:lineRule="auto"/>
        <w:ind w:firstLine="709"/>
      </w:pPr>
      <w:r w:rsidRPr="0032615A">
        <w:t>Модуль обеспечения информационной безопасности Системы должен обеспечивать:</w:t>
      </w:r>
    </w:p>
    <w:p w14:paraId="3419201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противодействие попыткам несанкционированного доступа к защищаемой информации;</w:t>
      </w:r>
    </w:p>
    <w:p w14:paraId="42F01D1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пресечение попыток несанкционированного считывания, изменения и уничтожения данных;</w:t>
      </w:r>
    </w:p>
    <w:p w14:paraId="1098F14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целостность программной среды;</w:t>
      </w:r>
    </w:p>
    <w:p w14:paraId="566DA05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возможность криптографической защиты конфиденциальной информации.</w:t>
      </w:r>
    </w:p>
    <w:p w14:paraId="46ACF821" w14:textId="77777777" w:rsidR="00763D03" w:rsidRPr="0032615A" w:rsidRDefault="00763D03" w:rsidP="00763D03">
      <w:pPr>
        <w:spacing w:before="120" w:after="120" w:line="276" w:lineRule="auto"/>
        <w:ind w:right="-2" w:firstLine="709"/>
      </w:pPr>
      <w:r w:rsidRPr="0032615A">
        <w:lastRenderedPageBreak/>
        <w:t>Все информационные объекты и документы, хранимые в Системе, должны быть защищены по матричной схеме безопасности. Матрица уровней доступа, которые назначаются пользователям, должна создаваться и редактироваться в защищённом редакторе Системы, к которому имеют доступ только администраторы Системы.</w:t>
      </w:r>
    </w:p>
    <w:p w14:paraId="74B7F19C" w14:textId="77777777" w:rsidR="00763D03" w:rsidRPr="0032615A" w:rsidRDefault="00763D03" w:rsidP="00763D03">
      <w:pPr>
        <w:spacing w:before="120" w:after="120" w:line="276" w:lineRule="auto"/>
        <w:ind w:right="-2" w:firstLine="709"/>
      </w:pPr>
      <w:r w:rsidRPr="0032615A">
        <w:t xml:space="preserve">Система должна предусматривать возможность подключения модуля электронного шифрования и электронной подписи (ЭП), с учётом того, что при использовании данных функций будет необходима организация обмена сертификатами ключей шифрования и электронной подписи пользователей. Механизмы, реализующие функции криптозащиты и </w:t>
      </w:r>
      <w:proofErr w:type="gramStart"/>
      <w:r w:rsidRPr="0032615A">
        <w:t>ЭП  должны</w:t>
      </w:r>
      <w:proofErr w:type="gramEnd"/>
      <w:r w:rsidRPr="0032615A">
        <w:t xml:space="preserve"> использовать </w:t>
      </w:r>
      <w:proofErr w:type="spellStart"/>
      <w:r w:rsidRPr="0032615A">
        <w:t>криптопровайдер</w:t>
      </w:r>
      <w:proofErr w:type="spellEnd"/>
      <w:r w:rsidRPr="0032615A">
        <w:t xml:space="preserve"> КриптоПро CSP 4.0 и выше.</w:t>
      </w:r>
    </w:p>
    <w:p w14:paraId="4FBCF5E4" w14:textId="77777777" w:rsidR="00763D03" w:rsidRPr="0032615A" w:rsidRDefault="00763D03" w:rsidP="00F4035E">
      <w:pPr>
        <w:keepNext/>
        <w:spacing w:line="276" w:lineRule="auto"/>
        <w:ind w:firstLine="709"/>
      </w:pPr>
      <w:r w:rsidRPr="0032615A">
        <w:t>Должна быть обеспечена интеграция с инфраструктурой ЭП:</w:t>
      </w:r>
    </w:p>
    <w:p w14:paraId="1F320E5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Поддержка хранилища цифровых сертификатов УЦ ПАО «</w:t>
      </w:r>
      <w:proofErr w:type="spellStart"/>
      <w:r w:rsidRPr="0032615A">
        <w:rPr>
          <w:szCs w:val="24"/>
        </w:rPr>
        <w:t>Россети</w:t>
      </w:r>
      <w:proofErr w:type="spellEnd"/>
      <w:r w:rsidRPr="0032615A">
        <w:rPr>
          <w:szCs w:val="24"/>
        </w:rPr>
        <w:t>».</w:t>
      </w:r>
    </w:p>
    <w:p w14:paraId="5E5DB3C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Интеграция с УЦ ПАО «</w:t>
      </w:r>
      <w:proofErr w:type="spellStart"/>
      <w:r w:rsidRPr="0032615A">
        <w:rPr>
          <w:szCs w:val="24"/>
        </w:rPr>
        <w:t>Россети</w:t>
      </w:r>
      <w:proofErr w:type="spellEnd"/>
      <w:r w:rsidRPr="0032615A">
        <w:rPr>
          <w:szCs w:val="24"/>
        </w:rPr>
        <w:t>».</w:t>
      </w:r>
    </w:p>
    <w:p w14:paraId="4BC73A74" w14:textId="77777777" w:rsidR="00763D03" w:rsidRPr="0032615A" w:rsidRDefault="00763D03" w:rsidP="00F4035E">
      <w:pPr>
        <w:keepNext/>
        <w:spacing w:line="276" w:lineRule="auto"/>
        <w:ind w:firstLine="709"/>
      </w:pPr>
      <w:r w:rsidRPr="0032615A">
        <w:t>Должна быть возможность классификации документов по грифам доступа:</w:t>
      </w:r>
    </w:p>
    <w:p w14:paraId="351A477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Коммерческая тайна;</w:t>
      </w:r>
    </w:p>
    <w:p w14:paraId="4C34531B" w14:textId="77777777" w:rsidR="00CC4001" w:rsidRPr="0032615A" w:rsidRDefault="00763D03" w:rsidP="000E642B">
      <w:pPr>
        <w:pStyle w:val="affffff"/>
        <w:numPr>
          <w:ilvl w:val="0"/>
          <w:numId w:val="52"/>
        </w:numPr>
        <w:spacing w:before="60" w:line="276" w:lineRule="auto"/>
        <w:ind w:left="1134" w:right="-2"/>
        <w:jc w:val="both"/>
        <w:rPr>
          <w:szCs w:val="24"/>
        </w:rPr>
      </w:pPr>
      <w:r w:rsidRPr="0032615A">
        <w:rPr>
          <w:szCs w:val="24"/>
        </w:rPr>
        <w:t>Конфиденциально</w:t>
      </w:r>
      <w:r w:rsidR="00CC4001" w:rsidRPr="0032615A">
        <w:rPr>
          <w:szCs w:val="24"/>
        </w:rPr>
        <w:t>;</w:t>
      </w:r>
    </w:p>
    <w:p w14:paraId="0E651977" w14:textId="77777777" w:rsidR="00763D03" w:rsidRPr="0032615A" w:rsidRDefault="00CC4001" w:rsidP="000E642B">
      <w:pPr>
        <w:pStyle w:val="affffff"/>
        <w:numPr>
          <w:ilvl w:val="0"/>
          <w:numId w:val="52"/>
        </w:numPr>
        <w:spacing w:before="60" w:line="276" w:lineRule="auto"/>
        <w:ind w:left="1134" w:right="-2"/>
        <w:jc w:val="both"/>
        <w:rPr>
          <w:szCs w:val="24"/>
        </w:rPr>
      </w:pPr>
      <w:r w:rsidRPr="0032615A">
        <w:rPr>
          <w:szCs w:val="24"/>
        </w:rPr>
        <w:t>Персональные да</w:t>
      </w:r>
      <w:r w:rsidR="00223012" w:rsidRPr="0032615A">
        <w:rPr>
          <w:szCs w:val="24"/>
        </w:rPr>
        <w:t>нные</w:t>
      </w:r>
      <w:r w:rsidR="00763D03" w:rsidRPr="0032615A">
        <w:rPr>
          <w:szCs w:val="24"/>
        </w:rPr>
        <w:t>.</w:t>
      </w:r>
    </w:p>
    <w:p w14:paraId="578E97DC" w14:textId="77777777" w:rsidR="004F2927" w:rsidRPr="0032615A" w:rsidRDefault="004F2927" w:rsidP="00763D03">
      <w:pPr>
        <w:spacing w:before="120" w:after="120" w:line="276" w:lineRule="auto"/>
        <w:ind w:right="-2" w:firstLine="709"/>
      </w:pPr>
      <w:r w:rsidRPr="0032615A">
        <w:t>ЭП должна применяться для подписания контента Системы.</w:t>
      </w:r>
    </w:p>
    <w:p w14:paraId="1464C484" w14:textId="77777777" w:rsidR="00763D03" w:rsidRPr="0032615A" w:rsidRDefault="00763D03" w:rsidP="00763D03">
      <w:pPr>
        <w:spacing w:before="120" w:after="120" w:line="276" w:lineRule="auto"/>
        <w:ind w:right="-2" w:firstLine="709"/>
      </w:pPr>
      <w:r w:rsidRPr="0032615A">
        <w:t>Система должна предусматривать возможность подключения внешних устройств для аутентификации пользователей (например, биометрических, электронных карт и ключей).</w:t>
      </w:r>
    </w:p>
    <w:p w14:paraId="78D3BD83" w14:textId="77777777" w:rsidR="00763D03" w:rsidRPr="0032615A" w:rsidRDefault="00763D03" w:rsidP="00763D03">
      <w:pPr>
        <w:spacing w:before="120" w:after="120" w:line="276" w:lineRule="auto"/>
        <w:ind w:right="-2" w:firstLine="709"/>
      </w:pPr>
      <w:r w:rsidRPr="0032615A">
        <w:t xml:space="preserve">Система должна предусматривать возможность хранения документов в зашифрованном виде. </w:t>
      </w:r>
    </w:p>
    <w:p w14:paraId="6E1A4851" w14:textId="77777777" w:rsidR="00763D03" w:rsidRPr="0032615A" w:rsidRDefault="00763D03" w:rsidP="00F4035E">
      <w:pPr>
        <w:keepNext/>
        <w:spacing w:line="276" w:lineRule="auto"/>
        <w:ind w:firstLine="709"/>
      </w:pPr>
      <w:r w:rsidRPr="0032615A">
        <w:t>Должен быть реализован набор базовых ролей для разграничения функциональных возможностей между пользователями Системы:</w:t>
      </w:r>
    </w:p>
    <w:p w14:paraId="015543D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Регистраторы документов;</w:t>
      </w:r>
    </w:p>
    <w:p w14:paraId="3F183EA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Регистраторы утверждённых документов;</w:t>
      </w:r>
    </w:p>
    <w:p w14:paraId="2029A68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Просмотр документов (отдельно для каждого типа);</w:t>
      </w:r>
    </w:p>
    <w:p w14:paraId="78E65E0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Просмотр всех документов;</w:t>
      </w:r>
    </w:p>
    <w:p w14:paraId="38B1722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Пользователь;</w:t>
      </w:r>
    </w:p>
    <w:p w14:paraId="0A76278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Администратор.</w:t>
      </w:r>
    </w:p>
    <w:p w14:paraId="71D63CB4" w14:textId="77777777" w:rsidR="00763D03" w:rsidRDefault="00763D03" w:rsidP="00763D03">
      <w:pPr>
        <w:spacing w:before="120" w:after="120" w:line="276" w:lineRule="auto"/>
        <w:ind w:right="-2" w:firstLine="709"/>
      </w:pPr>
      <w:r w:rsidRPr="0032615A">
        <w:t xml:space="preserve">Полный список ролей должен быть уточнён на этапе </w:t>
      </w:r>
      <w:r w:rsidR="005911AA">
        <w:t xml:space="preserve">обследования и </w:t>
      </w:r>
      <w:r w:rsidRPr="0032615A">
        <w:t>проектирования. Должна быть возможность настройки роли в привязке к единице организационно-штанной структуры (филиалу) – например, регистратор документов только одного филиала.</w:t>
      </w:r>
    </w:p>
    <w:p w14:paraId="42E3B21D" w14:textId="77777777" w:rsidR="002F676E" w:rsidRPr="0032615A" w:rsidRDefault="005911AA" w:rsidP="00763D03">
      <w:pPr>
        <w:spacing w:before="120" w:after="120" w:line="276" w:lineRule="auto"/>
        <w:ind w:right="-2" w:firstLine="709"/>
      </w:pPr>
      <w:r w:rsidRPr="005911AA">
        <w:t xml:space="preserve">При разработке функциональности управления доступом в информационной системе необходимо обеспечить соблюдение пунктов методической инструкции </w:t>
      </w:r>
      <w:r w:rsidRPr="005911AA">
        <w:lastRenderedPageBreak/>
        <w:t>«Требования к информационным системам в части организации доступа и управления полномочиями пользователей в ПАО «МРСК Центра» и ПАО «МРСК Центра и Приволжья» (</w:t>
      </w:r>
      <w:r>
        <w:t>Приложение 1 к ТТ)</w:t>
      </w:r>
      <w:r w:rsidRPr="005911AA">
        <w:t>.</w:t>
      </w:r>
    </w:p>
    <w:p w14:paraId="3434CB97" w14:textId="77777777" w:rsidR="00763D03" w:rsidRPr="0032615A" w:rsidRDefault="00763D03" w:rsidP="00763D03">
      <w:pPr>
        <w:pStyle w:val="36"/>
        <w:tabs>
          <w:tab w:val="clear" w:pos="4194"/>
        </w:tabs>
        <w:ind w:left="567"/>
      </w:pPr>
      <w:bookmarkStart w:id="690" w:name="_Ref7165289"/>
      <w:bookmarkStart w:id="691" w:name="_Toc8895138"/>
      <w:bookmarkStart w:id="692" w:name="_Toc30350939"/>
      <w:bookmarkStart w:id="693" w:name="_Toc65679576"/>
      <w:r w:rsidRPr="0032615A">
        <w:t>Требования к модулю распределённого документооборота</w:t>
      </w:r>
      <w:bookmarkEnd w:id="690"/>
      <w:bookmarkEnd w:id="691"/>
      <w:bookmarkEnd w:id="692"/>
      <w:bookmarkEnd w:id="693"/>
    </w:p>
    <w:p w14:paraId="68733D84" w14:textId="77777777" w:rsidR="00763D03" w:rsidRPr="0032615A" w:rsidRDefault="00763D03" w:rsidP="00763D03">
      <w:pPr>
        <w:spacing w:before="120" w:after="120" w:line="276" w:lineRule="auto"/>
        <w:ind w:right="-2" w:firstLine="709"/>
      </w:pPr>
      <w:r w:rsidRPr="0032615A">
        <w:t xml:space="preserve">Учитывая поэтапную реализацию проекта, Система должна обладать возможностью встраиваться в распределённую модель взаимодействия между существующими инсталляциями систем документооборота, созданными на базе программной платформы </w:t>
      </w:r>
      <w:proofErr w:type="spellStart"/>
      <w:r w:rsidRPr="0032615A">
        <w:t>OpenText</w:t>
      </w:r>
      <w:proofErr w:type="spellEnd"/>
      <w:r w:rsidRPr="0032615A">
        <w:t xml:space="preserve"> </w:t>
      </w:r>
      <w:proofErr w:type="spellStart"/>
      <w:r w:rsidRPr="0032615A">
        <w:t>Documentum</w:t>
      </w:r>
      <w:proofErr w:type="spellEnd"/>
      <w:r w:rsidRPr="0032615A">
        <w:t xml:space="preserve">. Модуль распределённого документооборота обеспечивает пересылку документов между различными инсталляциями </w:t>
      </w:r>
      <w:r w:rsidR="00FE682E" w:rsidRPr="0032615A">
        <w:t xml:space="preserve">на </w:t>
      </w:r>
      <w:proofErr w:type="gramStart"/>
      <w:r w:rsidR="00FE682E" w:rsidRPr="0032615A">
        <w:t>платформе  «</w:t>
      </w:r>
      <w:proofErr w:type="gramEnd"/>
      <w:r w:rsidRPr="0032615A">
        <w:t>СЭД</w:t>
      </w:r>
      <w:r w:rsidR="00FE682E" w:rsidRPr="0032615A">
        <w:t>О»</w:t>
      </w:r>
      <w:r w:rsidRPr="0032615A">
        <w:t xml:space="preserve"> и существующей АСУД</w:t>
      </w:r>
      <w:r w:rsidR="00FE682E" w:rsidRPr="0032615A">
        <w:t xml:space="preserve"> на платформе </w:t>
      </w:r>
      <w:proofErr w:type="spellStart"/>
      <w:r w:rsidR="00FE682E" w:rsidRPr="0032615A">
        <w:t>OpenText</w:t>
      </w:r>
      <w:proofErr w:type="spellEnd"/>
      <w:r w:rsidR="00FE682E" w:rsidRPr="0032615A">
        <w:t xml:space="preserve"> </w:t>
      </w:r>
      <w:proofErr w:type="spellStart"/>
      <w:r w:rsidR="00FE682E" w:rsidRPr="0032615A">
        <w:t>Documentum</w:t>
      </w:r>
      <w:proofErr w:type="spellEnd"/>
      <w:r w:rsidRPr="0032615A">
        <w:t>, в том числе контроль исполнения заданий (поручение, согласование, ознакомление, утверждение и пр.) по документам.</w:t>
      </w:r>
    </w:p>
    <w:p w14:paraId="280BCCBE" w14:textId="77777777" w:rsidR="00FE682E" w:rsidRPr="0032615A" w:rsidRDefault="00FE682E" w:rsidP="00763D03">
      <w:pPr>
        <w:spacing w:before="120" w:after="120" w:line="276" w:lineRule="auto"/>
        <w:ind w:right="-2" w:firstLine="709"/>
      </w:pPr>
      <w:r w:rsidRPr="0032615A">
        <w:t>Модуль должен обеспечить возможность разделения входящих и исходящих потоков событий для ПАО «МРСК Центра» и ПАО «МРСК Центра и Приволжья» после перехода на единую СЭДО.</w:t>
      </w:r>
    </w:p>
    <w:p w14:paraId="67BA5C0E" w14:textId="77777777" w:rsidR="00763D03" w:rsidRPr="0032615A" w:rsidRDefault="00763D03" w:rsidP="00F4035E">
      <w:pPr>
        <w:keepNext/>
        <w:spacing w:line="276" w:lineRule="auto"/>
        <w:ind w:firstLine="709"/>
      </w:pPr>
      <w:r w:rsidRPr="0032615A">
        <w:t>Модуль позволяет поддерживать следующие распределённые процессы документооборота:</w:t>
      </w:r>
    </w:p>
    <w:p w14:paraId="736A666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согласование, проверка </w:t>
      </w:r>
      <w:proofErr w:type="gramStart"/>
      <w:r w:rsidRPr="0032615A">
        <w:rPr>
          <w:szCs w:val="24"/>
        </w:rPr>
        <w:t>оформления  и</w:t>
      </w:r>
      <w:proofErr w:type="gramEnd"/>
      <w:r w:rsidRPr="0032615A">
        <w:rPr>
          <w:szCs w:val="24"/>
        </w:rPr>
        <w:t xml:space="preserve"> подпись документов;</w:t>
      </w:r>
    </w:p>
    <w:p w14:paraId="53E7EED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исполнение;</w:t>
      </w:r>
    </w:p>
    <w:p w14:paraId="03C26B2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рассылка на ознакомление;</w:t>
      </w:r>
    </w:p>
    <w:p w14:paraId="5496523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обмен входящей-исходящей корреспонденцией;</w:t>
      </w:r>
    </w:p>
    <w:p w14:paraId="25DE1DD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обмен комментариями по документу.</w:t>
      </w:r>
    </w:p>
    <w:p w14:paraId="552CA577" w14:textId="77777777" w:rsidR="00763D03" w:rsidRPr="0032615A" w:rsidRDefault="00763D03" w:rsidP="00763D03">
      <w:pPr>
        <w:spacing w:before="120" w:after="120" w:line="276" w:lineRule="auto"/>
        <w:ind w:right="-2" w:firstLine="709"/>
      </w:pPr>
      <w:r w:rsidRPr="0032615A">
        <w:t>Совместная обработка и пересылка доступна для базовых документов (входящи</w:t>
      </w:r>
      <w:r w:rsidR="00FE682E" w:rsidRPr="0032615A">
        <w:t>е документы Федерация</w:t>
      </w:r>
      <w:r w:rsidRPr="0032615A">
        <w:t xml:space="preserve">, </w:t>
      </w:r>
      <w:r w:rsidR="00FE682E" w:rsidRPr="0032615A">
        <w:t>исходящие документы Федерация</w:t>
      </w:r>
      <w:r w:rsidRPr="0032615A">
        <w:t>, ОРД</w:t>
      </w:r>
      <w:r w:rsidR="00FE682E" w:rsidRPr="0032615A">
        <w:t xml:space="preserve"> Федерация</w:t>
      </w:r>
      <w:r w:rsidRPr="0032615A">
        <w:t>, документов органов правления).</w:t>
      </w:r>
    </w:p>
    <w:p w14:paraId="2CD49B93" w14:textId="77777777" w:rsidR="00763D03" w:rsidRPr="0032615A" w:rsidRDefault="00763D03" w:rsidP="00F4035E">
      <w:pPr>
        <w:keepNext/>
        <w:spacing w:line="276" w:lineRule="auto"/>
        <w:ind w:firstLine="709"/>
      </w:pPr>
      <w:r w:rsidRPr="0032615A">
        <w:t>Модуль должен обеспечивать передачу:</w:t>
      </w:r>
    </w:p>
    <w:p w14:paraId="73612BF8"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справочников организационно-штатной структуры;</w:t>
      </w:r>
    </w:p>
    <w:p w14:paraId="71E0B39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регистрационных карточек;</w:t>
      </w:r>
    </w:p>
    <w:p w14:paraId="54559FD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контента документов;</w:t>
      </w:r>
    </w:p>
    <w:p w14:paraId="73E2A13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связанных с документом бизнес-объектов:</w:t>
      </w:r>
    </w:p>
    <w:p w14:paraId="584EF90B"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список адресатов рассылки;</w:t>
      </w:r>
    </w:p>
    <w:p w14:paraId="68B4FAD4"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лист согласования;</w:t>
      </w:r>
    </w:p>
    <w:p w14:paraId="02077D12"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поручения по документу;</w:t>
      </w:r>
    </w:p>
    <w:p w14:paraId="7455DE26"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информация об исполнении поручений;</w:t>
      </w:r>
    </w:p>
    <w:p w14:paraId="1D384402" w14:textId="77777777" w:rsidR="00763D03" w:rsidRPr="0032615A" w:rsidRDefault="00763D03" w:rsidP="000E642B">
      <w:pPr>
        <w:pStyle w:val="affffff"/>
        <w:numPr>
          <w:ilvl w:val="1"/>
          <w:numId w:val="52"/>
        </w:numPr>
        <w:spacing w:before="60" w:line="276" w:lineRule="auto"/>
        <w:ind w:right="-2"/>
        <w:jc w:val="both"/>
        <w:rPr>
          <w:szCs w:val="24"/>
        </w:rPr>
      </w:pPr>
      <w:r w:rsidRPr="0032615A">
        <w:rPr>
          <w:szCs w:val="24"/>
        </w:rPr>
        <w:t>прочая информация, связанная с документами и данными.</w:t>
      </w:r>
    </w:p>
    <w:p w14:paraId="1295B00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событий по жизненному циклу документов;</w:t>
      </w:r>
    </w:p>
    <w:p w14:paraId="138E07CF"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событий перехода по бизнес-процессам.</w:t>
      </w:r>
    </w:p>
    <w:p w14:paraId="4ACE43D3" w14:textId="77777777" w:rsidR="00763D03" w:rsidRPr="0032615A" w:rsidRDefault="00763D03" w:rsidP="00F4035E">
      <w:pPr>
        <w:keepNext/>
        <w:spacing w:line="276" w:lineRule="auto"/>
        <w:ind w:firstLine="709"/>
      </w:pPr>
      <w:r w:rsidRPr="0032615A">
        <w:lastRenderedPageBreak/>
        <w:t>Модуль должен поддерживать и обеспечивать:</w:t>
      </w:r>
    </w:p>
    <w:p w14:paraId="660CD54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асинхронный характер обмена информацией между инсталляциями Системы или АСУД; </w:t>
      </w:r>
    </w:p>
    <w:p w14:paraId="155E3C7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использование </w:t>
      </w:r>
      <w:proofErr w:type="spellStart"/>
      <w:r w:rsidRPr="0032615A">
        <w:rPr>
          <w:szCs w:val="24"/>
        </w:rPr>
        <w:t>Java</w:t>
      </w:r>
      <w:proofErr w:type="spellEnd"/>
      <w:r w:rsidRPr="0032615A">
        <w:rPr>
          <w:szCs w:val="24"/>
        </w:rPr>
        <w:t xml:space="preserve"> </w:t>
      </w:r>
      <w:proofErr w:type="spellStart"/>
      <w:r w:rsidRPr="0032615A">
        <w:rPr>
          <w:szCs w:val="24"/>
        </w:rPr>
        <w:t>Messaging</w:t>
      </w:r>
      <w:proofErr w:type="spellEnd"/>
      <w:r w:rsidRPr="0032615A">
        <w:rPr>
          <w:szCs w:val="24"/>
        </w:rPr>
        <w:t xml:space="preserve"> </w:t>
      </w:r>
      <w:proofErr w:type="spellStart"/>
      <w:r w:rsidRPr="0032615A">
        <w:rPr>
          <w:szCs w:val="24"/>
        </w:rPr>
        <w:t>Service</w:t>
      </w:r>
      <w:proofErr w:type="spellEnd"/>
      <w:r w:rsidRPr="0032615A">
        <w:rPr>
          <w:szCs w:val="24"/>
        </w:rPr>
        <w:t xml:space="preserve"> для передачи события с шифрованием канала передачи данных и аутентификацией по сертификату; </w:t>
      </w:r>
    </w:p>
    <w:p w14:paraId="5B43566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использование FTPS для передачи файлов с шифрованием канала передачи и аутентификацией по сертификату; </w:t>
      </w:r>
    </w:p>
    <w:p w14:paraId="4155D8A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строгое соблюдение порядка генерации и обработки сообщений; </w:t>
      </w:r>
    </w:p>
    <w:p w14:paraId="15662DFB"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упаковку данных в сообщениях только с использованием </w:t>
      </w:r>
      <w:proofErr w:type="spellStart"/>
      <w:r w:rsidRPr="0032615A">
        <w:rPr>
          <w:szCs w:val="24"/>
        </w:rPr>
        <w:t>Java</w:t>
      </w:r>
      <w:proofErr w:type="spellEnd"/>
      <w:r w:rsidRPr="0032615A">
        <w:rPr>
          <w:szCs w:val="24"/>
        </w:rPr>
        <w:t xml:space="preserve"> </w:t>
      </w:r>
      <w:proofErr w:type="spellStart"/>
      <w:r w:rsidRPr="0032615A">
        <w:rPr>
          <w:szCs w:val="24"/>
        </w:rPr>
        <w:t>Serialization</w:t>
      </w:r>
      <w:proofErr w:type="spellEnd"/>
      <w:r w:rsidRPr="0032615A">
        <w:rPr>
          <w:szCs w:val="24"/>
        </w:rPr>
        <w:t xml:space="preserve"> </w:t>
      </w:r>
      <w:proofErr w:type="spellStart"/>
      <w:r w:rsidRPr="0032615A">
        <w:rPr>
          <w:szCs w:val="24"/>
        </w:rPr>
        <w:t>Format</w:t>
      </w:r>
      <w:proofErr w:type="spellEnd"/>
      <w:r w:rsidRPr="0032615A">
        <w:rPr>
          <w:szCs w:val="24"/>
        </w:rPr>
        <w:t xml:space="preserve">; </w:t>
      </w:r>
    </w:p>
    <w:p w14:paraId="0BFEB47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поддержку используемого формата кросс-системных идентификаторов; </w:t>
      </w:r>
    </w:p>
    <w:p w14:paraId="455D777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поддержку и передачу связанных сущностей, используемых в подсистеме информационной безопасности; </w:t>
      </w:r>
    </w:p>
    <w:p w14:paraId="2DBC17D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обработку входящих данных в многопоточном режиме в строго установленном порядке обработки; </w:t>
      </w:r>
    </w:p>
    <w:p w14:paraId="23EAB11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синхронизацию справочников организационно-штатной структуры; </w:t>
      </w:r>
    </w:p>
    <w:p w14:paraId="7D98F5CD"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мониторинг необработанных событий, с фиксацией и оповещением заинтересованных лиц в случае превышения нормативных показателей; </w:t>
      </w:r>
    </w:p>
    <w:p w14:paraId="701AC4FD" w14:textId="77777777" w:rsidR="006B5C46" w:rsidRPr="0032615A" w:rsidRDefault="00763D03" w:rsidP="00F4035E">
      <w:pPr>
        <w:spacing w:before="120" w:after="120" w:line="276" w:lineRule="auto"/>
        <w:ind w:right="-2" w:firstLine="709"/>
      </w:pPr>
      <w:r w:rsidRPr="0032615A">
        <w:t xml:space="preserve">работу с очередями событий, просмотр содержимого событий, экспорт в XML, импорта из XML, ручной запуск обработчика событий через интерфейс </w:t>
      </w:r>
      <w:proofErr w:type="spellStart"/>
      <w:r w:rsidRPr="0032615A">
        <w:t>администрирования.</w:t>
      </w:r>
      <w:r w:rsidR="006B5C46" w:rsidRPr="0032615A">
        <w:t>В</w:t>
      </w:r>
      <w:proofErr w:type="spellEnd"/>
      <w:r w:rsidR="006B5C46" w:rsidRPr="0032615A">
        <w:t xml:space="preserve"> карточка документов, обрабатываемых в </w:t>
      </w:r>
      <w:r w:rsidR="005A7077" w:rsidRPr="0032615A">
        <w:t>СЭДО/АСУД</w:t>
      </w:r>
      <w:r w:rsidR="006B5C46" w:rsidRPr="0032615A">
        <w:t>, должна быть реализована дополнительная вкладка, отражающая статус обработки федеративных событий по документу, например,   «Событие отправлено в принимающий узел Федерации»,  «Событие доставлено во входящую очередь принимающего узла»,</w:t>
      </w:r>
      <w:r w:rsidR="004F2927" w:rsidRPr="0032615A">
        <w:t xml:space="preserve"> </w:t>
      </w:r>
      <w:r w:rsidR="006B5C46" w:rsidRPr="0032615A">
        <w:t>«Событие обработано в принимающем узле Федерации без ошибок, по событию сформировано задание/уведомление», «Ошибка отправки», «Ошибка обработки события».</w:t>
      </w:r>
      <w:r w:rsidR="004F2927" w:rsidRPr="0032615A">
        <w:t xml:space="preserve"> Требования к представлению информации будут уточнены в процессе проектирования. </w:t>
      </w:r>
    </w:p>
    <w:p w14:paraId="4E040024" w14:textId="77777777" w:rsidR="004F2927" w:rsidRPr="0032615A" w:rsidRDefault="004F2927" w:rsidP="00F4035E">
      <w:pPr>
        <w:spacing w:before="120" w:after="120" w:line="276" w:lineRule="auto"/>
        <w:ind w:right="-2" w:firstLine="709"/>
      </w:pPr>
      <w:r w:rsidRPr="0032615A">
        <w:t>В карточке документа должно быть доступно действие принудительной рассылки документы в другие СЭД</w:t>
      </w:r>
      <w:r w:rsidR="00713790" w:rsidRPr="0032615A">
        <w:t>О/АСУД</w:t>
      </w:r>
      <w:r w:rsidRPr="0032615A">
        <w:t>. Требования к доступности кнопки будут определены на этапе проектирования.</w:t>
      </w:r>
    </w:p>
    <w:p w14:paraId="0A864404" w14:textId="77777777" w:rsidR="00763D03" w:rsidRPr="0032615A" w:rsidRDefault="00763D03" w:rsidP="00E808F7">
      <w:pPr>
        <w:pStyle w:val="27"/>
        <w:numPr>
          <w:ilvl w:val="1"/>
          <w:numId w:val="1"/>
        </w:numPr>
      </w:pPr>
      <w:bookmarkStart w:id="694" w:name="_Toc30350940"/>
      <w:bookmarkStart w:id="695" w:name="_Ref36636041"/>
      <w:bookmarkStart w:id="696" w:name="_Toc65679577"/>
      <w:r w:rsidRPr="0032615A">
        <w:t>Требования к интеграции</w:t>
      </w:r>
      <w:bookmarkEnd w:id="519"/>
      <w:bookmarkEnd w:id="694"/>
      <w:bookmarkEnd w:id="695"/>
      <w:bookmarkEnd w:id="696"/>
      <w:r w:rsidRPr="0032615A">
        <w:t xml:space="preserve"> </w:t>
      </w:r>
    </w:p>
    <w:p w14:paraId="5BEC063F" w14:textId="77777777" w:rsidR="00763D03" w:rsidRPr="0032615A" w:rsidRDefault="00763D03" w:rsidP="00E808F7">
      <w:pPr>
        <w:pStyle w:val="36"/>
        <w:tabs>
          <w:tab w:val="clear" w:pos="4194"/>
        </w:tabs>
        <w:ind w:left="567"/>
      </w:pPr>
      <w:bookmarkStart w:id="697" w:name="_Toc481750699"/>
      <w:bookmarkStart w:id="698" w:name="_Toc494382086"/>
      <w:bookmarkStart w:id="699" w:name="_Toc8895143"/>
      <w:bookmarkStart w:id="700" w:name="_Toc9008257"/>
      <w:bookmarkStart w:id="701" w:name="_Toc9332202"/>
      <w:bookmarkStart w:id="702" w:name="_Toc30350941"/>
      <w:bookmarkStart w:id="703" w:name="_Toc65679578"/>
      <w:r w:rsidRPr="0032615A">
        <w:t xml:space="preserve">Интеграция со службой каталогов </w:t>
      </w:r>
      <w:proofErr w:type="spellStart"/>
      <w:r w:rsidRPr="0032615A">
        <w:t>Microsoft</w:t>
      </w:r>
      <w:proofErr w:type="spellEnd"/>
      <w:r w:rsidRPr="0032615A">
        <w:t xml:space="preserve"> </w:t>
      </w:r>
      <w:proofErr w:type="spellStart"/>
      <w:r w:rsidRPr="0032615A">
        <w:t>Active</w:t>
      </w:r>
      <w:proofErr w:type="spellEnd"/>
      <w:r w:rsidRPr="0032615A">
        <w:t xml:space="preserve"> </w:t>
      </w:r>
      <w:proofErr w:type="spellStart"/>
      <w:r w:rsidRPr="0032615A">
        <w:t>Directory</w:t>
      </w:r>
      <w:bookmarkEnd w:id="697"/>
      <w:bookmarkEnd w:id="698"/>
      <w:bookmarkEnd w:id="699"/>
      <w:bookmarkEnd w:id="700"/>
      <w:bookmarkEnd w:id="701"/>
      <w:bookmarkEnd w:id="702"/>
      <w:bookmarkEnd w:id="703"/>
      <w:proofErr w:type="spellEnd"/>
    </w:p>
    <w:p w14:paraId="08B892F4" w14:textId="77777777" w:rsidR="00763D03" w:rsidRPr="0032615A" w:rsidRDefault="00763D03" w:rsidP="00763D03">
      <w:pPr>
        <w:spacing w:before="120" w:after="120" w:line="276" w:lineRule="auto"/>
        <w:ind w:right="-2" w:firstLine="709"/>
      </w:pPr>
      <w:r w:rsidRPr="0032615A">
        <w:t xml:space="preserve">Система должна быть интегрирована со службой каталогов </w:t>
      </w:r>
      <w:proofErr w:type="spellStart"/>
      <w:r w:rsidRPr="0032615A">
        <w:t>Microsoft</w:t>
      </w:r>
      <w:proofErr w:type="spellEnd"/>
      <w:r w:rsidRPr="0032615A">
        <w:t xml:space="preserve"> </w:t>
      </w:r>
      <w:proofErr w:type="spellStart"/>
      <w:r w:rsidRPr="0032615A">
        <w:t>Active</w:t>
      </w:r>
      <w:proofErr w:type="spellEnd"/>
      <w:r w:rsidRPr="0032615A">
        <w:t xml:space="preserve"> </w:t>
      </w:r>
      <w:proofErr w:type="spellStart"/>
      <w:r w:rsidRPr="0032615A">
        <w:t>Directory</w:t>
      </w:r>
      <w:proofErr w:type="spellEnd"/>
      <w:r w:rsidRPr="0032615A">
        <w:t xml:space="preserve"> </w:t>
      </w:r>
      <w:r w:rsidR="0031537C" w:rsidRPr="0032615A">
        <w:t xml:space="preserve">(далее </w:t>
      </w:r>
      <w:r w:rsidR="0031537C" w:rsidRPr="0032615A">
        <w:rPr>
          <w:lang w:val="en-US"/>
        </w:rPr>
        <w:t>AD</w:t>
      </w:r>
      <w:r w:rsidR="0031537C" w:rsidRPr="0032615A">
        <w:t xml:space="preserve">) </w:t>
      </w:r>
      <w:r w:rsidRPr="0032615A">
        <w:t xml:space="preserve">для аутентификации всех пользователей. </w:t>
      </w:r>
    </w:p>
    <w:p w14:paraId="2BEA5BFB" w14:textId="77777777" w:rsidR="00763D03" w:rsidRPr="0032615A" w:rsidRDefault="00763D03" w:rsidP="00763D03">
      <w:pPr>
        <w:spacing w:before="120" w:after="120" w:line="276" w:lineRule="auto"/>
        <w:ind w:right="-2" w:firstLine="709"/>
      </w:pPr>
      <w:r w:rsidRPr="0032615A">
        <w:t xml:space="preserve">Система должна поддерживать настройку </w:t>
      </w:r>
      <w:proofErr w:type="spellStart"/>
      <w:r w:rsidRPr="0032615A">
        <w:t>Kerberos</w:t>
      </w:r>
      <w:proofErr w:type="spellEnd"/>
      <w:r w:rsidRPr="0032615A">
        <w:t xml:space="preserve"> – аутентификации, позволяющей совершать автоматический вход в Систему, используя данные входа в домен.</w:t>
      </w:r>
    </w:p>
    <w:p w14:paraId="58D76EA5" w14:textId="77777777" w:rsidR="00655FA0" w:rsidRPr="0032615A" w:rsidRDefault="00655FA0" w:rsidP="00655FA0">
      <w:pPr>
        <w:pStyle w:val="36"/>
        <w:tabs>
          <w:tab w:val="clear" w:pos="4194"/>
        </w:tabs>
        <w:ind w:left="567"/>
      </w:pPr>
      <w:bookmarkStart w:id="704" w:name="_Toc65679579"/>
      <w:r w:rsidRPr="0032615A">
        <w:lastRenderedPageBreak/>
        <w:t xml:space="preserve">Интеграция с </w:t>
      </w:r>
      <w:r w:rsidR="009B6AB3" w:rsidRPr="0032615A">
        <w:t xml:space="preserve">КИСУР (ПО </w:t>
      </w:r>
      <w:r w:rsidRPr="0032615A">
        <w:t>SAP</w:t>
      </w:r>
      <w:r w:rsidR="009B6AB3" w:rsidRPr="0032615A">
        <w:t>)/</w:t>
      </w:r>
      <w:r w:rsidRPr="0032615A">
        <w:t>MDM</w:t>
      </w:r>
      <w:bookmarkEnd w:id="704"/>
    </w:p>
    <w:p w14:paraId="5BBC8E33" w14:textId="77777777" w:rsidR="00655FA0" w:rsidRPr="0032615A" w:rsidRDefault="00655FA0" w:rsidP="00F4035E">
      <w:pPr>
        <w:keepNext/>
        <w:spacing w:line="276" w:lineRule="auto"/>
        <w:ind w:firstLine="709"/>
      </w:pPr>
      <w:r w:rsidRPr="0032615A">
        <w:t xml:space="preserve">Для ведения единого корпоративного справочника деловых партнеров записи данного справочника (в соответствии с признаком юр./физ. лицо) из системы управления НСИ </w:t>
      </w:r>
      <w:r w:rsidR="009B6AB3" w:rsidRPr="0032615A">
        <w:t xml:space="preserve">КИСУР (ПО </w:t>
      </w:r>
      <w:r w:rsidRPr="0032615A">
        <w:t>SAP</w:t>
      </w:r>
      <w:r w:rsidR="009B6AB3" w:rsidRPr="0032615A">
        <w:t>)/</w:t>
      </w:r>
      <w:r w:rsidRPr="0032615A">
        <w:t xml:space="preserve">MDM </w:t>
      </w:r>
      <w:r w:rsidR="00713790" w:rsidRPr="0032615A">
        <w:t xml:space="preserve">(система ПАО «МРСК Центра») </w:t>
      </w:r>
      <w:r w:rsidRPr="0032615A">
        <w:t xml:space="preserve">должны реплицироваться в Систему в справочник внешних контрагентов с соответствующим признаком. Справочники </w:t>
      </w:r>
      <w:r w:rsidR="009B6AB3" w:rsidRPr="0032615A">
        <w:t>КИСУР (ПО SAP)/</w:t>
      </w:r>
      <w:r w:rsidRPr="0032615A">
        <w:t>MDM, которые должны при этом реплицироваться:</w:t>
      </w:r>
    </w:p>
    <w:p w14:paraId="6BA827B2" w14:textId="77777777" w:rsidR="00655FA0" w:rsidRPr="0032615A" w:rsidRDefault="00655FA0" w:rsidP="000E642B">
      <w:pPr>
        <w:pStyle w:val="affffff"/>
        <w:numPr>
          <w:ilvl w:val="0"/>
          <w:numId w:val="94"/>
        </w:numPr>
        <w:spacing w:before="60" w:line="276" w:lineRule="auto"/>
        <w:ind w:left="1134"/>
        <w:jc w:val="both"/>
      </w:pPr>
      <w:r w:rsidRPr="0032615A">
        <w:t>Внешнее физическое лицо;</w:t>
      </w:r>
    </w:p>
    <w:p w14:paraId="2D07CA75" w14:textId="77777777" w:rsidR="00655FA0" w:rsidRPr="0032615A" w:rsidRDefault="00655FA0" w:rsidP="000E642B">
      <w:pPr>
        <w:pStyle w:val="affffff"/>
        <w:numPr>
          <w:ilvl w:val="0"/>
          <w:numId w:val="94"/>
        </w:numPr>
        <w:spacing w:before="60" w:line="276" w:lineRule="auto"/>
        <w:ind w:left="1134"/>
        <w:jc w:val="both"/>
      </w:pPr>
      <w:r w:rsidRPr="0032615A">
        <w:t>Внешняя организация.</w:t>
      </w:r>
    </w:p>
    <w:p w14:paraId="1EEEA879" w14:textId="77777777" w:rsidR="00655FA0" w:rsidRPr="0032615A" w:rsidRDefault="00655FA0" w:rsidP="00655FA0">
      <w:pPr>
        <w:spacing w:before="120" w:after="120" w:line="276" w:lineRule="auto"/>
        <w:ind w:firstLine="709"/>
      </w:pPr>
      <w:r w:rsidRPr="0032615A">
        <w:t>Справочник внешних контрагентов в Системе при необходимости должен быть модифицирован в процессе реализации интеграции.</w:t>
      </w:r>
    </w:p>
    <w:p w14:paraId="44C1E5C0" w14:textId="77777777" w:rsidR="00655FA0" w:rsidRPr="0032615A" w:rsidRDefault="00655FA0" w:rsidP="00655FA0">
      <w:pPr>
        <w:spacing w:before="120" w:after="120" w:line="276" w:lineRule="auto"/>
        <w:ind w:firstLine="709"/>
      </w:pPr>
      <w:r w:rsidRPr="0032615A">
        <w:t xml:space="preserve">При получении изменений из </w:t>
      </w:r>
      <w:r w:rsidR="009B6AB3" w:rsidRPr="0032615A">
        <w:t>КИСУР (ПО SAP)/</w:t>
      </w:r>
      <w:r w:rsidRPr="0032615A">
        <w:t xml:space="preserve">MDM необходимо разработать алгоритмы модификации данных Системы для корректного изменения данных запущенных </w:t>
      </w:r>
      <w:proofErr w:type="gramStart"/>
      <w:r w:rsidRPr="0032615A">
        <w:t>бизнес процессов</w:t>
      </w:r>
      <w:proofErr w:type="gramEnd"/>
      <w:r w:rsidRPr="0032615A">
        <w:t>, в которых используются модифицируемые записи справочников.</w:t>
      </w:r>
    </w:p>
    <w:p w14:paraId="5D97CEA4" w14:textId="77777777" w:rsidR="00655FA0" w:rsidRPr="0032615A" w:rsidRDefault="00655FA0" w:rsidP="00655FA0">
      <w:pPr>
        <w:spacing w:before="120" w:after="120" w:line="276" w:lineRule="auto"/>
        <w:ind w:firstLine="709"/>
      </w:pPr>
      <w:r w:rsidRPr="0032615A">
        <w:t xml:space="preserve">Измененные данные из </w:t>
      </w:r>
      <w:r w:rsidR="009B6AB3" w:rsidRPr="0032615A">
        <w:t>КИСУР (ПО SAP)/</w:t>
      </w:r>
      <w:r w:rsidRPr="0032615A">
        <w:t>MDM должны поступать автоматически в Систему не менее двух раз в сутки. Периодичность настройки обновлений должна устанавливаться прикладным администратором Системы. Для интеграции должен использоваться протокол SOAP. Данные между системами должны передаваться по защищённому каналу связи.</w:t>
      </w:r>
    </w:p>
    <w:p w14:paraId="23DF45E4" w14:textId="77777777" w:rsidR="00655FA0" w:rsidRPr="0032615A" w:rsidRDefault="00655FA0" w:rsidP="00655FA0">
      <w:pPr>
        <w:spacing w:before="120" w:after="120" w:line="276" w:lineRule="auto"/>
        <w:ind w:firstLine="709"/>
      </w:pPr>
      <w:r w:rsidRPr="0032615A">
        <w:t xml:space="preserve">Механизмы интеграции на стороне </w:t>
      </w:r>
      <w:r w:rsidR="00CD140D" w:rsidRPr="0032615A">
        <w:t xml:space="preserve">Системы </w:t>
      </w:r>
      <w:r w:rsidRPr="0032615A">
        <w:t>разрабатывает Исполнитель.</w:t>
      </w:r>
    </w:p>
    <w:p w14:paraId="47890D46" w14:textId="77777777" w:rsidR="00655FA0" w:rsidRPr="0032615A" w:rsidRDefault="00655FA0" w:rsidP="00655FA0">
      <w:pPr>
        <w:spacing w:before="120" w:after="120" w:line="276" w:lineRule="auto"/>
        <w:ind w:firstLine="709"/>
      </w:pPr>
      <w:r w:rsidRPr="0032615A">
        <w:t xml:space="preserve">Механизмы интеграции на стороне SAP </w:t>
      </w:r>
      <w:r w:rsidR="00CD140D" w:rsidRPr="0032615A">
        <w:t>до</w:t>
      </w:r>
      <w:r w:rsidRPr="0032615A">
        <w:t>рабатывает Заказчик.</w:t>
      </w:r>
    </w:p>
    <w:p w14:paraId="6FCF2146" w14:textId="77777777" w:rsidR="00655FA0" w:rsidRPr="0032615A" w:rsidRDefault="00655FA0" w:rsidP="00655FA0">
      <w:pPr>
        <w:pStyle w:val="36"/>
        <w:tabs>
          <w:tab w:val="clear" w:pos="4194"/>
        </w:tabs>
        <w:ind w:left="567"/>
      </w:pPr>
      <w:bookmarkStart w:id="705" w:name="_Toc65679580"/>
      <w:r w:rsidRPr="0032615A">
        <w:t xml:space="preserve">Интеграция </w:t>
      </w:r>
      <w:r w:rsidR="009B6AB3" w:rsidRPr="0032615A">
        <w:t xml:space="preserve">с </w:t>
      </w:r>
      <w:r w:rsidR="003A0945" w:rsidRPr="0032615A">
        <w:t>ЦСВИД</w:t>
      </w:r>
      <w:bookmarkEnd w:id="705"/>
    </w:p>
    <w:p w14:paraId="783C7B61" w14:textId="77777777" w:rsidR="00655FA0" w:rsidRPr="0032615A" w:rsidRDefault="00655FA0" w:rsidP="00F4035E">
      <w:pPr>
        <w:keepNext/>
        <w:spacing w:line="276" w:lineRule="auto"/>
        <w:ind w:firstLine="709"/>
      </w:pPr>
      <w:r w:rsidRPr="0032615A">
        <w:t xml:space="preserve">Для уменьшения трудозатрат на </w:t>
      </w:r>
      <w:r w:rsidR="003A0945" w:rsidRPr="0032615A">
        <w:t>управление жизненным циклом учетных записей</w:t>
      </w:r>
      <w:r w:rsidR="008162B9" w:rsidRPr="0032615A">
        <w:t>,</w:t>
      </w:r>
      <w:r w:rsidR="003A0945" w:rsidRPr="0032615A">
        <w:t xml:space="preserve"> </w:t>
      </w:r>
      <w:r w:rsidRPr="0032615A">
        <w:t>сопровождение ОШС и обеспечения целостности и непротиворечивости имеющихся данных Систем</w:t>
      </w:r>
      <w:r w:rsidR="003A0945" w:rsidRPr="0032615A">
        <w:t>а</w:t>
      </w:r>
      <w:r w:rsidRPr="0032615A">
        <w:t xml:space="preserve"> должна быть </w:t>
      </w:r>
      <w:r w:rsidR="003A0945" w:rsidRPr="0032615A">
        <w:t>интегрирована с ЦСВИД</w:t>
      </w:r>
      <w:r w:rsidRPr="0032615A">
        <w:t xml:space="preserve">. </w:t>
      </w:r>
      <w:r w:rsidR="003A0945" w:rsidRPr="0032615A">
        <w:t>Данные</w:t>
      </w:r>
      <w:r w:rsidRPr="0032615A">
        <w:t xml:space="preserve">, которые должны </w:t>
      </w:r>
      <w:r w:rsidR="001A364B" w:rsidRPr="0032615A">
        <w:t>поступать от</w:t>
      </w:r>
      <w:r w:rsidR="003A0945" w:rsidRPr="0032615A">
        <w:t xml:space="preserve"> ЦСВИД</w:t>
      </w:r>
      <w:r w:rsidRPr="0032615A">
        <w:t>:</w:t>
      </w:r>
    </w:p>
    <w:p w14:paraId="4356294E" w14:textId="77777777" w:rsidR="00655FA0" w:rsidRPr="0032615A" w:rsidRDefault="00655FA0" w:rsidP="000E642B">
      <w:pPr>
        <w:pStyle w:val="affffff"/>
        <w:numPr>
          <w:ilvl w:val="0"/>
          <w:numId w:val="94"/>
        </w:numPr>
        <w:spacing w:before="60" w:line="276" w:lineRule="auto"/>
        <w:ind w:left="1134"/>
        <w:jc w:val="both"/>
      </w:pPr>
      <w:r w:rsidRPr="0032615A">
        <w:t>Подразделения (отдел);</w:t>
      </w:r>
    </w:p>
    <w:p w14:paraId="5B7B72EC" w14:textId="77777777" w:rsidR="00655FA0" w:rsidRPr="0032615A" w:rsidRDefault="00655FA0" w:rsidP="000E642B">
      <w:pPr>
        <w:pStyle w:val="affffff"/>
        <w:numPr>
          <w:ilvl w:val="0"/>
          <w:numId w:val="94"/>
        </w:numPr>
        <w:spacing w:before="60" w:line="276" w:lineRule="auto"/>
        <w:ind w:left="1134"/>
        <w:jc w:val="both"/>
      </w:pPr>
      <w:r w:rsidRPr="0032615A">
        <w:t>Работники (сотрудники);</w:t>
      </w:r>
    </w:p>
    <w:p w14:paraId="29F49C8E" w14:textId="77777777" w:rsidR="00655FA0" w:rsidRPr="0032615A" w:rsidRDefault="00655FA0" w:rsidP="000E642B">
      <w:pPr>
        <w:pStyle w:val="affffff"/>
        <w:numPr>
          <w:ilvl w:val="0"/>
          <w:numId w:val="94"/>
        </w:numPr>
        <w:spacing w:before="60" w:line="276" w:lineRule="auto"/>
        <w:ind w:left="1134"/>
        <w:jc w:val="both"/>
      </w:pPr>
      <w:r w:rsidRPr="0032615A">
        <w:t>Должностные единицы (должности)</w:t>
      </w:r>
      <w:r w:rsidR="00E77CCD" w:rsidRPr="0032615A">
        <w:t>;</w:t>
      </w:r>
    </w:p>
    <w:p w14:paraId="2826BEBE" w14:textId="77777777" w:rsidR="003A0945" w:rsidRPr="0032615A" w:rsidRDefault="003A0945" w:rsidP="00307345">
      <w:pPr>
        <w:pStyle w:val="affffff"/>
        <w:numPr>
          <w:ilvl w:val="0"/>
          <w:numId w:val="94"/>
        </w:numPr>
        <w:spacing w:before="60" w:line="276" w:lineRule="auto"/>
        <w:ind w:left="1134"/>
        <w:jc w:val="both"/>
      </w:pPr>
      <w:r w:rsidRPr="0032615A">
        <w:t xml:space="preserve">Данные о кадровых мероприятиях (увольнение, изменение ФИО, </w:t>
      </w:r>
      <w:proofErr w:type="spellStart"/>
      <w:r w:rsidRPr="0032615A">
        <w:t>ОтпускПоБеремРодам</w:t>
      </w:r>
      <w:proofErr w:type="spellEnd"/>
      <w:r w:rsidRPr="0032615A">
        <w:t xml:space="preserve">, ОтпускПоУходу1.5лет, </w:t>
      </w:r>
      <w:proofErr w:type="spellStart"/>
      <w:r w:rsidRPr="0032615A">
        <w:t>ОтпускПоУходу</w:t>
      </w:r>
      <w:proofErr w:type="spellEnd"/>
      <w:r w:rsidRPr="0032615A">
        <w:t xml:space="preserve"> 3 лет).</w:t>
      </w:r>
    </w:p>
    <w:p w14:paraId="7170399D" w14:textId="77777777" w:rsidR="00D752BB" w:rsidRPr="0032615A" w:rsidRDefault="00D752BB" w:rsidP="00655FA0">
      <w:pPr>
        <w:spacing w:before="120" w:after="120" w:line="276" w:lineRule="auto"/>
        <w:ind w:firstLine="709"/>
      </w:pPr>
      <w:r w:rsidRPr="0032615A">
        <w:t xml:space="preserve">Окончательный список </w:t>
      </w:r>
      <w:r w:rsidR="001734B7" w:rsidRPr="0032615A">
        <w:t>данных о кадровых мероприятиях, поступающих от ЦСВИД и обрабатываемых</w:t>
      </w:r>
      <w:r w:rsidRPr="0032615A">
        <w:t xml:space="preserve"> Системой</w:t>
      </w:r>
      <w:r w:rsidR="005256D0" w:rsidRPr="0032615A">
        <w:t>,</w:t>
      </w:r>
      <w:r w:rsidRPr="0032615A">
        <w:t xml:space="preserve"> должен быть согласован и утвержден на этапе </w:t>
      </w:r>
      <w:r w:rsidR="007B07E9" w:rsidRPr="0032615A">
        <w:t>1</w:t>
      </w:r>
      <w:r w:rsidRPr="0032615A">
        <w:t xml:space="preserve"> «Обследование и проектирование».</w:t>
      </w:r>
    </w:p>
    <w:p w14:paraId="795F3DE2" w14:textId="77777777" w:rsidR="007B07E9" w:rsidRPr="0032615A" w:rsidRDefault="00655FA0" w:rsidP="007B07E9">
      <w:pPr>
        <w:spacing w:before="120" w:after="120" w:line="276" w:lineRule="auto"/>
        <w:ind w:firstLine="709"/>
      </w:pPr>
      <w:r w:rsidRPr="0032615A">
        <w:t xml:space="preserve">Все изменения, касающиеся учетных данных пользователя </w:t>
      </w:r>
      <w:r w:rsidR="00F676FC" w:rsidRPr="0032615A">
        <w:t>Системы</w:t>
      </w:r>
      <w:r w:rsidRPr="0032615A">
        <w:t xml:space="preserve">, должны выполняться на стороне </w:t>
      </w:r>
      <w:r w:rsidR="00F676FC" w:rsidRPr="0032615A">
        <w:t xml:space="preserve">Системы </w:t>
      </w:r>
      <w:r w:rsidRPr="0032615A">
        <w:t xml:space="preserve">только после получения от </w:t>
      </w:r>
      <w:r w:rsidR="003A0945" w:rsidRPr="0032615A">
        <w:t>ЦСВИД</w:t>
      </w:r>
      <w:r w:rsidRPr="0032615A">
        <w:t xml:space="preserve"> информации о</w:t>
      </w:r>
      <w:r w:rsidR="002513D2" w:rsidRPr="0032615A">
        <w:t xml:space="preserve"> текущей</w:t>
      </w:r>
      <w:r w:rsidRPr="0032615A">
        <w:t xml:space="preserve"> активности УЗ пользователя.</w:t>
      </w:r>
    </w:p>
    <w:p w14:paraId="55D5FF10" w14:textId="77777777" w:rsidR="007B07E9" w:rsidRPr="0032615A" w:rsidRDefault="007B07E9" w:rsidP="007B07E9">
      <w:pPr>
        <w:spacing w:before="120" w:after="120" w:line="276" w:lineRule="auto"/>
        <w:ind w:firstLine="709"/>
      </w:pPr>
      <w:r w:rsidRPr="0032615A">
        <w:lastRenderedPageBreak/>
        <w:t>Механизмы интеграции на стороне ЦСВИД дорабатывает Заказчик.</w:t>
      </w:r>
    </w:p>
    <w:p w14:paraId="0DA6DB50" w14:textId="1FBB08A8" w:rsidR="00655FA0" w:rsidRDefault="00655FA0" w:rsidP="00655FA0">
      <w:pPr>
        <w:pStyle w:val="36"/>
        <w:tabs>
          <w:tab w:val="clear" w:pos="4194"/>
        </w:tabs>
        <w:ind w:left="567"/>
      </w:pPr>
      <w:bookmarkStart w:id="706" w:name="_Toc65679581"/>
      <w:r w:rsidRPr="0032615A">
        <w:t>Интеграция с</w:t>
      </w:r>
      <w:r w:rsidR="007350B9">
        <w:t xml:space="preserve"> системами взаимодействия с клиентами</w:t>
      </w:r>
      <w:bookmarkEnd w:id="706"/>
    </w:p>
    <w:p w14:paraId="5BF06CFD" w14:textId="14740811" w:rsidR="007350B9" w:rsidRDefault="00655FA0" w:rsidP="00655FA0">
      <w:pPr>
        <w:spacing w:before="120" w:after="120" w:line="276" w:lineRule="auto"/>
        <w:ind w:firstLine="709"/>
      </w:pPr>
      <w:r w:rsidRPr="0032615A">
        <w:t xml:space="preserve">В целях повышения доступности информации и исключения дублирования операций, связанных с ручным вводом, </w:t>
      </w:r>
      <w:r w:rsidR="007350B9">
        <w:t xml:space="preserve">на стороне Системы </w:t>
      </w:r>
      <w:r w:rsidRPr="0032615A">
        <w:t xml:space="preserve">необходимо реализовать механизмы передачи данных по обращениям клиентов между </w:t>
      </w:r>
      <w:r w:rsidR="007350B9">
        <w:t xml:space="preserve">Системой и </w:t>
      </w:r>
      <w:r w:rsidR="009A56F3">
        <w:br/>
      </w:r>
      <w:r w:rsidRPr="0032615A">
        <w:t>КИСУР (ПО SAP)/CR2</w:t>
      </w:r>
      <w:r w:rsidR="007350B9">
        <w:t xml:space="preserve"> ПАО «МРСК Центра» и </w:t>
      </w:r>
      <w:r w:rsidR="007350B9">
        <w:rPr>
          <w:lang w:val="en-US"/>
        </w:rPr>
        <w:t>Microsoft</w:t>
      </w:r>
      <w:r w:rsidR="007350B9">
        <w:t xml:space="preserve"> CRM </w:t>
      </w:r>
      <w:proofErr w:type="spellStart"/>
      <w:r w:rsidR="007350B9" w:rsidRPr="000912C0">
        <w:t>Dynamic</w:t>
      </w:r>
      <w:proofErr w:type="spellEnd"/>
      <w:r w:rsidR="008A4B06">
        <w:rPr>
          <w:lang w:val="en-US"/>
        </w:rPr>
        <w:t>s</w:t>
      </w:r>
      <w:r w:rsidR="007350B9">
        <w:t xml:space="preserve"> ПАО «МРСК Центра и Приволжья» для </w:t>
      </w:r>
      <w:r w:rsidRPr="0032615A">
        <w:t>обеспеч</w:t>
      </w:r>
      <w:r w:rsidR="007350B9">
        <w:t>ения</w:t>
      </w:r>
      <w:r w:rsidRPr="0032615A">
        <w:t xml:space="preserve"> двусторонне</w:t>
      </w:r>
      <w:r w:rsidR="007350B9">
        <w:t>го</w:t>
      </w:r>
      <w:r w:rsidRPr="0032615A">
        <w:t xml:space="preserve"> интеграционно</w:t>
      </w:r>
      <w:r w:rsidR="007350B9">
        <w:t>го</w:t>
      </w:r>
      <w:r w:rsidRPr="0032615A">
        <w:t xml:space="preserve"> взаимодействи</w:t>
      </w:r>
      <w:r w:rsidR="007350B9">
        <w:t>я</w:t>
      </w:r>
      <w:r w:rsidRPr="0032615A">
        <w:t xml:space="preserve"> между системами, которое позволит отражать актуальные данные по обращениям клиента вида «консультация», «жалоба», «отзыв/предложение» или «заявление» в форме учетной карточки. </w:t>
      </w:r>
    </w:p>
    <w:p w14:paraId="319217E1" w14:textId="77777777" w:rsidR="009A56F3" w:rsidRPr="0032615A" w:rsidRDefault="009A56F3" w:rsidP="009A56F3">
      <w:pPr>
        <w:spacing w:before="120" w:after="120" w:line="276" w:lineRule="auto"/>
        <w:ind w:firstLine="709"/>
      </w:pPr>
      <w:r w:rsidRPr="0032615A">
        <w:t>Должно быть предусмотрено журналирование всех фактов передачи данных.</w:t>
      </w:r>
    </w:p>
    <w:p w14:paraId="4CAAD0C7" w14:textId="77777777" w:rsidR="009A56F3" w:rsidRPr="0032615A" w:rsidRDefault="009A56F3" w:rsidP="009A56F3">
      <w:pPr>
        <w:spacing w:before="120" w:after="120" w:line="276" w:lineRule="auto"/>
        <w:ind w:firstLine="709"/>
      </w:pPr>
      <w:r w:rsidRPr="0032615A">
        <w:t>В случае возникновения ошибок должна автоматически инициироваться повторная передача данных.</w:t>
      </w:r>
    </w:p>
    <w:p w14:paraId="50184B6B" w14:textId="77777777" w:rsidR="009A56F3" w:rsidRDefault="009A56F3" w:rsidP="009A56F3">
      <w:pPr>
        <w:spacing w:before="120" w:after="120" w:line="276" w:lineRule="auto"/>
        <w:ind w:firstLine="709"/>
      </w:pPr>
      <w:r w:rsidRPr="0032615A">
        <w:t xml:space="preserve">Для защиты интеграционных механизмов от несанкционированного доступа все автоматические операции взаимодействия между системами должны выполняться с использованием специализированных системных учётных записей, данные авторизации которых будут известны только прикладным администраторам Системы. </w:t>
      </w:r>
    </w:p>
    <w:p w14:paraId="04BB3F45" w14:textId="4428D8FA" w:rsidR="00655FA0" w:rsidRDefault="00BE278E" w:rsidP="00655FA0">
      <w:pPr>
        <w:spacing w:before="120" w:after="120" w:line="276" w:lineRule="auto"/>
        <w:ind w:firstLine="709"/>
      </w:pPr>
      <w:r>
        <w:t>Н</w:t>
      </w:r>
      <w:r w:rsidR="00655FA0" w:rsidRPr="0032615A">
        <w:t xml:space="preserve">а стороне КИСУР (ПО SAP)/CR2 </w:t>
      </w:r>
      <w:r>
        <w:t xml:space="preserve">ПАО «МРСК Центра» </w:t>
      </w:r>
      <w:r w:rsidR="00655FA0" w:rsidRPr="0032615A">
        <w:t>и С</w:t>
      </w:r>
      <w:r w:rsidR="00C60502" w:rsidRPr="0032615A">
        <w:t>истемы</w:t>
      </w:r>
      <w:r w:rsidR="00655FA0" w:rsidRPr="0032615A">
        <w:t xml:space="preserve"> необходимо реализовать специализированные </w:t>
      </w:r>
      <w:proofErr w:type="spellStart"/>
      <w:r w:rsidR="00655FA0" w:rsidRPr="0032615A">
        <w:t>web</w:t>
      </w:r>
      <w:proofErr w:type="spellEnd"/>
      <w:r w:rsidR="00655FA0" w:rsidRPr="0032615A">
        <w:t>-сервисы, посредством которых будет осуществляться передача данных. В качестве интеграционной платформы (интеграционной шины) должна быть использована система на базе SAP PI.</w:t>
      </w:r>
    </w:p>
    <w:p w14:paraId="1E76E1A2" w14:textId="42662D7F" w:rsidR="007350B9" w:rsidRDefault="009A56F3" w:rsidP="00165537">
      <w:pPr>
        <w:spacing w:before="120" w:after="120" w:line="276" w:lineRule="auto"/>
        <w:ind w:firstLine="709"/>
      </w:pPr>
      <w:r>
        <w:t>Для ПАО «МРСК Центра и Приволжья» н</w:t>
      </w:r>
      <w:r w:rsidR="007350B9">
        <w:t xml:space="preserve">еобходимо реализовать на стороне Системы возможность подключения к </w:t>
      </w:r>
      <w:proofErr w:type="spellStart"/>
      <w:r w:rsidR="007350B9" w:rsidRPr="00165537">
        <w:t>Microsoft</w:t>
      </w:r>
      <w:proofErr w:type="spellEnd"/>
      <w:r w:rsidR="007350B9">
        <w:t xml:space="preserve"> CRM </w:t>
      </w:r>
      <w:proofErr w:type="spellStart"/>
      <w:r w:rsidR="007350B9" w:rsidRPr="000912C0">
        <w:t>Dynamic</w:t>
      </w:r>
      <w:proofErr w:type="spellEnd"/>
      <w:r w:rsidR="008A4B06">
        <w:rPr>
          <w:lang w:val="en-US"/>
        </w:rPr>
        <w:t>s</w:t>
      </w:r>
      <w:r w:rsidR="007350B9" w:rsidRPr="00631FA5">
        <w:t xml:space="preserve"> </w:t>
      </w:r>
      <w:r w:rsidR="007350B9">
        <w:t xml:space="preserve">для дальнейшей настройки </w:t>
      </w:r>
      <w:r w:rsidR="007350B9" w:rsidRPr="000912C0">
        <w:t>двусторонне</w:t>
      </w:r>
      <w:r w:rsidR="007350B9">
        <w:t>го интеграционного взаимодействия</w:t>
      </w:r>
      <w:r>
        <w:t xml:space="preserve"> между системами, </w:t>
      </w:r>
      <w:r w:rsidR="007350B9">
        <w:t>аналогично настройкам интеграцион</w:t>
      </w:r>
      <w:r>
        <w:t xml:space="preserve">ного взаимодействия для </w:t>
      </w:r>
      <w:r w:rsidR="007350B9">
        <w:t>ПАО «МРСК Центра».</w:t>
      </w:r>
    </w:p>
    <w:p w14:paraId="028DE966" w14:textId="64EC3940" w:rsidR="009A56F3" w:rsidRPr="0032615A" w:rsidRDefault="009A56F3" w:rsidP="00165537">
      <w:pPr>
        <w:spacing w:before="120" w:after="120" w:line="276" w:lineRule="auto"/>
        <w:ind w:firstLine="709"/>
      </w:pPr>
      <w:r>
        <w:t xml:space="preserve">Настройки интеграционных сервисов на стороне </w:t>
      </w:r>
      <w:proofErr w:type="spellStart"/>
      <w:r w:rsidRPr="00165537">
        <w:t>Microsoft</w:t>
      </w:r>
      <w:proofErr w:type="spellEnd"/>
      <w:r>
        <w:t xml:space="preserve"> CRM </w:t>
      </w:r>
      <w:proofErr w:type="spellStart"/>
      <w:r w:rsidRPr="000912C0">
        <w:t>Dynamic</w:t>
      </w:r>
      <w:proofErr w:type="spellEnd"/>
      <w:r w:rsidR="008A4B06">
        <w:rPr>
          <w:lang w:val="en-US"/>
        </w:rPr>
        <w:t>s</w:t>
      </w:r>
      <w:r>
        <w:t xml:space="preserve"> должны быть выполнены заказчиком</w:t>
      </w:r>
    </w:p>
    <w:p w14:paraId="35342478" w14:textId="77777777" w:rsidR="00826CC9" w:rsidRPr="0032615A" w:rsidRDefault="00826CC9" w:rsidP="00826CC9">
      <w:pPr>
        <w:pStyle w:val="36"/>
        <w:tabs>
          <w:tab w:val="clear" w:pos="4194"/>
        </w:tabs>
        <w:ind w:left="567"/>
      </w:pPr>
      <w:bookmarkStart w:id="707" w:name="_Toc65679582"/>
      <w:r w:rsidRPr="0032615A">
        <w:t xml:space="preserve">Интеграция с системой потокового ввода данных ABBYY </w:t>
      </w:r>
      <w:proofErr w:type="spellStart"/>
      <w:r w:rsidRPr="0032615A">
        <w:t>FlexyCapture</w:t>
      </w:r>
      <w:bookmarkEnd w:id="707"/>
      <w:proofErr w:type="spellEnd"/>
    </w:p>
    <w:p w14:paraId="2C67E53D" w14:textId="77777777" w:rsidR="00826CC9" w:rsidRPr="0032615A" w:rsidRDefault="00826CC9" w:rsidP="00826CC9">
      <w:pPr>
        <w:spacing w:before="120" w:after="120" w:line="276" w:lineRule="auto"/>
        <w:ind w:firstLine="709"/>
      </w:pPr>
      <w:r w:rsidRPr="0032615A">
        <w:t xml:space="preserve">Должен быть обеспечен автоматизированный ввод в </w:t>
      </w:r>
      <w:r w:rsidR="0032255E" w:rsidRPr="0032615A">
        <w:t>Систему</w:t>
      </w:r>
      <w:r w:rsidRPr="0032615A">
        <w:t xml:space="preserve"> подписанных и отсканированных документов с помощью системы потокового ввода данных ABBYY </w:t>
      </w:r>
      <w:proofErr w:type="spellStart"/>
      <w:r w:rsidRPr="0032615A">
        <w:t>FlexyCapture</w:t>
      </w:r>
      <w:proofErr w:type="spellEnd"/>
      <w:r w:rsidRPr="0032615A">
        <w:t>.</w:t>
      </w:r>
    </w:p>
    <w:p w14:paraId="28D2203D" w14:textId="77777777" w:rsidR="00826CC9" w:rsidRPr="0032615A" w:rsidRDefault="00826CC9" w:rsidP="00826CC9">
      <w:pPr>
        <w:spacing w:before="120" w:after="120" w:line="276" w:lineRule="auto"/>
        <w:ind w:firstLine="709"/>
      </w:pPr>
      <w:r w:rsidRPr="0032615A">
        <w:t xml:space="preserve">Должна быть настроена интеграция </w:t>
      </w:r>
      <w:r w:rsidR="00B37E8A" w:rsidRPr="0032615A">
        <w:rPr>
          <w:lang w:val="en-US"/>
        </w:rPr>
        <w:t>c</w:t>
      </w:r>
      <w:proofErr w:type="spellStart"/>
      <w:r w:rsidR="00B37E8A" w:rsidRPr="0032615A">
        <w:t>истемы</w:t>
      </w:r>
      <w:proofErr w:type="spellEnd"/>
      <w:r w:rsidR="00B37E8A" w:rsidRPr="0032615A">
        <w:t xml:space="preserve"> потокового ввода данных ABBYY </w:t>
      </w:r>
      <w:proofErr w:type="spellStart"/>
      <w:r w:rsidR="00B37E8A" w:rsidRPr="0032615A">
        <w:t>FlexyCapture</w:t>
      </w:r>
      <w:proofErr w:type="spellEnd"/>
      <w:r w:rsidR="00B37E8A" w:rsidRPr="0032615A">
        <w:t xml:space="preserve"> </w:t>
      </w:r>
      <w:r w:rsidRPr="0032615A">
        <w:t>с С</w:t>
      </w:r>
      <w:r w:rsidR="00723B83" w:rsidRPr="0032615A">
        <w:t>истемой</w:t>
      </w:r>
      <w:r w:rsidRPr="0032615A">
        <w:t xml:space="preserve"> с целью автоматического размещения отсканированных бумажных документов в хранилище Системы.</w:t>
      </w:r>
    </w:p>
    <w:p w14:paraId="202B9E27" w14:textId="77777777" w:rsidR="00C60502" w:rsidRPr="0032615A" w:rsidRDefault="00C60502" w:rsidP="00C60502">
      <w:pPr>
        <w:spacing w:before="120" w:after="120" w:line="276" w:lineRule="auto"/>
        <w:ind w:firstLine="709"/>
      </w:pPr>
      <w:r w:rsidRPr="0032615A">
        <w:lastRenderedPageBreak/>
        <w:t xml:space="preserve">Система потокового ввода данных ABBYY </w:t>
      </w:r>
      <w:proofErr w:type="spellStart"/>
      <w:r w:rsidRPr="0032615A">
        <w:t>FlexyCapture</w:t>
      </w:r>
      <w:proofErr w:type="spellEnd"/>
      <w:r w:rsidRPr="0032615A">
        <w:t xml:space="preserve"> должна обеспечивать возможность потокового сканирования следующих типов документов: </w:t>
      </w:r>
      <w:r w:rsidR="00A11699" w:rsidRPr="0032615A">
        <w:t>Входящие документы</w:t>
      </w:r>
      <w:r w:rsidRPr="0032615A">
        <w:t xml:space="preserve">, </w:t>
      </w:r>
      <w:r w:rsidR="00A11699" w:rsidRPr="0032615A">
        <w:t xml:space="preserve">Входящие документы </w:t>
      </w:r>
      <w:r w:rsidRPr="0032615A">
        <w:t>Федерация, Обращение клиента, Обращение акционера/инвестора/аналитика с возможностью создания для каждого отсканированного документа регистрационной карточки в Системе и последующего размещения в созданной карточке отсканированного изображения в качестве основного вложения.</w:t>
      </w:r>
    </w:p>
    <w:p w14:paraId="445EF76A" w14:textId="77777777" w:rsidR="00826CC9" w:rsidRPr="0032615A" w:rsidRDefault="00C60502" w:rsidP="005F2BDF">
      <w:pPr>
        <w:spacing w:before="120" w:after="120" w:line="276" w:lineRule="auto"/>
        <w:ind w:firstLine="709"/>
      </w:pPr>
      <w:r w:rsidRPr="0032615A">
        <w:t xml:space="preserve">Система потокового ввода данных ABBYY </w:t>
      </w:r>
      <w:proofErr w:type="spellStart"/>
      <w:r w:rsidRPr="0032615A">
        <w:t>FlexyCapture</w:t>
      </w:r>
      <w:proofErr w:type="spellEnd"/>
      <w:r w:rsidRPr="0032615A">
        <w:t xml:space="preserve"> должна обеспечивать проверку сканируемых документов на повторность штрихкодов на </w:t>
      </w:r>
      <w:proofErr w:type="spellStart"/>
      <w:r w:rsidRPr="0032615A">
        <w:t>штрихэтикетках</w:t>
      </w:r>
      <w:proofErr w:type="spellEnd"/>
      <w:r w:rsidRPr="0032615A">
        <w:t>. При появлении дубля сканированное изображение должно помещаться в специализированную папку пользователя-регистратора.</w:t>
      </w:r>
    </w:p>
    <w:p w14:paraId="0A466EA9" w14:textId="77777777" w:rsidR="00617E0B" w:rsidRPr="0032615A" w:rsidRDefault="00617E0B" w:rsidP="005F2BDF">
      <w:pPr>
        <w:spacing w:before="120" w:after="120" w:line="276" w:lineRule="auto"/>
        <w:ind w:firstLine="709"/>
      </w:pPr>
      <w:r w:rsidRPr="0032615A">
        <w:t xml:space="preserve">Лицензии ABBYY </w:t>
      </w:r>
      <w:proofErr w:type="spellStart"/>
      <w:r w:rsidRPr="0032615A">
        <w:t>FlexyCapture</w:t>
      </w:r>
      <w:proofErr w:type="spellEnd"/>
      <w:r w:rsidRPr="0032615A">
        <w:t xml:space="preserve"> и оборудование обеспечивает Заказчик.</w:t>
      </w:r>
    </w:p>
    <w:p w14:paraId="4B0FF201" w14:textId="77777777" w:rsidR="00763D03" w:rsidRPr="0032615A" w:rsidRDefault="00763D03" w:rsidP="00E808F7">
      <w:pPr>
        <w:pStyle w:val="27"/>
        <w:numPr>
          <w:ilvl w:val="1"/>
          <w:numId w:val="1"/>
        </w:numPr>
      </w:pPr>
      <w:bookmarkStart w:id="708" w:name="_Toc458712339"/>
      <w:bookmarkStart w:id="709" w:name="_Toc481750704"/>
      <w:bookmarkStart w:id="710" w:name="_Toc494382092"/>
      <w:bookmarkStart w:id="711" w:name="_Toc8895147"/>
      <w:bookmarkStart w:id="712" w:name="_Toc30350943"/>
      <w:bookmarkStart w:id="713" w:name="_Toc65679583"/>
      <w:r w:rsidRPr="0032615A">
        <w:t>Требования по переносу данных из действующих информационных систем</w:t>
      </w:r>
      <w:bookmarkEnd w:id="708"/>
      <w:bookmarkEnd w:id="709"/>
      <w:bookmarkEnd w:id="710"/>
      <w:bookmarkEnd w:id="711"/>
      <w:bookmarkEnd w:id="712"/>
      <w:bookmarkEnd w:id="713"/>
    </w:p>
    <w:p w14:paraId="3DC3FB70" w14:textId="77777777" w:rsidR="00763D03" w:rsidRPr="0032615A" w:rsidRDefault="00763D03" w:rsidP="00F4035E">
      <w:pPr>
        <w:keepNext/>
        <w:spacing w:line="276" w:lineRule="auto"/>
        <w:ind w:firstLine="709"/>
      </w:pPr>
      <w:r w:rsidRPr="0032615A">
        <w:t xml:space="preserve">Система должна обеспечить полноценный импорт (перенос) данных </w:t>
      </w:r>
      <w:r w:rsidR="009B6AB3" w:rsidRPr="0032615A">
        <w:t>(документов, задач</w:t>
      </w:r>
      <w:r w:rsidR="00BE5C69">
        <w:t>, резолюций</w:t>
      </w:r>
      <w:r w:rsidR="009B6AB3" w:rsidRPr="0032615A">
        <w:t xml:space="preserve">) </w:t>
      </w:r>
      <w:r w:rsidRPr="0032615A">
        <w:t xml:space="preserve">из </w:t>
      </w:r>
      <w:r w:rsidR="00A11699" w:rsidRPr="0032615A">
        <w:t>АСУД ПАО «МРСК Центра» и АСУД ПАО «МРСК Центра и Приволжья»,</w:t>
      </w:r>
      <w:r w:rsidRPr="0032615A">
        <w:t xml:space="preserve"> при этом:</w:t>
      </w:r>
    </w:p>
    <w:p w14:paraId="2291C0D2"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требуется разработать механизм (технологию) импорта данных в Систему;</w:t>
      </w:r>
    </w:p>
    <w:p w14:paraId="4C9EF68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пользователи должны иметь возможность использовать функции Системы по отношению к перенесённым данным за текущий год, а также к данным за предыдущие годы, перенесённым в архивную базу документов.</w:t>
      </w:r>
    </w:p>
    <w:p w14:paraId="09657D41" w14:textId="77777777" w:rsidR="00763D03" w:rsidRPr="0032615A" w:rsidRDefault="00763D03" w:rsidP="00763D03">
      <w:pPr>
        <w:spacing w:before="120" w:after="120" w:line="276" w:lineRule="auto"/>
        <w:ind w:right="-2" w:firstLine="709"/>
      </w:pPr>
      <w:r w:rsidRPr="0032615A">
        <w:t>Механизм (технология) импорта должен обеспечивать загрузку данных о документах, включая прикреплённые к ним электронные образы (изображения, текстовые и другие файлы) и связи с другими документами, путём обработки источника данных определённого формата.</w:t>
      </w:r>
    </w:p>
    <w:p w14:paraId="1582EE06" w14:textId="77777777" w:rsidR="00763D03" w:rsidRPr="0032615A" w:rsidRDefault="00763D03" w:rsidP="00F4035E">
      <w:pPr>
        <w:keepNext/>
        <w:spacing w:line="276" w:lineRule="auto"/>
        <w:ind w:firstLine="709"/>
      </w:pPr>
      <w:r w:rsidRPr="0032615A">
        <w:t>В процессе импорта необходимо обеспечить следующие функциональные возможности:</w:t>
      </w:r>
    </w:p>
    <w:p w14:paraId="5AF213A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импорт значений определённых типов атрибутов установленной категории документа из соответствующих атрибутов источника данных;</w:t>
      </w:r>
    </w:p>
    <w:p w14:paraId="13E7CAD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импорт электронных образов документов установленных форматов (графических, текстовых и пр.) из файловой системы;</w:t>
      </w:r>
    </w:p>
    <w:p w14:paraId="3E5DCBFC"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привязку электронных образов к регистрационно-контрольным карточкам соответствующих документов;</w:t>
      </w:r>
    </w:p>
    <w:p w14:paraId="2F6764A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загрузку содержимого импортируемых документов из соответствующих файлов текстового формата (</w:t>
      </w:r>
      <w:proofErr w:type="spellStart"/>
      <w:r w:rsidRPr="0032615A">
        <w:rPr>
          <w:szCs w:val="24"/>
        </w:rPr>
        <w:t>html</w:t>
      </w:r>
      <w:proofErr w:type="spellEnd"/>
      <w:r w:rsidRPr="0032615A">
        <w:rPr>
          <w:szCs w:val="24"/>
        </w:rPr>
        <w:t xml:space="preserve">, </w:t>
      </w:r>
      <w:proofErr w:type="spellStart"/>
      <w:r w:rsidRPr="0032615A">
        <w:rPr>
          <w:szCs w:val="24"/>
        </w:rPr>
        <w:t>txt</w:t>
      </w:r>
      <w:proofErr w:type="spellEnd"/>
      <w:r w:rsidRPr="0032615A">
        <w:rPr>
          <w:szCs w:val="24"/>
        </w:rPr>
        <w:t>);</w:t>
      </w:r>
    </w:p>
    <w:p w14:paraId="2C8C456A"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связывание дочерних (нижестоящих) и родительских (вышестоящих) документов по установленным идентификаторам этих документов;</w:t>
      </w:r>
    </w:p>
    <w:p w14:paraId="1C4FAD94" w14:textId="77777777" w:rsidR="00A11699" w:rsidRPr="0032615A" w:rsidRDefault="00763D03" w:rsidP="000E642B">
      <w:pPr>
        <w:pStyle w:val="affffff"/>
        <w:numPr>
          <w:ilvl w:val="0"/>
          <w:numId w:val="52"/>
        </w:numPr>
        <w:spacing w:before="60" w:line="276" w:lineRule="auto"/>
        <w:ind w:left="1134" w:right="-2"/>
        <w:jc w:val="both"/>
        <w:rPr>
          <w:szCs w:val="24"/>
        </w:rPr>
      </w:pPr>
      <w:r w:rsidRPr="0032615A">
        <w:rPr>
          <w:szCs w:val="24"/>
        </w:rPr>
        <w:t>назначение прав доступа к импортированным документам в соответствии с установленными ограничениями</w:t>
      </w:r>
      <w:r w:rsidR="00A11699" w:rsidRPr="0032615A">
        <w:rPr>
          <w:szCs w:val="24"/>
        </w:rPr>
        <w:t>;</w:t>
      </w:r>
    </w:p>
    <w:p w14:paraId="37C2D7D7" w14:textId="77777777" w:rsidR="00763D03" w:rsidRPr="0032615A" w:rsidRDefault="00A11699" w:rsidP="000E642B">
      <w:pPr>
        <w:pStyle w:val="affffff"/>
        <w:numPr>
          <w:ilvl w:val="0"/>
          <w:numId w:val="52"/>
        </w:numPr>
        <w:spacing w:before="60" w:line="276" w:lineRule="auto"/>
        <w:ind w:left="1134" w:right="-2"/>
        <w:jc w:val="both"/>
        <w:rPr>
          <w:szCs w:val="24"/>
        </w:rPr>
      </w:pPr>
      <w:r w:rsidRPr="0032615A">
        <w:rPr>
          <w:szCs w:val="24"/>
        </w:rPr>
        <w:lastRenderedPageBreak/>
        <w:t>миграция бизнес-проце</w:t>
      </w:r>
      <w:r w:rsidR="00713790" w:rsidRPr="0032615A">
        <w:rPr>
          <w:szCs w:val="24"/>
        </w:rPr>
        <w:t>с</w:t>
      </w:r>
      <w:r w:rsidRPr="0032615A">
        <w:rPr>
          <w:szCs w:val="24"/>
        </w:rPr>
        <w:t>сов</w:t>
      </w:r>
      <w:r w:rsidR="00763D03" w:rsidRPr="0032615A">
        <w:rPr>
          <w:szCs w:val="24"/>
        </w:rPr>
        <w:t>.</w:t>
      </w:r>
    </w:p>
    <w:p w14:paraId="48DF1B1D" w14:textId="77777777" w:rsidR="00DD4A2D" w:rsidRPr="0032615A" w:rsidRDefault="00DD4A2D" w:rsidP="00DD4A2D">
      <w:pPr>
        <w:pStyle w:val="27"/>
        <w:numPr>
          <w:ilvl w:val="1"/>
          <w:numId w:val="1"/>
        </w:numPr>
      </w:pPr>
      <w:bookmarkStart w:id="714" w:name="_Toc415503253"/>
      <w:bookmarkStart w:id="715" w:name="_Toc316372804"/>
      <w:bookmarkStart w:id="716" w:name="_Toc316373773"/>
      <w:bookmarkStart w:id="717" w:name="_Toc316373848"/>
      <w:bookmarkStart w:id="718" w:name="_Toc316373923"/>
      <w:bookmarkStart w:id="719" w:name="_Toc316373998"/>
      <w:bookmarkStart w:id="720" w:name="_Toc316387047"/>
      <w:bookmarkStart w:id="721" w:name="_Toc316387318"/>
      <w:bookmarkStart w:id="722" w:name="_Toc316387481"/>
      <w:bookmarkStart w:id="723" w:name="_Toc316372805"/>
      <w:bookmarkStart w:id="724" w:name="_Toc316373774"/>
      <w:bookmarkStart w:id="725" w:name="_Toc316373849"/>
      <w:bookmarkStart w:id="726" w:name="_Toc316373924"/>
      <w:bookmarkStart w:id="727" w:name="_Toc316373999"/>
      <w:bookmarkStart w:id="728" w:name="_Toc316387048"/>
      <w:bookmarkStart w:id="729" w:name="_Toc316387319"/>
      <w:bookmarkStart w:id="730" w:name="_Toc316387482"/>
      <w:bookmarkStart w:id="731" w:name="_Toc316372806"/>
      <w:bookmarkStart w:id="732" w:name="_Toc316373775"/>
      <w:bookmarkStart w:id="733" w:name="_Toc316373850"/>
      <w:bookmarkStart w:id="734" w:name="_Toc316373925"/>
      <w:bookmarkStart w:id="735" w:name="_Toc316374000"/>
      <w:bookmarkStart w:id="736" w:name="_Toc316387049"/>
      <w:bookmarkStart w:id="737" w:name="_Toc316387320"/>
      <w:bookmarkStart w:id="738" w:name="_Toc316387483"/>
      <w:bookmarkStart w:id="739" w:name="_Toc316372807"/>
      <w:bookmarkStart w:id="740" w:name="_Toc316373776"/>
      <w:bookmarkStart w:id="741" w:name="_Toc316373851"/>
      <w:bookmarkStart w:id="742" w:name="_Toc316373926"/>
      <w:bookmarkStart w:id="743" w:name="_Toc316374001"/>
      <w:bookmarkStart w:id="744" w:name="_Toc316387050"/>
      <w:bookmarkStart w:id="745" w:name="_Toc316387321"/>
      <w:bookmarkStart w:id="746" w:name="_Toc316387484"/>
      <w:bookmarkStart w:id="747" w:name="_Toc316372808"/>
      <w:bookmarkStart w:id="748" w:name="_Toc316373777"/>
      <w:bookmarkStart w:id="749" w:name="_Toc316373852"/>
      <w:bookmarkStart w:id="750" w:name="_Toc316373927"/>
      <w:bookmarkStart w:id="751" w:name="_Toc316374002"/>
      <w:bookmarkStart w:id="752" w:name="_Toc316387051"/>
      <w:bookmarkStart w:id="753" w:name="_Toc316387322"/>
      <w:bookmarkStart w:id="754" w:name="_Toc316387485"/>
      <w:bookmarkStart w:id="755" w:name="_Toc316372809"/>
      <w:bookmarkStart w:id="756" w:name="_Toc316373778"/>
      <w:bookmarkStart w:id="757" w:name="_Toc316373853"/>
      <w:bookmarkStart w:id="758" w:name="_Toc316373928"/>
      <w:bookmarkStart w:id="759" w:name="_Toc316374003"/>
      <w:bookmarkStart w:id="760" w:name="_Toc316387052"/>
      <w:bookmarkStart w:id="761" w:name="_Toc316387323"/>
      <w:bookmarkStart w:id="762" w:name="_Toc316387486"/>
      <w:bookmarkStart w:id="763" w:name="_Toc316372800"/>
      <w:bookmarkStart w:id="764" w:name="_Toc316373769"/>
      <w:bookmarkStart w:id="765" w:name="_Toc316373844"/>
      <w:bookmarkStart w:id="766" w:name="_Toc316373919"/>
      <w:bookmarkStart w:id="767" w:name="_Toc316373994"/>
      <w:bookmarkStart w:id="768" w:name="_Toc316387043"/>
      <w:bookmarkStart w:id="769" w:name="_Toc316387314"/>
      <w:bookmarkStart w:id="770" w:name="_Toc316387477"/>
      <w:bookmarkStart w:id="771" w:name="_Toc316372801"/>
      <w:bookmarkStart w:id="772" w:name="_Toc316373770"/>
      <w:bookmarkStart w:id="773" w:name="_Toc316373845"/>
      <w:bookmarkStart w:id="774" w:name="_Toc316373920"/>
      <w:bookmarkStart w:id="775" w:name="_Toc316373995"/>
      <w:bookmarkStart w:id="776" w:name="_Toc316387044"/>
      <w:bookmarkStart w:id="777" w:name="_Toc316387315"/>
      <w:bookmarkStart w:id="778" w:name="_Toc316387478"/>
      <w:bookmarkStart w:id="779" w:name="_Toc316372802"/>
      <w:bookmarkStart w:id="780" w:name="_Toc316373771"/>
      <w:bookmarkStart w:id="781" w:name="_Toc316373846"/>
      <w:bookmarkStart w:id="782" w:name="_Toc316373921"/>
      <w:bookmarkStart w:id="783" w:name="_Toc316373996"/>
      <w:bookmarkStart w:id="784" w:name="_Toc316387045"/>
      <w:bookmarkStart w:id="785" w:name="_Toc316387316"/>
      <w:bookmarkStart w:id="786" w:name="_Toc316387479"/>
      <w:bookmarkStart w:id="787" w:name="_Toc19887911"/>
      <w:bookmarkStart w:id="788" w:name="_Toc28609298"/>
      <w:bookmarkStart w:id="789" w:name="_Toc31018990"/>
      <w:bookmarkStart w:id="790" w:name="_Toc31372508"/>
      <w:bookmarkStart w:id="791" w:name="_Toc65679584"/>
      <w:bookmarkStart w:id="792" w:name="_Toc275115378"/>
      <w:bookmarkStart w:id="793" w:name="_Toc276464085"/>
      <w:bookmarkStart w:id="794" w:name="_Toc320549763"/>
      <w:bookmarkStart w:id="795" w:name="_Toc415132990"/>
      <w:bookmarkStart w:id="796" w:name="_Toc430013731"/>
      <w:bookmarkStart w:id="797" w:name="_Toc9348700"/>
      <w:bookmarkStart w:id="798" w:name="_Toc30350944"/>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Pr="0032615A">
        <w:t>Требования к работе через мобильное приложение СЭД</w:t>
      </w:r>
      <w:bookmarkEnd w:id="787"/>
      <w:bookmarkEnd w:id="788"/>
      <w:bookmarkEnd w:id="789"/>
      <w:bookmarkEnd w:id="790"/>
      <w:bookmarkEnd w:id="791"/>
    </w:p>
    <w:p w14:paraId="321FF05E" w14:textId="77777777" w:rsidR="00DD4A2D" w:rsidRPr="0032615A" w:rsidRDefault="00DD4A2D" w:rsidP="00DD4A2D">
      <w:pPr>
        <w:widowControl w:val="0"/>
        <w:autoSpaceDE w:val="0"/>
        <w:autoSpaceDN w:val="0"/>
        <w:adjustRightInd w:val="0"/>
        <w:spacing w:line="276" w:lineRule="auto"/>
        <w:ind w:right="-2" w:firstLine="709"/>
      </w:pPr>
      <w:r w:rsidRPr="0032615A">
        <w:t xml:space="preserve">Мобильное приложение должно позволять работать с документами в режиме </w:t>
      </w:r>
      <w:proofErr w:type="spellStart"/>
      <w:r w:rsidRPr="0032615A">
        <w:t>On-Line</w:t>
      </w:r>
      <w:proofErr w:type="spellEnd"/>
      <w:r w:rsidRPr="0032615A">
        <w:t xml:space="preserve"> и </w:t>
      </w:r>
      <w:proofErr w:type="spellStart"/>
      <w:r w:rsidRPr="0032615A">
        <w:t>Off-line</w:t>
      </w:r>
      <w:proofErr w:type="spellEnd"/>
      <w:r w:rsidRPr="0032615A">
        <w:t xml:space="preserve">. Синхронизация данных мобильного приложения и Системы должна происходить при наличии соединения с сервером (через интернет или по внутренней сети). Приложение должно функционировать на мобильных устройствах с операционными системами </w:t>
      </w:r>
      <w:proofErr w:type="spellStart"/>
      <w:r w:rsidRPr="0032615A">
        <w:t>iOS</w:t>
      </w:r>
      <w:proofErr w:type="spellEnd"/>
      <w:r w:rsidRPr="0032615A">
        <w:t xml:space="preserve"> и </w:t>
      </w:r>
      <w:proofErr w:type="spellStart"/>
      <w:r w:rsidRPr="0032615A">
        <w:t>Android</w:t>
      </w:r>
      <w:proofErr w:type="spellEnd"/>
      <w:r w:rsidRPr="0032615A">
        <w:t>.</w:t>
      </w:r>
      <w:r w:rsidRPr="0032615A" w:rsidDel="000B39C2">
        <w:t xml:space="preserve"> </w:t>
      </w:r>
    </w:p>
    <w:p w14:paraId="0E550EE8" w14:textId="77777777" w:rsidR="00DD4A2D" w:rsidRPr="0032615A" w:rsidRDefault="00DD4A2D" w:rsidP="00F4035E">
      <w:pPr>
        <w:keepNext/>
        <w:spacing w:line="276" w:lineRule="auto"/>
        <w:ind w:firstLine="709"/>
      </w:pPr>
      <w:r w:rsidRPr="0032615A">
        <w:t xml:space="preserve">Мобильное приложение должно предоставлять следующие функциональные возможности: </w:t>
      </w:r>
    </w:p>
    <w:p w14:paraId="70299C11" w14:textId="77777777" w:rsidR="00DD4A2D" w:rsidRPr="0032615A" w:rsidRDefault="00DD4A2D" w:rsidP="000E642B">
      <w:pPr>
        <w:widowControl w:val="0"/>
        <w:numPr>
          <w:ilvl w:val="0"/>
          <w:numId w:val="52"/>
        </w:numPr>
        <w:autoSpaceDE w:val="0"/>
        <w:autoSpaceDN w:val="0"/>
        <w:adjustRightInd w:val="0"/>
        <w:spacing w:before="60" w:line="276" w:lineRule="auto"/>
        <w:ind w:left="1134" w:right="-2"/>
        <w:contextualSpacing/>
        <w:jc w:val="left"/>
      </w:pPr>
      <w:r w:rsidRPr="0032615A">
        <w:t>согласование документов (без редактирования контента);</w:t>
      </w:r>
    </w:p>
    <w:p w14:paraId="07552473" w14:textId="77777777" w:rsidR="00DD4A2D" w:rsidRPr="0032615A" w:rsidRDefault="00DD4A2D" w:rsidP="000E642B">
      <w:pPr>
        <w:widowControl w:val="0"/>
        <w:numPr>
          <w:ilvl w:val="0"/>
          <w:numId w:val="52"/>
        </w:numPr>
        <w:autoSpaceDE w:val="0"/>
        <w:autoSpaceDN w:val="0"/>
        <w:adjustRightInd w:val="0"/>
        <w:spacing w:before="60" w:line="276" w:lineRule="auto"/>
        <w:ind w:left="1134" w:right="-2"/>
        <w:contextualSpacing/>
        <w:jc w:val="left"/>
      </w:pPr>
      <w:r w:rsidRPr="0032615A">
        <w:t>утверждение (подписание) документов;</w:t>
      </w:r>
    </w:p>
    <w:p w14:paraId="68641562" w14:textId="77777777" w:rsidR="00DD4A2D" w:rsidRPr="0032615A" w:rsidRDefault="00DD4A2D" w:rsidP="000E642B">
      <w:pPr>
        <w:widowControl w:val="0"/>
        <w:numPr>
          <w:ilvl w:val="0"/>
          <w:numId w:val="52"/>
        </w:numPr>
        <w:autoSpaceDE w:val="0"/>
        <w:autoSpaceDN w:val="0"/>
        <w:adjustRightInd w:val="0"/>
        <w:spacing w:before="60" w:line="276" w:lineRule="auto"/>
        <w:ind w:left="1134" w:right="-2"/>
        <w:contextualSpacing/>
        <w:jc w:val="left"/>
      </w:pPr>
      <w:r w:rsidRPr="0032615A">
        <w:t>рассмотрение документов и выдача резолюций;</w:t>
      </w:r>
    </w:p>
    <w:p w14:paraId="629546FD" w14:textId="77777777" w:rsidR="00DD4A2D" w:rsidRDefault="00DD4A2D" w:rsidP="000E642B">
      <w:pPr>
        <w:widowControl w:val="0"/>
        <w:numPr>
          <w:ilvl w:val="0"/>
          <w:numId w:val="52"/>
        </w:numPr>
        <w:autoSpaceDE w:val="0"/>
        <w:autoSpaceDN w:val="0"/>
        <w:adjustRightInd w:val="0"/>
        <w:spacing w:before="60" w:line="276" w:lineRule="auto"/>
        <w:ind w:left="1134" w:right="-2"/>
        <w:contextualSpacing/>
        <w:jc w:val="left"/>
      </w:pPr>
      <w:r w:rsidRPr="0032615A">
        <w:t>исполнение резолюций (с написанием текстового отчета</w:t>
      </w:r>
      <w:r w:rsidR="00713790" w:rsidRPr="0032615A">
        <w:t xml:space="preserve"> и прикреплением файла</w:t>
      </w:r>
      <w:r w:rsidRPr="0032615A">
        <w:t>);</w:t>
      </w:r>
    </w:p>
    <w:p w14:paraId="13D13174" w14:textId="77777777" w:rsidR="006F6A52" w:rsidRPr="0032615A" w:rsidRDefault="006F6A52" w:rsidP="000E642B">
      <w:pPr>
        <w:widowControl w:val="0"/>
        <w:numPr>
          <w:ilvl w:val="0"/>
          <w:numId w:val="52"/>
        </w:numPr>
        <w:autoSpaceDE w:val="0"/>
        <w:autoSpaceDN w:val="0"/>
        <w:adjustRightInd w:val="0"/>
        <w:spacing w:before="60" w:line="276" w:lineRule="auto"/>
        <w:ind w:left="1134" w:right="-2"/>
        <w:contextualSpacing/>
        <w:jc w:val="left"/>
      </w:pPr>
      <w:r>
        <w:t>работа с задачами (</w:t>
      </w:r>
      <w:r w:rsidRPr="0032615A">
        <w:t>с написанием текстового отчета и прикреплением файла</w:t>
      </w:r>
      <w:r>
        <w:t>);</w:t>
      </w:r>
    </w:p>
    <w:p w14:paraId="5B62E4F0" w14:textId="77777777" w:rsidR="00DD4A2D" w:rsidRPr="0032615A" w:rsidRDefault="00DD4A2D" w:rsidP="000E642B">
      <w:pPr>
        <w:widowControl w:val="0"/>
        <w:numPr>
          <w:ilvl w:val="0"/>
          <w:numId w:val="52"/>
        </w:numPr>
        <w:autoSpaceDE w:val="0"/>
        <w:autoSpaceDN w:val="0"/>
        <w:adjustRightInd w:val="0"/>
        <w:spacing w:before="60" w:line="276" w:lineRule="auto"/>
        <w:ind w:left="1134" w:right="-2"/>
        <w:contextualSpacing/>
        <w:jc w:val="left"/>
      </w:pPr>
      <w:r w:rsidRPr="0032615A">
        <w:t>контроль исполнения резолюций;</w:t>
      </w:r>
    </w:p>
    <w:p w14:paraId="7BF5B50F" w14:textId="77777777" w:rsidR="00DD4A2D" w:rsidRPr="0032615A" w:rsidRDefault="00DD4A2D" w:rsidP="000E642B">
      <w:pPr>
        <w:widowControl w:val="0"/>
        <w:numPr>
          <w:ilvl w:val="0"/>
          <w:numId w:val="52"/>
        </w:numPr>
        <w:autoSpaceDE w:val="0"/>
        <w:autoSpaceDN w:val="0"/>
        <w:adjustRightInd w:val="0"/>
        <w:spacing w:before="60" w:line="276" w:lineRule="auto"/>
        <w:ind w:left="1134" w:right="-2"/>
        <w:contextualSpacing/>
        <w:jc w:val="left"/>
      </w:pPr>
      <w:r w:rsidRPr="0032615A">
        <w:t>ознакомление с документами.</w:t>
      </w:r>
    </w:p>
    <w:p w14:paraId="1C2FF38B" w14:textId="77777777" w:rsidR="00DD4A2D" w:rsidRPr="0032615A" w:rsidRDefault="00DD4A2D" w:rsidP="00DD4A2D">
      <w:pPr>
        <w:widowControl w:val="0"/>
        <w:autoSpaceDE w:val="0"/>
        <w:autoSpaceDN w:val="0"/>
        <w:adjustRightInd w:val="0"/>
        <w:spacing w:line="276" w:lineRule="auto"/>
        <w:ind w:right="-2" w:firstLine="709"/>
      </w:pPr>
      <w:r w:rsidRPr="0032615A">
        <w:t>Мобильное приложение должно обеспечивать работу со всеми типами документов Системы.</w:t>
      </w:r>
    </w:p>
    <w:p w14:paraId="769ECEF8" w14:textId="77777777" w:rsidR="00763D03" w:rsidRPr="0032615A" w:rsidRDefault="00763D03" w:rsidP="00E808F7">
      <w:pPr>
        <w:pStyle w:val="27"/>
        <w:numPr>
          <w:ilvl w:val="1"/>
          <w:numId w:val="1"/>
        </w:numPr>
      </w:pPr>
      <w:bookmarkStart w:id="799" w:name="_Toc65679585"/>
      <w:r w:rsidRPr="0032615A">
        <w:t>Требования к видам обеспечения</w:t>
      </w:r>
      <w:bookmarkEnd w:id="520"/>
      <w:bookmarkEnd w:id="521"/>
      <w:bookmarkEnd w:id="522"/>
      <w:bookmarkEnd w:id="792"/>
      <w:bookmarkEnd w:id="793"/>
      <w:bookmarkEnd w:id="794"/>
      <w:bookmarkEnd w:id="795"/>
      <w:bookmarkEnd w:id="796"/>
      <w:bookmarkEnd w:id="797"/>
      <w:bookmarkEnd w:id="798"/>
      <w:bookmarkEnd w:id="799"/>
    </w:p>
    <w:p w14:paraId="4576F821" w14:textId="77777777" w:rsidR="00763D03" w:rsidRPr="0032615A" w:rsidRDefault="00763D03" w:rsidP="00E808F7">
      <w:pPr>
        <w:pStyle w:val="36"/>
        <w:tabs>
          <w:tab w:val="clear" w:pos="4194"/>
        </w:tabs>
        <w:ind w:left="567"/>
      </w:pPr>
      <w:bookmarkStart w:id="800" w:name="_Toc415132991"/>
      <w:bookmarkStart w:id="801" w:name="_Toc430013732"/>
      <w:bookmarkStart w:id="802" w:name="_Toc9348701"/>
      <w:bookmarkStart w:id="803" w:name="_Toc30350945"/>
      <w:bookmarkStart w:id="804" w:name="_Toc65679586"/>
      <w:bookmarkStart w:id="805" w:name="_Toc177034220"/>
      <w:bookmarkStart w:id="806" w:name="_Toc177034376"/>
      <w:bookmarkStart w:id="807" w:name="_Toc273370387"/>
      <w:bookmarkStart w:id="808" w:name="_Ref316046731"/>
      <w:bookmarkStart w:id="809" w:name="_Ref316046734"/>
      <w:bookmarkStart w:id="810" w:name="_Ref316057991"/>
      <w:bookmarkStart w:id="811" w:name="_Ref316542595"/>
      <w:bookmarkStart w:id="812" w:name="_Ref316550185"/>
      <w:bookmarkStart w:id="813" w:name="_Ref316550935"/>
      <w:bookmarkStart w:id="814" w:name="_Ref316552812"/>
      <w:bookmarkStart w:id="815" w:name="_Toc320549764"/>
      <w:r w:rsidRPr="0032615A">
        <w:t>Требования к информационному обеспечению</w:t>
      </w:r>
      <w:bookmarkEnd w:id="800"/>
      <w:bookmarkEnd w:id="801"/>
      <w:bookmarkEnd w:id="802"/>
      <w:bookmarkEnd w:id="803"/>
      <w:bookmarkEnd w:id="804"/>
      <w:r w:rsidRPr="0032615A">
        <w:t xml:space="preserve"> </w:t>
      </w:r>
      <w:bookmarkEnd w:id="805"/>
      <w:bookmarkEnd w:id="806"/>
      <w:bookmarkEnd w:id="807"/>
      <w:bookmarkEnd w:id="808"/>
      <w:bookmarkEnd w:id="809"/>
      <w:bookmarkEnd w:id="810"/>
      <w:bookmarkEnd w:id="811"/>
      <w:bookmarkEnd w:id="812"/>
      <w:bookmarkEnd w:id="813"/>
      <w:bookmarkEnd w:id="814"/>
      <w:bookmarkEnd w:id="815"/>
    </w:p>
    <w:p w14:paraId="0019E388" w14:textId="77777777" w:rsidR="00763D03" w:rsidRPr="0032615A" w:rsidRDefault="00763D03" w:rsidP="00763D03">
      <w:pPr>
        <w:spacing w:before="120" w:after="120" w:line="276" w:lineRule="auto"/>
        <w:ind w:right="-2" w:firstLine="709"/>
      </w:pPr>
      <w:bookmarkStart w:id="816" w:name="_Toc177034221"/>
      <w:bookmarkStart w:id="817" w:name="_Toc177034377"/>
      <w:bookmarkStart w:id="818" w:name="_Toc273370388"/>
      <w:bookmarkStart w:id="819" w:name="_Toc320549765"/>
      <w:r w:rsidRPr="0032615A">
        <w:t>Информационное обеспечение Системы представляет собой совокупность документов, объектов, справочников, классификаторов и дополнительных сервисных объектов.</w:t>
      </w:r>
    </w:p>
    <w:p w14:paraId="7C3A8E34" w14:textId="77777777" w:rsidR="00763D03" w:rsidRPr="0032615A" w:rsidRDefault="00763D03" w:rsidP="00F4035E">
      <w:pPr>
        <w:keepNext/>
        <w:spacing w:line="276" w:lineRule="auto"/>
        <w:ind w:firstLine="709"/>
      </w:pPr>
      <w:r w:rsidRPr="0032615A">
        <w:t>Информационное обеспечение Системы должно удовлетворять следующим общим требованиям:</w:t>
      </w:r>
    </w:p>
    <w:p w14:paraId="6D6E4AC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структура хранилища должна быть объектно-ориентированной. Структурированные данные должны храниться в СУБД, неструктурированные – в файловой системе;</w:t>
      </w:r>
    </w:p>
    <w:p w14:paraId="3B371BA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структурированная и неструктурированная информация должна индексироваться для выполнения поисковых запросов;</w:t>
      </w:r>
    </w:p>
    <w:p w14:paraId="4C2C45B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каждый объект, существующий в хранилище (экземпляр типа объекта), имеет свой собственный уникальный идентификационный номер, который позволяет уникально определять объект в масштабах сколь угодно большой и распределенной информационной среды;</w:t>
      </w:r>
    </w:p>
    <w:p w14:paraId="597B168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атрибуты любого объекта могут хранить как одно значение, так и быть массивами;</w:t>
      </w:r>
    </w:p>
    <w:p w14:paraId="621B4653"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lastRenderedPageBreak/>
        <w:t>обеспечение однократного ввода данных в Систему с возможностью их централизованной актуализации и многократного использования;</w:t>
      </w:r>
    </w:p>
    <w:p w14:paraId="4B65DAD5"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поддержание совокупности данных с полнотой, необходимой и достаточной для осуществления эффективного функционирования Системы;</w:t>
      </w:r>
    </w:p>
    <w:p w14:paraId="1D8900D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при функционировании Системы должны быть предусмотрены возможности ведения и использования информационных ресурсов ее систем в многопользовательском режиме (одновременной работы на ввод данных с нескольких клиентских рабочих мест и одновременной работы на выборку данных с нескольких рабочих мест, в том числе и параллельно с вводом данных).</w:t>
      </w:r>
    </w:p>
    <w:p w14:paraId="2BF0E077" w14:textId="77777777" w:rsidR="00763D03" w:rsidRPr="0032615A" w:rsidRDefault="00763D03" w:rsidP="00E808F7">
      <w:pPr>
        <w:pStyle w:val="36"/>
        <w:tabs>
          <w:tab w:val="clear" w:pos="4194"/>
        </w:tabs>
        <w:ind w:left="567"/>
      </w:pPr>
      <w:bookmarkStart w:id="820" w:name="_Toc415132992"/>
      <w:bookmarkStart w:id="821" w:name="_Toc430013733"/>
      <w:bookmarkStart w:id="822" w:name="_Toc9348702"/>
      <w:bookmarkStart w:id="823" w:name="_Toc30350946"/>
      <w:bookmarkStart w:id="824" w:name="_Toc65679587"/>
      <w:r w:rsidRPr="0032615A">
        <w:t>Требования к лингвистическому обеспечению Системы</w:t>
      </w:r>
      <w:bookmarkEnd w:id="816"/>
      <w:bookmarkEnd w:id="817"/>
      <w:bookmarkEnd w:id="818"/>
      <w:bookmarkEnd w:id="819"/>
      <w:bookmarkEnd w:id="820"/>
      <w:bookmarkEnd w:id="821"/>
      <w:bookmarkEnd w:id="822"/>
      <w:bookmarkEnd w:id="823"/>
      <w:bookmarkEnd w:id="824"/>
    </w:p>
    <w:p w14:paraId="52DFF1D9" w14:textId="77777777" w:rsidR="00763D03" w:rsidRPr="0032615A" w:rsidRDefault="00763D03" w:rsidP="00763D03">
      <w:pPr>
        <w:spacing w:before="120" w:after="120" w:line="276" w:lineRule="auto"/>
        <w:ind w:right="-2" w:firstLine="709"/>
      </w:pPr>
      <w:bookmarkStart w:id="825" w:name="_Toc177034222"/>
      <w:bookmarkStart w:id="826" w:name="_Toc177034378"/>
      <w:bookmarkStart w:id="827" w:name="_Toc273370389"/>
      <w:bookmarkStart w:id="828" w:name="_Toc320549766"/>
      <w:r w:rsidRPr="0032615A">
        <w:t>Все проектные документы должны быть выпущены на русском языке. Отдельные документы, в том числе выпущенные с помощью CASE–средств, могут содержать записи латинскими буквами (наименование полей баз данных, тексты программ и т.д.). Допускается наличие документации на составные части программного обеспечения, являющиеся общим программным обеспечением (системной платформы, серверов баз данных, операционной системы, созданных сторонними производителями) на английском языке.</w:t>
      </w:r>
    </w:p>
    <w:p w14:paraId="744DE9A5" w14:textId="77777777" w:rsidR="00763D03" w:rsidRPr="0032615A" w:rsidRDefault="00763D03" w:rsidP="00763D03">
      <w:pPr>
        <w:spacing w:before="120" w:after="120" w:line="276" w:lineRule="auto"/>
        <w:ind w:right="-2" w:firstLine="709"/>
      </w:pPr>
      <w:r w:rsidRPr="0032615A">
        <w:t>Графический пользовательский интерфейс Системы должен быть на русском языке. Названия полей, кнопок, экранные и всплывающие подсказки, заголовки окон и т. п. должны быть на русском языке. Ввод данных в Систему должен допускаться на английском и русском языках в равной степени.</w:t>
      </w:r>
    </w:p>
    <w:p w14:paraId="6C095AA5" w14:textId="77777777" w:rsidR="00763D03" w:rsidRPr="0032615A" w:rsidRDefault="00763D03" w:rsidP="00763D03">
      <w:pPr>
        <w:spacing w:before="120" w:after="120" w:line="276" w:lineRule="auto"/>
        <w:ind w:right="-2" w:firstLine="709"/>
      </w:pPr>
      <w:r w:rsidRPr="0032615A">
        <w:t>Сообщения об ошибках в работе пользователей должны выдаваться Системой на русском языке.</w:t>
      </w:r>
    </w:p>
    <w:p w14:paraId="3DE767F3" w14:textId="77777777" w:rsidR="00763D03" w:rsidRPr="0032615A" w:rsidRDefault="00763D03" w:rsidP="00763D03">
      <w:pPr>
        <w:spacing w:before="120" w:after="120" w:line="276" w:lineRule="auto"/>
        <w:ind w:right="-2" w:firstLine="709"/>
      </w:pPr>
      <w:r w:rsidRPr="0032615A">
        <w:t>Сообщения о системных ошибках допускаются на английском языке.</w:t>
      </w:r>
    </w:p>
    <w:p w14:paraId="718BA06D" w14:textId="77777777" w:rsidR="00763D03" w:rsidRPr="0032615A" w:rsidRDefault="00763D03" w:rsidP="00E808F7">
      <w:pPr>
        <w:pStyle w:val="36"/>
        <w:tabs>
          <w:tab w:val="clear" w:pos="4194"/>
        </w:tabs>
        <w:ind w:left="567"/>
      </w:pPr>
      <w:bookmarkStart w:id="829" w:name="_Toc415132993"/>
      <w:bookmarkStart w:id="830" w:name="_Toc430013734"/>
      <w:bookmarkStart w:id="831" w:name="_Toc9348703"/>
      <w:bookmarkStart w:id="832" w:name="_Toc30350947"/>
      <w:bookmarkStart w:id="833" w:name="_Toc65679588"/>
      <w:r w:rsidRPr="0032615A">
        <w:t>Требования к программному обеспечению Системы</w:t>
      </w:r>
      <w:bookmarkEnd w:id="825"/>
      <w:bookmarkEnd w:id="826"/>
      <w:bookmarkEnd w:id="827"/>
      <w:bookmarkEnd w:id="828"/>
      <w:bookmarkEnd w:id="829"/>
      <w:bookmarkEnd w:id="830"/>
      <w:bookmarkEnd w:id="831"/>
      <w:bookmarkEnd w:id="832"/>
      <w:bookmarkEnd w:id="833"/>
    </w:p>
    <w:p w14:paraId="14967CEC" w14:textId="77777777" w:rsidR="00763D03" w:rsidRPr="0032615A" w:rsidRDefault="00763D03" w:rsidP="00763D03">
      <w:pPr>
        <w:spacing w:before="120" w:after="120" w:line="276" w:lineRule="auto"/>
        <w:ind w:right="-2" w:firstLine="709"/>
      </w:pPr>
      <w:bookmarkStart w:id="834" w:name="_Toc177034223"/>
      <w:bookmarkStart w:id="835" w:name="_Toc177034379"/>
      <w:bookmarkStart w:id="836" w:name="_Toc273370390"/>
      <w:r w:rsidRPr="0032615A">
        <w:t xml:space="preserve">Разрабатываемые программные продукты должны иметь возможность быть установленными (запущенными) на существующих аппаратно-программных средствах (для исключения избыточного количества серверов и персональных компьютеров). </w:t>
      </w:r>
    </w:p>
    <w:p w14:paraId="6C431F02" w14:textId="77777777" w:rsidR="00763D03" w:rsidRPr="0032615A" w:rsidRDefault="00763D03" w:rsidP="00763D03">
      <w:pPr>
        <w:spacing w:before="120" w:after="120" w:line="276" w:lineRule="auto"/>
        <w:ind w:right="-2" w:firstLine="709"/>
      </w:pPr>
      <w:r w:rsidRPr="0032615A">
        <w:t>При необходимости применения дополнительных технических средств обязательно письменное согласование их состава и характеристик с техническими специалистами Заказчика.</w:t>
      </w:r>
    </w:p>
    <w:p w14:paraId="66096F2F" w14:textId="77777777" w:rsidR="00763D03" w:rsidRPr="0032615A" w:rsidRDefault="00763D03" w:rsidP="00763D03">
      <w:pPr>
        <w:spacing w:before="120" w:after="120" w:line="276" w:lineRule="auto"/>
        <w:ind w:right="-2" w:firstLine="709"/>
      </w:pPr>
      <w:r w:rsidRPr="0032615A">
        <w:t>Уровень разрабатываемой Системы должен обеспечивать возможность ее запуска, а также необходимого текущего обслуживания (замена блоков, индексация баз данных, архивирование, обновление модулей и т.д.) силами технических специалистов технической поддержки.</w:t>
      </w:r>
    </w:p>
    <w:p w14:paraId="12FB47CD" w14:textId="77777777" w:rsidR="00763D03" w:rsidRPr="0032615A" w:rsidRDefault="00763D03" w:rsidP="00763D03">
      <w:pPr>
        <w:spacing w:before="120" w:after="120" w:line="276" w:lineRule="auto"/>
        <w:ind w:right="-2" w:firstLine="709"/>
      </w:pPr>
      <w:r w:rsidRPr="0032615A">
        <w:lastRenderedPageBreak/>
        <w:t xml:space="preserve">Для разработки, компиляции, сборки, поставки и запуска программного обеспечения должны использоваться только российское или свободное программное обеспечение. </w:t>
      </w:r>
    </w:p>
    <w:p w14:paraId="4CFE4243" w14:textId="77777777" w:rsidR="00763D03" w:rsidRPr="0032615A" w:rsidRDefault="00763D03" w:rsidP="00F4035E">
      <w:pPr>
        <w:keepNext/>
        <w:spacing w:line="276" w:lineRule="auto"/>
        <w:ind w:firstLine="709"/>
      </w:pPr>
      <w:r w:rsidRPr="0032615A">
        <w:t>Требования, предъявляемые к программному обеспечению, необходимому для установки Системы:</w:t>
      </w:r>
    </w:p>
    <w:p w14:paraId="5140E66C" w14:textId="77777777" w:rsidR="004F2927" w:rsidRPr="0032615A" w:rsidRDefault="004F2927" w:rsidP="004F2927">
      <w:pPr>
        <w:widowControl w:val="0"/>
        <w:numPr>
          <w:ilvl w:val="0"/>
          <w:numId w:val="52"/>
        </w:numPr>
        <w:autoSpaceDE w:val="0"/>
        <w:autoSpaceDN w:val="0"/>
        <w:adjustRightInd w:val="0"/>
        <w:spacing w:before="60" w:line="276" w:lineRule="auto"/>
        <w:ind w:left="1134" w:right="-2"/>
        <w:contextualSpacing/>
        <w:jc w:val="left"/>
      </w:pPr>
      <w:r w:rsidRPr="0032615A">
        <w:t>Серверная часть:</w:t>
      </w:r>
    </w:p>
    <w:p w14:paraId="41D48E28"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Операционная система – RHEL/</w:t>
      </w:r>
      <w:proofErr w:type="spellStart"/>
      <w:r w:rsidRPr="0032615A">
        <w:t>CentOS</w:t>
      </w:r>
      <w:proofErr w:type="spellEnd"/>
      <w:r w:rsidRPr="0032615A">
        <w:t xml:space="preserve"> 7.x, </w:t>
      </w:r>
      <w:proofErr w:type="spellStart"/>
      <w:r w:rsidRPr="0032615A">
        <w:t>Debian</w:t>
      </w:r>
      <w:proofErr w:type="spellEnd"/>
      <w:r w:rsidRPr="0032615A">
        <w:t xml:space="preserve"> 9 и основанные на них дистрибутивы, в том числе </w:t>
      </w:r>
      <w:proofErr w:type="spellStart"/>
      <w:r w:rsidRPr="0032615A">
        <w:t>AltLinux</w:t>
      </w:r>
      <w:proofErr w:type="spellEnd"/>
      <w:r w:rsidRPr="0032615A">
        <w:t xml:space="preserve">, ROSA </w:t>
      </w:r>
      <w:proofErr w:type="spellStart"/>
      <w:r w:rsidRPr="0032615A">
        <w:t>Linux</w:t>
      </w:r>
      <w:proofErr w:type="spellEnd"/>
      <w:r w:rsidRPr="0032615A">
        <w:t xml:space="preserve"> (возможна установка на более ранние версии);</w:t>
      </w:r>
    </w:p>
    <w:p w14:paraId="125E74F8"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 xml:space="preserve">СУБД - </w:t>
      </w:r>
      <w:proofErr w:type="spellStart"/>
      <w:r w:rsidRPr="0032615A">
        <w:t>PostgreSQL</w:t>
      </w:r>
      <w:proofErr w:type="spellEnd"/>
      <w:r w:rsidRPr="0032615A">
        <w:t xml:space="preserve"> 11.x и выше;</w:t>
      </w:r>
    </w:p>
    <w:p w14:paraId="4CB9F8CD"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DWS – приложение для работы с контентом</w:t>
      </w:r>
      <w:r w:rsidR="00553489" w:rsidRPr="0032615A">
        <w:t xml:space="preserve"> (поставляется Исполнителем)</w:t>
      </w:r>
      <w:r w:rsidRPr="0032615A">
        <w:t>;</w:t>
      </w:r>
    </w:p>
    <w:p w14:paraId="158ABED8"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 xml:space="preserve">Сервер приложений - </w:t>
      </w:r>
      <w:proofErr w:type="spellStart"/>
      <w:r w:rsidRPr="0032615A">
        <w:t>Apache</w:t>
      </w:r>
      <w:proofErr w:type="spellEnd"/>
      <w:r w:rsidRPr="0032615A">
        <w:t xml:space="preserve"> </w:t>
      </w:r>
      <w:proofErr w:type="spellStart"/>
      <w:r w:rsidRPr="0032615A">
        <w:t>Tomcat</w:t>
      </w:r>
      <w:proofErr w:type="spellEnd"/>
      <w:r w:rsidRPr="0032615A">
        <w:t xml:space="preserve"> 8.5 и выше;</w:t>
      </w:r>
    </w:p>
    <w:p w14:paraId="06C82D4E"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proofErr w:type="spellStart"/>
      <w:r w:rsidRPr="0032615A">
        <w:t>OpenJDK</w:t>
      </w:r>
      <w:proofErr w:type="spellEnd"/>
      <w:r w:rsidRPr="0032615A">
        <w:t xml:space="preserve"> 11;</w:t>
      </w:r>
    </w:p>
    <w:p w14:paraId="487EABBA"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 xml:space="preserve">Сервер полнотекстового поиска </w:t>
      </w:r>
      <w:proofErr w:type="spellStart"/>
      <w:r w:rsidRPr="0032615A">
        <w:t>Elasticsearch</w:t>
      </w:r>
      <w:proofErr w:type="spellEnd"/>
      <w:r w:rsidRPr="0032615A">
        <w:t xml:space="preserve"> 5.x;</w:t>
      </w:r>
    </w:p>
    <w:p w14:paraId="3E8EE6B9"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 xml:space="preserve">Сервер извлечения контента </w:t>
      </w:r>
      <w:proofErr w:type="spellStart"/>
      <w:r w:rsidRPr="0032615A">
        <w:t>Tika</w:t>
      </w:r>
      <w:proofErr w:type="spellEnd"/>
      <w:r w:rsidRPr="0032615A">
        <w:t xml:space="preserve"> 21;</w:t>
      </w:r>
    </w:p>
    <w:p w14:paraId="0B360D1E" w14:textId="77777777" w:rsidR="004F2927" w:rsidRPr="0032615A" w:rsidRDefault="004F2927" w:rsidP="004F2927">
      <w:pPr>
        <w:widowControl w:val="0"/>
        <w:numPr>
          <w:ilvl w:val="1"/>
          <w:numId w:val="52"/>
        </w:numPr>
        <w:autoSpaceDE w:val="0"/>
        <w:autoSpaceDN w:val="0"/>
        <w:adjustRightInd w:val="0"/>
        <w:spacing w:before="60" w:line="276" w:lineRule="auto"/>
        <w:ind w:right="-2"/>
        <w:contextualSpacing/>
        <w:jc w:val="left"/>
      </w:pPr>
      <w:r w:rsidRPr="0032615A">
        <w:t xml:space="preserve">Сервер балансировки запросов </w:t>
      </w:r>
      <w:proofErr w:type="spellStart"/>
      <w:r w:rsidRPr="0032615A">
        <w:t>Nginx</w:t>
      </w:r>
      <w:proofErr w:type="spellEnd"/>
      <w:r w:rsidRPr="0032615A">
        <w:t xml:space="preserve"> 1.x.</w:t>
      </w:r>
    </w:p>
    <w:p w14:paraId="33A1FD6F" w14:textId="77777777" w:rsidR="004F2927" w:rsidRPr="0032615A" w:rsidRDefault="004F2927" w:rsidP="004F2927">
      <w:pPr>
        <w:widowControl w:val="0"/>
        <w:numPr>
          <w:ilvl w:val="0"/>
          <w:numId w:val="52"/>
        </w:numPr>
        <w:autoSpaceDE w:val="0"/>
        <w:autoSpaceDN w:val="0"/>
        <w:adjustRightInd w:val="0"/>
        <w:spacing w:before="60" w:line="276" w:lineRule="auto"/>
        <w:ind w:left="1134" w:right="-2"/>
        <w:contextualSpacing/>
        <w:jc w:val="left"/>
      </w:pPr>
      <w:r w:rsidRPr="0032615A">
        <w:t xml:space="preserve">Сервер хранения контента - IO </w:t>
      </w:r>
      <w:proofErr w:type="spellStart"/>
      <w:r w:rsidRPr="0032615A">
        <w:t>Server</w:t>
      </w:r>
      <w:proofErr w:type="spellEnd"/>
      <w:r w:rsidRPr="0032615A">
        <w:t xml:space="preserve"> 3.x.</w:t>
      </w:r>
    </w:p>
    <w:p w14:paraId="68845461" w14:textId="77777777" w:rsidR="00763D03" w:rsidRPr="0032615A" w:rsidRDefault="00763D03" w:rsidP="00F4035E">
      <w:pPr>
        <w:keepNext/>
        <w:spacing w:line="276" w:lineRule="auto"/>
        <w:ind w:firstLine="709"/>
      </w:pPr>
      <w:r w:rsidRPr="0032615A">
        <w:t>Требования, предъявляемые к программному обеспечению рабочих мест пользователей Системы, представлены ниже:</w:t>
      </w:r>
    </w:p>
    <w:p w14:paraId="37A5EAE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Интернет-браузер </w:t>
      </w:r>
      <w:proofErr w:type="spellStart"/>
      <w:r w:rsidRPr="0032615A">
        <w:rPr>
          <w:szCs w:val="24"/>
        </w:rPr>
        <w:t>Microsoft</w:t>
      </w:r>
      <w:proofErr w:type="spellEnd"/>
      <w:r w:rsidRPr="0032615A">
        <w:rPr>
          <w:szCs w:val="24"/>
        </w:rPr>
        <w:t xml:space="preserve"> </w:t>
      </w:r>
      <w:proofErr w:type="spellStart"/>
      <w:r w:rsidRPr="0032615A">
        <w:rPr>
          <w:szCs w:val="24"/>
        </w:rPr>
        <w:t>Edge</w:t>
      </w:r>
      <w:proofErr w:type="spellEnd"/>
      <w:r w:rsidRPr="0032615A">
        <w:rPr>
          <w:szCs w:val="24"/>
        </w:rPr>
        <w:t>;</w:t>
      </w:r>
    </w:p>
    <w:p w14:paraId="73315557"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Интернет-браузер </w:t>
      </w:r>
      <w:proofErr w:type="spellStart"/>
      <w:r w:rsidRPr="0032615A">
        <w:rPr>
          <w:szCs w:val="24"/>
        </w:rPr>
        <w:t>Mozilla</w:t>
      </w:r>
      <w:proofErr w:type="spellEnd"/>
      <w:r w:rsidRPr="0032615A">
        <w:rPr>
          <w:szCs w:val="24"/>
        </w:rPr>
        <w:t xml:space="preserve"> </w:t>
      </w:r>
      <w:proofErr w:type="spellStart"/>
      <w:r w:rsidRPr="0032615A">
        <w:rPr>
          <w:szCs w:val="24"/>
        </w:rPr>
        <w:t>FireFox</w:t>
      </w:r>
      <w:proofErr w:type="spellEnd"/>
      <w:r w:rsidRPr="0032615A">
        <w:rPr>
          <w:szCs w:val="24"/>
        </w:rPr>
        <w:t xml:space="preserve"> 44.0.х и выше;</w:t>
      </w:r>
    </w:p>
    <w:p w14:paraId="46A3D800"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 xml:space="preserve">Интернет-браузер </w:t>
      </w:r>
      <w:proofErr w:type="spellStart"/>
      <w:r w:rsidRPr="0032615A">
        <w:rPr>
          <w:szCs w:val="24"/>
        </w:rPr>
        <w:t>Google</w:t>
      </w:r>
      <w:proofErr w:type="spellEnd"/>
      <w:r w:rsidRPr="0032615A">
        <w:rPr>
          <w:szCs w:val="24"/>
        </w:rPr>
        <w:t xml:space="preserve"> </w:t>
      </w:r>
      <w:proofErr w:type="spellStart"/>
      <w:r w:rsidRPr="0032615A">
        <w:rPr>
          <w:szCs w:val="24"/>
        </w:rPr>
        <w:t>Chrome</w:t>
      </w:r>
      <w:proofErr w:type="spellEnd"/>
      <w:r w:rsidRPr="0032615A">
        <w:rPr>
          <w:szCs w:val="24"/>
        </w:rPr>
        <w:t xml:space="preserve"> </w:t>
      </w:r>
      <w:r w:rsidR="00553489" w:rsidRPr="0032615A">
        <w:rPr>
          <w:szCs w:val="24"/>
        </w:rPr>
        <w:t xml:space="preserve">80 </w:t>
      </w:r>
      <w:r w:rsidRPr="0032615A">
        <w:rPr>
          <w:szCs w:val="24"/>
        </w:rPr>
        <w:t>и выше, а также совместимые, в том числе «</w:t>
      </w:r>
      <w:proofErr w:type="spellStart"/>
      <w:r w:rsidRPr="0032615A">
        <w:rPr>
          <w:szCs w:val="24"/>
        </w:rPr>
        <w:t>Яндекс.Браузер</w:t>
      </w:r>
      <w:proofErr w:type="spellEnd"/>
      <w:r w:rsidRPr="0032615A">
        <w:rPr>
          <w:szCs w:val="24"/>
        </w:rPr>
        <w:t>» (внесен в реестр Российского ПО);</w:t>
      </w:r>
    </w:p>
    <w:p w14:paraId="16A25956"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Операционные системы c возможностью запуска перечисленных выше интернет-браузеров.</w:t>
      </w:r>
    </w:p>
    <w:p w14:paraId="6D49E9D8" w14:textId="77777777" w:rsidR="00763D03" w:rsidRPr="0032615A" w:rsidRDefault="00763D03" w:rsidP="00763D03">
      <w:pPr>
        <w:spacing w:before="120" w:after="120" w:line="276" w:lineRule="auto"/>
        <w:ind w:right="-2" w:firstLine="709"/>
      </w:pPr>
      <w:bookmarkStart w:id="837" w:name="_Toc9589865"/>
      <w:bookmarkStart w:id="838" w:name="_Toc9844727"/>
      <w:bookmarkStart w:id="839" w:name="_Toc9851086"/>
      <w:bookmarkStart w:id="840" w:name="_Toc9589866"/>
      <w:bookmarkStart w:id="841" w:name="_Toc9844728"/>
      <w:bookmarkStart w:id="842" w:name="_Toc9851087"/>
      <w:bookmarkStart w:id="843" w:name="_Toc9589867"/>
      <w:bookmarkStart w:id="844" w:name="_Toc9844729"/>
      <w:bookmarkStart w:id="845" w:name="_Toc9851088"/>
      <w:bookmarkStart w:id="846" w:name="_Toc9589868"/>
      <w:bookmarkStart w:id="847" w:name="_Toc9844730"/>
      <w:bookmarkStart w:id="848" w:name="_Toc9851089"/>
      <w:bookmarkEnd w:id="837"/>
      <w:bookmarkEnd w:id="838"/>
      <w:bookmarkEnd w:id="839"/>
      <w:bookmarkEnd w:id="840"/>
      <w:bookmarkEnd w:id="841"/>
      <w:bookmarkEnd w:id="842"/>
      <w:bookmarkEnd w:id="843"/>
      <w:bookmarkEnd w:id="844"/>
      <w:bookmarkEnd w:id="845"/>
      <w:bookmarkEnd w:id="846"/>
      <w:bookmarkEnd w:id="847"/>
      <w:bookmarkEnd w:id="848"/>
      <w:r w:rsidRPr="0032615A">
        <w:t xml:space="preserve">Система должна соответствовать трехзвенной архитектуре и иметь эргономичный веб-интерфейс, основанный на стандарте HTML5. </w:t>
      </w:r>
    </w:p>
    <w:p w14:paraId="479CE6C0" w14:textId="77777777" w:rsidR="00763D03" w:rsidRPr="0032615A" w:rsidRDefault="00763D03" w:rsidP="00763D03">
      <w:pPr>
        <w:spacing w:before="120" w:after="120" w:line="276" w:lineRule="auto"/>
        <w:ind w:right="-2" w:firstLine="709"/>
      </w:pPr>
      <w:r w:rsidRPr="0032615A">
        <w:t xml:space="preserve">Для реализации серверной части приложения должен использоваться язык программирования </w:t>
      </w:r>
      <w:proofErr w:type="spellStart"/>
      <w:r w:rsidRPr="0032615A">
        <w:t>Java</w:t>
      </w:r>
      <w:proofErr w:type="spellEnd"/>
      <w:r w:rsidRPr="0032615A">
        <w:t xml:space="preserve"> версии </w:t>
      </w:r>
      <w:r w:rsidR="00713790" w:rsidRPr="0032615A">
        <w:t xml:space="preserve">8 </w:t>
      </w:r>
      <w:r w:rsidRPr="0032615A">
        <w:t xml:space="preserve">и выше. </w:t>
      </w:r>
    </w:p>
    <w:p w14:paraId="694D2126" w14:textId="77777777" w:rsidR="00763D03" w:rsidRPr="0032615A" w:rsidRDefault="00763D03" w:rsidP="00E808F7">
      <w:pPr>
        <w:pStyle w:val="36"/>
        <w:tabs>
          <w:tab w:val="clear" w:pos="4194"/>
        </w:tabs>
        <w:ind w:left="567"/>
      </w:pPr>
      <w:bookmarkStart w:id="849" w:name="_Toc177034225"/>
      <w:bookmarkStart w:id="850" w:name="_Toc177034381"/>
      <w:bookmarkStart w:id="851" w:name="_Toc273370391"/>
      <w:bookmarkStart w:id="852" w:name="_Toc415132995"/>
      <w:bookmarkStart w:id="853" w:name="_Toc430013735"/>
      <w:bookmarkStart w:id="854" w:name="_Toc9348704"/>
      <w:bookmarkStart w:id="855" w:name="_Toc30350948"/>
      <w:bookmarkStart w:id="856" w:name="_Toc65679589"/>
      <w:bookmarkStart w:id="857" w:name="_Toc320549768"/>
      <w:bookmarkEnd w:id="834"/>
      <w:bookmarkEnd w:id="835"/>
      <w:bookmarkEnd w:id="836"/>
      <w:r w:rsidRPr="0032615A">
        <w:t>Требования к организационному обеспечению</w:t>
      </w:r>
      <w:bookmarkEnd w:id="849"/>
      <w:bookmarkEnd w:id="850"/>
      <w:bookmarkEnd w:id="851"/>
      <w:bookmarkEnd w:id="852"/>
      <w:bookmarkEnd w:id="853"/>
      <w:bookmarkEnd w:id="854"/>
      <w:bookmarkEnd w:id="855"/>
      <w:bookmarkEnd w:id="856"/>
      <w:r w:rsidRPr="0032615A">
        <w:t xml:space="preserve"> </w:t>
      </w:r>
      <w:bookmarkEnd w:id="857"/>
    </w:p>
    <w:p w14:paraId="4EFDA0FF" w14:textId="77777777" w:rsidR="00763D03" w:rsidRPr="0032615A" w:rsidRDefault="00763D03" w:rsidP="00F4035E">
      <w:pPr>
        <w:keepNext/>
        <w:spacing w:line="276" w:lineRule="auto"/>
        <w:ind w:firstLine="709"/>
      </w:pPr>
      <w:r w:rsidRPr="0032615A">
        <w:t>Организационное обеспечение Системы должно включать:</w:t>
      </w:r>
    </w:p>
    <w:p w14:paraId="7316299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администрирование, поддержку эксплуатации и техническое обслуживание Системы;</w:t>
      </w:r>
    </w:p>
    <w:p w14:paraId="344615E4"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перечень нормативных документов по разграничению зон ответственности исполнителей, осуществляющих администрирование, техническое обслуживание и эксплуатацию Системы;</w:t>
      </w:r>
    </w:p>
    <w:p w14:paraId="7FC2A0DE"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t>информационно-методическое обеспечение пользователей и администраторов Системы;</w:t>
      </w:r>
    </w:p>
    <w:p w14:paraId="68A26B11" w14:textId="77777777" w:rsidR="00763D03" w:rsidRPr="0032615A" w:rsidRDefault="00763D03" w:rsidP="000E642B">
      <w:pPr>
        <w:pStyle w:val="affffff"/>
        <w:numPr>
          <w:ilvl w:val="0"/>
          <w:numId w:val="52"/>
        </w:numPr>
        <w:spacing w:before="60" w:line="276" w:lineRule="auto"/>
        <w:ind w:left="1134" w:right="-2"/>
        <w:jc w:val="both"/>
        <w:rPr>
          <w:szCs w:val="24"/>
        </w:rPr>
      </w:pPr>
      <w:r w:rsidRPr="0032615A">
        <w:rPr>
          <w:szCs w:val="24"/>
        </w:rPr>
        <w:lastRenderedPageBreak/>
        <w:t>организацию подготовки эксплуатирующего персонала Системы и конечных пользователей.</w:t>
      </w:r>
    </w:p>
    <w:p w14:paraId="39F26649" w14:textId="77777777" w:rsidR="00763D03" w:rsidRPr="0032615A" w:rsidRDefault="00763D03" w:rsidP="00763D03">
      <w:pPr>
        <w:spacing w:before="120" w:after="120" w:line="276" w:lineRule="auto"/>
        <w:ind w:right="-2" w:firstLine="709"/>
      </w:pPr>
      <w:r w:rsidRPr="0032615A">
        <w:t>Организационное обеспечение должно быть достаточным для эффективного выполнения персоналом возложенных на него обязанностей при осуществлении автоматизированных и связанных с ними неавтоматизированных функций Системы.</w:t>
      </w:r>
    </w:p>
    <w:p w14:paraId="234AC2B5" w14:textId="77777777" w:rsidR="00763D03" w:rsidRDefault="00763D03" w:rsidP="00763D03">
      <w:pPr>
        <w:spacing w:before="120" w:after="120" w:line="276" w:lineRule="auto"/>
        <w:ind w:right="-2" w:firstLine="709"/>
      </w:pPr>
      <w:r w:rsidRPr="0032615A">
        <w:t>К работе в СЭД</w:t>
      </w:r>
      <w:r w:rsidR="00713790" w:rsidRPr="0032615A">
        <w:t xml:space="preserve">О </w:t>
      </w:r>
      <w:r w:rsidRPr="0032615A">
        <w:t>должны допускаться сотрудники, ознакомленные с правилами эксплуатации и прошедшие подготовку по работе с Системой.</w:t>
      </w:r>
    </w:p>
    <w:p w14:paraId="061C5879" w14:textId="77777777" w:rsidR="00171795" w:rsidRPr="00171795" w:rsidRDefault="00171795" w:rsidP="00171795">
      <w:pPr>
        <w:pStyle w:val="27"/>
        <w:numPr>
          <w:ilvl w:val="1"/>
          <w:numId w:val="1"/>
        </w:numPr>
      </w:pPr>
      <w:bookmarkStart w:id="858" w:name="_Toc37348923"/>
      <w:bookmarkStart w:id="859" w:name="_Toc37869801"/>
      <w:bookmarkStart w:id="860" w:name="_Toc38011188"/>
      <w:bookmarkStart w:id="861" w:name="_Toc58359064"/>
      <w:bookmarkStart w:id="862" w:name="_Toc65679590"/>
      <w:r w:rsidRPr="00171795">
        <w:t>Требования к автоматизации контрольных процедур</w:t>
      </w:r>
      <w:bookmarkEnd w:id="858"/>
      <w:bookmarkEnd w:id="859"/>
      <w:bookmarkEnd w:id="860"/>
      <w:bookmarkEnd w:id="861"/>
      <w:bookmarkEnd w:id="862"/>
    </w:p>
    <w:p w14:paraId="087ACEB6" w14:textId="77777777" w:rsidR="001B559F" w:rsidRPr="009D36F2" w:rsidRDefault="001B559F" w:rsidP="001B559F">
      <w:pPr>
        <w:spacing w:before="60" w:line="276" w:lineRule="auto"/>
        <w:ind w:firstLine="635"/>
        <w:rPr>
          <w:lang w:eastAsia="x-none"/>
        </w:rPr>
      </w:pPr>
      <w:r>
        <w:rPr>
          <w:lang w:eastAsia="x-none"/>
        </w:rPr>
        <w:t>Система</w:t>
      </w:r>
      <w:r w:rsidRPr="009D36F2">
        <w:rPr>
          <w:lang w:eastAsia="x-none"/>
        </w:rPr>
        <w:t xml:space="preserve"> должн</w:t>
      </w:r>
      <w:r>
        <w:rPr>
          <w:lang w:eastAsia="x-none"/>
        </w:rPr>
        <w:t>а</w:t>
      </w:r>
      <w:r w:rsidRPr="009D36F2">
        <w:rPr>
          <w:lang w:eastAsia="x-none"/>
        </w:rPr>
        <w:t xml:space="preserve"> автоматизировать следующие контрольные процедуры</w:t>
      </w:r>
      <w:r>
        <w:rPr>
          <w:lang w:eastAsia="x-none"/>
        </w:rPr>
        <w:t>:</w:t>
      </w:r>
    </w:p>
    <w:p w14:paraId="6A58CACC" w14:textId="77777777" w:rsidR="001B559F" w:rsidRPr="005A42D0" w:rsidRDefault="001B559F" w:rsidP="001B559F">
      <w:pPr>
        <w:numPr>
          <w:ilvl w:val="0"/>
          <w:numId w:val="52"/>
        </w:numPr>
        <w:spacing w:before="60" w:line="276" w:lineRule="auto"/>
        <w:ind w:right="-2"/>
        <w:contextualSpacing/>
        <w:rPr>
          <w:lang w:val="x-none"/>
        </w:rPr>
      </w:pPr>
      <w:r w:rsidRPr="009D36F2">
        <w:rPr>
          <w:lang w:val="x-none"/>
        </w:rPr>
        <w:t>Контроль сроков исполнения заданий</w:t>
      </w:r>
      <w:r>
        <w:t xml:space="preserve"> под документу:</w:t>
      </w:r>
    </w:p>
    <w:p w14:paraId="6B68D42A" w14:textId="77777777" w:rsidR="001B559F" w:rsidRPr="005B76C7" w:rsidRDefault="001B559F" w:rsidP="001B559F">
      <w:pPr>
        <w:numPr>
          <w:ilvl w:val="1"/>
          <w:numId w:val="52"/>
        </w:numPr>
        <w:spacing w:before="60" w:line="276" w:lineRule="auto"/>
        <w:ind w:right="-2"/>
        <w:contextualSpacing/>
        <w:rPr>
          <w:lang w:val="x-none"/>
        </w:rPr>
      </w:pPr>
      <w:r>
        <w:t>С</w:t>
      </w:r>
      <w:proofErr w:type="spellStart"/>
      <w:r w:rsidRPr="009D36F2">
        <w:rPr>
          <w:lang w:val="x-none"/>
        </w:rPr>
        <w:t>огласование</w:t>
      </w:r>
      <w:proofErr w:type="spellEnd"/>
      <w:r>
        <w:t xml:space="preserve"> (описание требований к согласованию см. п. </w:t>
      </w:r>
      <w:r>
        <w:fldChar w:fldCharType="begin"/>
      </w:r>
      <w:r>
        <w:instrText xml:space="preserve"> REF _Ref59033490 \r \h </w:instrText>
      </w:r>
      <w:r>
        <w:fldChar w:fldCharType="separate"/>
      </w:r>
      <w:r>
        <w:t>4.2.1.3</w:t>
      </w:r>
      <w:r>
        <w:fldChar w:fldCharType="end"/>
      </w:r>
      <w:r>
        <w:t>);</w:t>
      </w:r>
    </w:p>
    <w:p w14:paraId="2FA04A37" w14:textId="77777777" w:rsidR="001B559F" w:rsidRPr="001B559F" w:rsidRDefault="001B559F" w:rsidP="001B559F">
      <w:pPr>
        <w:numPr>
          <w:ilvl w:val="1"/>
          <w:numId w:val="52"/>
        </w:numPr>
        <w:spacing w:before="60" w:line="276" w:lineRule="auto"/>
        <w:ind w:right="-2"/>
        <w:contextualSpacing/>
        <w:rPr>
          <w:lang w:val="x-none"/>
        </w:rPr>
      </w:pPr>
      <w:r>
        <w:t>О</w:t>
      </w:r>
      <w:proofErr w:type="spellStart"/>
      <w:r w:rsidRPr="005A42D0">
        <w:rPr>
          <w:lang w:val="x-none"/>
        </w:rPr>
        <w:t>знакомление</w:t>
      </w:r>
      <w:proofErr w:type="spellEnd"/>
      <w:r w:rsidRPr="005A42D0">
        <w:t xml:space="preserve"> (</w:t>
      </w:r>
      <w:r>
        <w:t xml:space="preserve">описание требований к ознакомлению </w:t>
      </w:r>
      <w:r w:rsidRPr="005A42D0">
        <w:t xml:space="preserve">см. п. </w:t>
      </w:r>
      <w:r>
        <w:fldChar w:fldCharType="begin"/>
      </w:r>
      <w:r>
        <w:instrText xml:space="preserve"> REF _Ref59033504 \r \h </w:instrText>
      </w:r>
      <w:r>
        <w:fldChar w:fldCharType="separate"/>
      </w:r>
      <w:r>
        <w:t>4.2.1.7</w:t>
      </w:r>
      <w:r>
        <w:fldChar w:fldCharType="end"/>
      </w:r>
      <w:r w:rsidRPr="005A42D0">
        <w:rPr>
          <w:lang w:val="x-none"/>
        </w:rPr>
        <w:t>);</w:t>
      </w:r>
    </w:p>
    <w:p w14:paraId="334BFCAB" w14:textId="77777777" w:rsidR="001B559F" w:rsidRPr="00CD4F46" w:rsidRDefault="001B559F" w:rsidP="001B559F">
      <w:pPr>
        <w:numPr>
          <w:ilvl w:val="1"/>
          <w:numId w:val="52"/>
        </w:numPr>
        <w:spacing w:before="60" w:line="276" w:lineRule="auto"/>
        <w:ind w:right="-2"/>
        <w:contextualSpacing/>
        <w:rPr>
          <w:lang w:val="x-none"/>
        </w:rPr>
      </w:pPr>
      <w:r>
        <w:t xml:space="preserve">Исполнение заданий по резолюциям к документу (описание требований к процессу работы с резолюциями </w:t>
      </w:r>
      <w:r w:rsidRPr="005A42D0">
        <w:t xml:space="preserve">см. п. </w:t>
      </w:r>
      <w:r>
        <w:fldChar w:fldCharType="begin"/>
      </w:r>
      <w:r>
        <w:instrText xml:space="preserve"> REF _Ref59033563 \r \h </w:instrText>
      </w:r>
      <w:r>
        <w:fldChar w:fldCharType="separate"/>
      </w:r>
      <w:r>
        <w:t>4.2.2</w:t>
      </w:r>
      <w:r>
        <w:fldChar w:fldCharType="end"/>
      </w:r>
      <w:r>
        <w:t>);</w:t>
      </w:r>
    </w:p>
    <w:p w14:paraId="0528FA0D" w14:textId="77777777" w:rsidR="001B559F" w:rsidRPr="000E61E9" w:rsidRDefault="001B559F" w:rsidP="001B559F">
      <w:pPr>
        <w:numPr>
          <w:ilvl w:val="0"/>
          <w:numId w:val="52"/>
        </w:numPr>
        <w:spacing w:before="60" w:line="276" w:lineRule="auto"/>
        <w:ind w:right="-2"/>
        <w:contextualSpacing/>
        <w:rPr>
          <w:lang w:val="x-none"/>
        </w:rPr>
      </w:pPr>
      <w:r>
        <w:t xml:space="preserve">Контроль сроков исполнения коллективных задач (описание требований к работе с коллективными задачами см. п. </w:t>
      </w:r>
      <w:r>
        <w:fldChar w:fldCharType="begin"/>
      </w:r>
      <w:r>
        <w:instrText xml:space="preserve"> REF _Ref4052579 \r \h </w:instrText>
      </w:r>
      <w:r>
        <w:fldChar w:fldCharType="separate"/>
      </w:r>
      <w:r>
        <w:t>4.2.3</w:t>
      </w:r>
      <w:r>
        <w:fldChar w:fldCharType="end"/>
      </w:r>
      <w:r>
        <w:t>);</w:t>
      </w:r>
    </w:p>
    <w:p w14:paraId="100D749B" w14:textId="77777777" w:rsidR="001B559F" w:rsidRPr="000E61E9" w:rsidRDefault="001B559F" w:rsidP="001B559F">
      <w:pPr>
        <w:numPr>
          <w:ilvl w:val="0"/>
          <w:numId w:val="52"/>
        </w:numPr>
        <w:spacing w:before="60" w:line="276" w:lineRule="auto"/>
        <w:ind w:right="-2"/>
        <w:contextualSpacing/>
        <w:rPr>
          <w:lang w:val="x-none"/>
        </w:rPr>
      </w:pPr>
      <w:r w:rsidRPr="009D36F2">
        <w:t>Контроль сроков подписания документов</w:t>
      </w:r>
      <w:r>
        <w:t xml:space="preserve"> (описание требований к подписанию документов см. п.</w:t>
      </w:r>
      <w:r>
        <w:fldChar w:fldCharType="begin"/>
      </w:r>
      <w:r>
        <w:instrText xml:space="preserve"> REF _Ref59033454 \r \h </w:instrText>
      </w:r>
      <w:r>
        <w:fldChar w:fldCharType="separate"/>
      </w:r>
      <w:r>
        <w:t>4.2.1.4</w:t>
      </w:r>
      <w:r>
        <w:fldChar w:fldCharType="end"/>
      </w:r>
      <w:r>
        <w:t>);</w:t>
      </w:r>
    </w:p>
    <w:p w14:paraId="6F3F1467" w14:textId="77777777" w:rsidR="001B559F" w:rsidRPr="000E61E9" w:rsidRDefault="001B559F" w:rsidP="001B559F">
      <w:pPr>
        <w:numPr>
          <w:ilvl w:val="0"/>
          <w:numId w:val="52"/>
        </w:numPr>
        <w:spacing w:before="60" w:line="276" w:lineRule="auto"/>
        <w:ind w:right="-2"/>
        <w:contextualSpacing/>
        <w:rPr>
          <w:lang w:val="x-none"/>
        </w:rPr>
      </w:pPr>
      <w:r>
        <w:t xml:space="preserve">Контроль за сроками действия выданных доверенностей (описание требований к работе с доверенностями см. п. </w:t>
      </w:r>
      <w:r>
        <w:fldChar w:fldCharType="begin"/>
      </w:r>
      <w:r>
        <w:instrText xml:space="preserve"> REF _Ref59033380 \r \h </w:instrText>
      </w:r>
      <w:r>
        <w:fldChar w:fldCharType="separate"/>
      </w:r>
      <w:r>
        <w:t>4.2.1.18</w:t>
      </w:r>
      <w:r>
        <w:fldChar w:fldCharType="end"/>
      </w:r>
      <w:r>
        <w:t>);</w:t>
      </w:r>
    </w:p>
    <w:p w14:paraId="61FEB92A" w14:textId="77777777" w:rsidR="001B559F" w:rsidRPr="000E61E9" w:rsidRDefault="001B559F" w:rsidP="001B559F">
      <w:pPr>
        <w:numPr>
          <w:ilvl w:val="0"/>
          <w:numId w:val="52"/>
        </w:numPr>
        <w:spacing w:before="60" w:line="276" w:lineRule="auto"/>
        <w:ind w:right="-2"/>
        <w:contextualSpacing/>
        <w:rPr>
          <w:lang w:val="x-none"/>
        </w:rPr>
      </w:pPr>
      <w:r>
        <w:t xml:space="preserve">Контроль за сроками исполнений решений коллегиальных органов (описание требований к работе с решениями коллегиальных органов см. п. </w:t>
      </w:r>
      <w:r>
        <w:fldChar w:fldCharType="begin"/>
      </w:r>
      <w:r>
        <w:instrText xml:space="preserve"> REF _Ref59033587 \r \h </w:instrText>
      </w:r>
      <w:r>
        <w:fldChar w:fldCharType="separate"/>
      </w:r>
      <w:r>
        <w:t>4.2.1.19</w:t>
      </w:r>
      <w:r>
        <w:fldChar w:fldCharType="end"/>
      </w:r>
      <w:r>
        <w:t>);</w:t>
      </w:r>
    </w:p>
    <w:p w14:paraId="041262F1" w14:textId="77777777" w:rsidR="001B559F" w:rsidRDefault="001B559F" w:rsidP="001B559F">
      <w:pPr>
        <w:numPr>
          <w:ilvl w:val="0"/>
          <w:numId w:val="52"/>
        </w:numPr>
        <w:spacing w:before="60" w:line="276" w:lineRule="auto"/>
        <w:ind w:right="-2"/>
        <w:contextualSpacing/>
      </w:pPr>
      <w:r>
        <w:t xml:space="preserve">Контроль за сроками хранения документов в делах, в архиве (описание требований </w:t>
      </w:r>
      <w:proofErr w:type="gramStart"/>
      <w:r>
        <w:t>к  номенклатуре</w:t>
      </w:r>
      <w:proofErr w:type="gramEnd"/>
      <w:r>
        <w:t xml:space="preserve"> дел и контролю за сроками хранения документов см. п. </w:t>
      </w:r>
      <w:r>
        <w:fldChar w:fldCharType="begin"/>
      </w:r>
      <w:r>
        <w:instrText xml:space="preserve"> REF _Ref59033421 \r \h </w:instrText>
      </w:r>
      <w:r>
        <w:fldChar w:fldCharType="separate"/>
      </w:r>
      <w:r>
        <w:t>4.2.9</w:t>
      </w:r>
      <w:r>
        <w:fldChar w:fldCharType="end"/>
      </w:r>
      <w:r>
        <w:t>).</w:t>
      </w:r>
    </w:p>
    <w:p w14:paraId="506A737E" w14:textId="77777777" w:rsidR="003114E3" w:rsidRPr="0032615A" w:rsidRDefault="00733E30" w:rsidP="00DB5D05">
      <w:pPr>
        <w:pStyle w:val="15"/>
        <w:pageBreakBefore w:val="0"/>
        <w:jc w:val="left"/>
        <w:rPr>
          <w:rFonts w:eastAsia="Courier New"/>
          <w:szCs w:val="28"/>
        </w:rPr>
      </w:pPr>
      <w:bookmarkStart w:id="863" w:name="_Toc482950146"/>
      <w:bookmarkStart w:id="864" w:name="_Toc482955945"/>
      <w:bookmarkStart w:id="865" w:name="_Toc482950154"/>
      <w:bookmarkStart w:id="866" w:name="_Toc482955953"/>
      <w:bookmarkStart w:id="867" w:name="_Toc482950165"/>
      <w:bookmarkStart w:id="868" w:name="_Toc482955964"/>
      <w:bookmarkStart w:id="869" w:name="_Toc482950174"/>
      <w:bookmarkStart w:id="870" w:name="_Toc482955973"/>
      <w:bookmarkStart w:id="871" w:name="_Toc482950178"/>
      <w:bookmarkStart w:id="872" w:name="_Toc482955977"/>
      <w:bookmarkStart w:id="873" w:name="_Toc482950198"/>
      <w:bookmarkStart w:id="874" w:name="_Toc482955997"/>
      <w:bookmarkStart w:id="875" w:name="_Ref482634707"/>
      <w:bookmarkStart w:id="876" w:name="_Toc65679591"/>
      <w:bookmarkEnd w:id="863"/>
      <w:bookmarkEnd w:id="864"/>
      <w:bookmarkEnd w:id="865"/>
      <w:bookmarkEnd w:id="866"/>
      <w:bookmarkEnd w:id="867"/>
      <w:bookmarkEnd w:id="868"/>
      <w:bookmarkEnd w:id="869"/>
      <w:bookmarkEnd w:id="870"/>
      <w:bookmarkEnd w:id="871"/>
      <w:bookmarkEnd w:id="872"/>
      <w:bookmarkEnd w:id="873"/>
      <w:bookmarkEnd w:id="874"/>
      <w:r w:rsidRPr="0032615A">
        <w:rPr>
          <w:rFonts w:eastAsia="Courier New"/>
          <w:szCs w:val="28"/>
        </w:rPr>
        <w:t>Состав и содержание услуг</w:t>
      </w:r>
      <w:bookmarkEnd w:id="875"/>
      <w:bookmarkEnd w:id="876"/>
    </w:p>
    <w:p w14:paraId="1EDD8E9A" w14:textId="77777777" w:rsidR="00451AD7" w:rsidRPr="0032615A" w:rsidRDefault="00451AD7" w:rsidP="00451AD7">
      <w:pPr>
        <w:widowControl w:val="0"/>
        <w:spacing w:before="120" w:after="120" w:line="288" w:lineRule="auto"/>
        <w:ind w:right="-2" w:firstLine="709"/>
      </w:pPr>
      <w:r w:rsidRPr="0032615A">
        <w:t>В рамках внедрения Системы работы должны быть оказаны в соответствии с предусмотренными этапами.</w:t>
      </w:r>
    </w:p>
    <w:p w14:paraId="34B47E04" w14:textId="77777777" w:rsidR="00451AD7" w:rsidRPr="0032615A" w:rsidRDefault="00451AD7" w:rsidP="00451AD7">
      <w:pPr>
        <w:widowControl w:val="0"/>
        <w:spacing w:before="120" w:after="120" w:line="288" w:lineRule="auto"/>
        <w:ind w:right="-2" w:firstLine="709"/>
      </w:pPr>
      <w:r w:rsidRPr="0032615A">
        <w:t>Каждая фаза должна состоять из четырех этапов (</w:t>
      </w:r>
      <w:r w:rsidRPr="0032615A">
        <w:fldChar w:fldCharType="begin"/>
      </w:r>
      <w:r w:rsidRPr="0032615A">
        <w:instrText xml:space="preserve"> REF _Ref9844654 \h </w:instrText>
      </w:r>
      <w:r w:rsidR="0032615A">
        <w:instrText xml:space="preserve"> \* MERGEFORMAT </w:instrText>
      </w:r>
      <w:r w:rsidRPr="0032615A">
        <w:fldChar w:fldCharType="separate"/>
      </w:r>
      <w:r w:rsidR="00A134F0" w:rsidRPr="0032615A">
        <w:rPr>
          <w:lang w:val="x-none"/>
        </w:rPr>
        <w:t xml:space="preserve">Таблица </w:t>
      </w:r>
      <w:r w:rsidR="00A134F0" w:rsidRPr="0032615A">
        <w:rPr>
          <w:noProof/>
          <w:lang w:val="x-none"/>
        </w:rPr>
        <w:t>3</w:t>
      </w:r>
      <w:r w:rsidRPr="0032615A">
        <w:fldChar w:fldCharType="end"/>
      </w:r>
      <w:r w:rsidRPr="0032615A">
        <w:t xml:space="preserve">). </w:t>
      </w:r>
    </w:p>
    <w:p w14:paraId="0B5331A7" w14:textId="77777777" w:rsidR="00451AD7" w:rsidRPr="0032615A" w:rsidRDefault="00451AD7" w:rsidP="00451AD7">
      <w:pPr>
        <w:keepNext/>
        <w:spacing w:before="120"/>
        <w:ind w:firstLine="709"/>
        <w:jc w:val="right"/>
        <w:rPr>
          <w:lang w:val="x-none"/>
        </w:rPr>
      </w:pPr>
      <w:bookmarkStart w:id="877" w:name="_Ref9844654"/>
      <w:r w:rsidRPr="0032615A">
        <w:rPr>
          <w:lang w:val="x-none"/>
        </w:rPr>
        <w:t xml:space="preserve">Таблица </w:t>
      </w:r>
      <w:r w:rsidRPr="0032615A">
        <w:rPr>
          <w:lang w:val="x-none"/>
        </w:rPr>
        <w:fldChar w:fldCharType="begin"/>
      </w:r>
      <w:r w:rsidRPr="0032615A">
        <w:rPr>
          <w:lang w:val="x-none"/>
        </w:rPr>
        <w:instrText xml:space="preserve"> SEQ Таблица \* ARABIC </w:instrText>
      </w:r>
      <w:r w:rsidRPr="0032615A">
        <w:rPr>
          <w:lang w:val="x-none"/>
        </w:rPr>
        <w:fldChar w:fldCharType="separate"/>
      </w:r>
      <w:r w:rsidR="00A134F0" w:rsidRPr="0032615A">
        <w:rPr>
          <w:noProof/>
          <w:lang w:val="x-none"/>
        </w:rPr>
        <w:t>3</w:t>
      </w:r>
      <w:r w:rsidRPr="0032615A">
        <w:rPr>
          <w:lang w:val="x-none"/>
        </w:rPr>
        <w:fldChar w:fldCharType="end"/>
      </w:r>
      <w:bookmarkEnd w:id="877"/>
      <w:r w:rsidRPr="0032615A">
        <w:rPr>
          <w:lang w:val="x-none"/>
        </w:rPr>
        <w:t>. Перечень этапов и результатов работ</w:t>
      </w:r>
    </w:p>
    <w:tbl>
      <w:tblPr>
        <w:tblStyle w:val="Proposal11"/>
        <w:tblW w:w="4912" w:type="pct"/>
        <w:tblInd w:w="108" w:type="dxa"/>
        <w:tblLayout w:type="fixed"/>
        <w:tblLook w:val="04A0" w:firstRow="1" w:lastRow="0" w:firstColumn="1" w:lastColumn="0" w:noHBand="0" w:noVBand="1"/>
      </w:tblPr>
      <w:tblGrid>
        <w:gridCol w:w="529"/>
        <w:gridCol w:w="1845"/>
        <w:gridCol w:w="2629"/>
        <w:gridCol w:w="2334"/>
        <w:gridCol w:w="1844"/>
      </w:tblGrid>
      <w:tr w:rsidR="00451AD7" w:rsidRPr="0032615A" w14:paraId="3FC2B478" w14:textId="77777777" w:rsidTr="00F4035E">
        <w:trPr>
          <w:cantSplit/>
          <w:tblHeader/>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4911D" w14:textId="77777777" w:rsidR="00451AD7" w:rsidRPr="0032615A" w:rsidRDefault="00451AD7" w:rsidP="00451AD7">
            <w:pPr>
              <w:tabs>
                <w:tab w:val="left" w:pos="9637"/>
              </w:tabs>
              <w:spacing w:line="276" w:lineRule="auto"/>
              <w:ind w:left="34" w:right="-2"/>
              <w:jc w:val="center"/>
              <w:rPr>
                <w:b/>
                <w:lang w:eastAsia="en-US"/>
              </w:rPr>
            </w:pPr>
            <w:r w:rsidRPr="0032615A">
              <w:rPr>
                <w:b/>
                <w:lang w:eastAsia="en-US"/>
              </w:rPr>
              <w:t xml:space="preserve">№ </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FB6E9" w14:textId="77777777" w:rsidR="00451AD7" w:rsidRPr="0032615A" w:rsidRDefault="00451AD7" w:rsidP="00451AD7">
            <w:pPr>
              <w:tabs>
                <w:tab w:val="left" w:pos="9637"/>
              </w:tabs>
              <w:spacing w:line="276" w:lineRule="auto"/>
              <w:ind w:left="34" w:right="-2"/>
              <w:jc w:val="center"/>
              <w:rPr>
                <w:b/>
                <w:lang w:eastAsia="en-US"/>
              </w:rPr>
            </w:pPr>
            <w:r w:rsidRPr="0032615A">
              <w:rPr>
                <w:b/>
                <w:lang w:eastAsia="en-US"/>
              </w:rPr>
              <w:t>Наименование этапа</w:t>
            </w:r>
          </w:p>
        </w:tc>
        <w:tc>
          <w:tcPr>
            <w:tcW w:w="14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8FD61" w14:textId="77777777" w:rsidR="00451AD7" w:rsidRPr="0032615A" w:rsidRDefault="00451AD7" w:rsidP="00451AD7">
            <w:pPr>
              <w:tabs>
                <w:tab w:val="left" w:pos="9637"/>
              </w:tabs>
              <w:spacing w:line="276" w:lineRule="auto"/>
              <w:ind w:left="34" w:right="-2"/>
              <w:jc w:val="center"/>
              <w:rPr>
                <w:b/>
                <w:lang w:eastAsia="en-US"/>
              </w:rPr>
            </w:pPr>
            <w:r w:rsidRPr="0032615A">
              <w:rPr>
                <w:b/>
                <w:lang w:eastAsia="en-US"/>
              </w:rPr>
              <w:t>Результаты этапа</w:t>
            </w:r>
          </w:p>
        </w:tc>
        <w:tc>
          <w:tcPr>
            <w:tcW w:w="12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D7272" w14:textId="77777777" w:rsidR="00451AD7" w:rsidRPr="0032615A" w:rsidRDefault="00451AD7" w:rsidP="00451AD7">
            <w:pPr>
              <w:tabs>
                <w:tab w:val="left" w:pos="9637"/>
              </w:tabs>
              <w:spacing w:line="276" w:lineRule="auto"/>
              <w:ind w:left="34" w:right="-2"/>
              <w:jc w:val="center"/>
              <w:rPr>
                <w:b/>
                <w:lang w:eastAsia="en-US"/>
              </w:rPr>
            </w:pPr>
            <w:r w:rsidRPr="0032615A">
              <w:rPr>
                <w:b/>
                <w:lang w:eastAsia="en-US"/>
              </w:rPr>
              <w:t>Результирующие документы</w:t>
            </w: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1ABC2ACD" w14:textId="77777777" w:rsidR="00451AD7" w:rsidRPr="0032615A" w:rsidRDefault="00451AD7" w:rsidP="00451AD7">
            <w:pPr>
              <w:tabs>
                <w:tab w:val="left" w:pos="9637"/>
              </w:tabs>
              <w:spacing w:line="276" w:lineRule="auto"/>
              <w:ind w:left="34" w:right="-2"/>
              <w:jc w:val="center"/>
              <w:rPr>
                <w:b/>
                <w:lang w:eastAsia="en-US"/>
              </w:rPr>
            </w:pPr>
            <w:r w:rsidRPr="0032615A">
              <w:rPr>
                <w:b/>
                <w:lang w:eastAsia="en-US"/>
              </w:rPr>
              <w:t>Длительность этапа</w:t>
            </w:r>
          </w:p>
        </w:tc>
      </w:tr>
      <w:tr w:rsidR="00214EFD" w:rsidRPr="0032615A" w14:paraId="21D909B1" w14:textId="77777777" w:rsidTr="00F4035E">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2B9229B3" w14:textId="77777777" w:rsidR="00214EFD" w:rsidRPr="0032615A" w:rsidRDefault="007D0F0D" w:rsidP="00451AD7">
            <w:pPr>
              <w:tabs>
                <w:tab w:val="left" w:pos="9637"/>
              </w:tabs>
              <w:ind w:left="142" w:right="-2"/>
              <w:jc w:val="left"/>
              <w:rPr>
                <w:rFonts w:eastAsia="Calibri"/>
                <w:bCs/>
                <w:lang w:eastAsia="en-US"/>
              </w:rPr>
            </w:pPr>
            <w:r w:rsidRPr="0032615A">
              <w:rPr>
                <w:rFonts w:eastAsia="Calibri"/>
                <w:bCs/>
                <w:lang w:eastAsia="en-US"/>
              </w:rPr>
              <w:t>1</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14:paraId="21568428" w14:textId="77777777" w:rsidR="00214EFD" w:rsidRPr="0032615A" w:rsidRDefault="00214EFD" w:rsidP="00451AD7">
            <w:pPr>
              <w:tabs>
                <w:tab w:val="left" w:pos="9637"/>
              </w:tabs>
              <w:spacing w:line="276" w:lineRule="auto"/>
              <w:ind w:left="34" w:right="-2"/>
              <w:jc w:val="left"/>
            </w:pPr>
            <w:r w:rsidRPr="0032615A">
              <w:t>Обследование и проектирование</w:t>
            </w:r>
          </w:p>
        </w:tc>
        <w:tc>
          <w:tcPr>
            <w:tcW w:w="1432" w:type="pct"/>
            <w:tcBorders>
              <w:top w:val="single" w:sz="4" w:space="0" w:color="auto"/>
              <w:left w:val="single" w:sz="4" w:space="0" w:color="auto"/>
              <w:bottom w:val="single" w:sz="4" w:space="0" w:color="auto"/>
              <w:right w:val="single" w:sz="4" w:space="0" w:color="auto"/>
            </w:tcBorders>
            <w:shd w:val="clear" w:color="auto" w:fill="auto"/>
            <w:vAlign w:val="center"/>
          </w:tcPr>
          <w:p w14:paraId="0F18BAFD"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Разработан и утверждён технический проект;</w:t>
            </w:r>
          </w:p>
          <w:p w14:paraId="42CA4830"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 xml:space="preserve">Разработана и утверждена </w:t>
            </w:r>
            <w:r w:rsidRPr="0032615A">
              <w:rPr>
                <w:rFonts w:eastAsia="Calibri"/>
                <w:lang w:eastAsia="en-US"/>
              </w:rPr>
              <w:lastRenderedPageBreak/>
              <w:t>концепция ролей и полномочий</w:t>
            </w:r>
          </w:p>
        </w:tc>
        <w:tc>
          <w:tcPr>
            <w:tcW w:w="1271" w:type="pct"/>
            <w:tcBorders>
              <w:top w:val="single" w:sz="4" w:space="0" w:color="auto"/>
              <w:left w:val="single" w:sz="4" w:space="0" w:color="auto"/>
              <w:bottom w:val="single" w:sz="4" w:space="0" w:color="auto"/>
              <w:right w:val="single" w:sz="4" w:space="0" w:color="auto"/>
            </w:tcBorders>
            <w:shd w:val="clear" w:color="auto" w:fill="auto"/>
          </w:tcPr>
          <w:p w14:paraId="65402FD4" w14:textId="77777777" w:rsidR="00553489" w:rsidRPr="0032615A" w:rsidRDefault="00553489"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lastRenderedPageBreak/>
              <w:t>План</w:t>
            </w:r>
            <w:r w:rsidR="000D0F97">
              <w:rPr>
                <w:rFonts w:eastAsia="Calibri"/>
                <w:lang w:eastAsia="en-US"/>
              </w:rPr>
              <w:t>-график оказания услуги</w:t>
            </w:r>
            <w:r w:rsidRPr="0032615A">
              <w:rPr>
                <w:rFonts w:eastAsia="Calibri"/>
                <w:lang w:eastAsia="en-US"/>
              </w:rPr>
              <w:t>;</w:t>
            </w:r>
          </w:p>
          <w:p w14:paraId="6A77C269"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Технический проект;</w:t>
            </w:r>
          </w:p>
          <w:p w14:paraId="0F6A33A7"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 xml:space="preserve">Концепция ролей и </w:t>
            </w:r>
            <w:r w:rsidRPr="0032615A">
              <w:rPr>
                <w:rFonts w:eastAsia="Calibri"/>
                <w:lang w:eastAsia="en-US"/>
              </w:rPr>
              <w:lastRenderedPageBreak/>
              <w:t>полномочий</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14:paraId="784C4AA8" w14:textId="77777777" w:rsidR="00214EFD" w:rsidRPr="0032615A" w:rsidRDefault="007D0F0D" w:rsidP="00451AD7">
            <w:pPr>
              <w:widowControl w:val="0"/>
              <w:tabs>
                <w:tab w:val="left" w:pos="9637"/>
              </w:tabs>
              <w:adjustRightInd w:val="0"/>
              <w:spacing w:before="40" w:after="40"/>
              <w:ind w:left="20" w:right="-2"/>
              <w:contextualSpacing/>
              <w:jc w:val="left"/>
              <w:textAlignment w:val="baseline"/>
            </w:pPr>
            <w:r w:rsidRPr="0032615A">
              <w:lastRenderedPageBreak/>
              <w:t xml:space="preserve">40 </w:t>
            </w:r>
            <w:r w:rsidR="00214EFD" w:rsidRPr="0032615A">
              <w:t xml:space="preserve">раб. дней с даты </w:t>
            </w:r>
            <w:r w:rsidR="00111CAF">
              <w:t>заключения договора</w:t>
            </w:r>
          </w:p>
        </w:tc>
      </w:tr>
      <w:tr w:rsidR="00214EFD" w:rsidRPr="0032615A" w14:paraId="341092DC" w14:textId="77777777" w:rsidTr="00F4035E">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1E558C1E" w14:textId="77777777" w:rsidR="00214EFD" w:rsidRPr="0032615A" w:rsidRDefault="007D0F0D" w:rsidP="00451AD7">
            <w:pPr>
              <w:tabs>
                <w:tab w:val="left" w:pos="9637"/>
              </w:tabs>
              <w:ind w:left="142" w:right="-2"/>
              <w:jc w:val="left"/>
              <w:rPr>
                <w:rFonts w:eastAsia="Calibri"/>
                <w:bCs/>
                <w:lang w:eastAsia="en-US"/>
              </w:rPr>
            </w:pPr>
            <w:r w:rsidRPr="0032615A">
              <w:rPr>
                <w:rFonts w:eastAsia="Calibri"/>
                <w:bCs/>
                <w:lang w:eastAsia="en-US"/>
              </w:rPr>
              <w:t>2</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14:paraId="52ED12F2" w14:textId="77777777" w:rsidR="00214EFD" w:rsidRPr="0032615A" w:rsidRDefault="00214EFD" w:rsidP="00451AD7">
            <w:pPr>
              <w:tabs>
                <w:tab w:val="left" w:pos="9637"/>
              </w:tabs>
              <w:spacing w:line="276" w:lineRule="auto"/>
              <w:ind w:left="34" w:right="-2"/>
              <w:jc w:val="left"/>
              <w:rPr>
                <w:b/>
                <w:bCs/>
                <w:lang w:eastAsia="en-US"/>
              </w:rPr>
            </w:pPr>
            <w:r w:rsidRPr="0032615A">
              <w:rPr>
                <w:lang w:eastAsia="en-US"/>
              </w:rPr>
              <w:t>Реализация</w:t>
            </w:r>
          </w:p>
        </w:tc>
        <w:tc>
          <w:tcPr>
            <w:tcW w:w="1432" w:type="pct"/>
            <w:tcBorders>
              <w:top w:val="single" w:sz="4" w:space="0" w:color="auto"/>
              <w:left w:val="single" w:sz="4" w:space="0" w:color="auto"/>
              <w:bottom w:val="single" w:sz="4" w:space="0" w:color="auto"/>
              <w:right w:val="single" w:sz="4" w:space="0" w:color="auto"/>
            </w:tcBorders>
            <w:shd w:val="clear" w:color="auto" w:fill="auto"/>
            <w:vAlign w:val="center"/>
          </w:tcPr>
          <w:p w14:paraId="6BFCA2A8"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 xml:space="preserve">Произведена разработка и настройка функциональности; </w:t>
            </w:r>
          </w:p>
          <w:p w14:paraId="55F8F194"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Разработаны интеграционные сервисы;</w:t>
            </w:r>
          </w:p>
          <w:p w14:paraId="4A589FFE"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Настроены роли пользователей;</w:t>
            </w:r>
          </w:p>
          <w:p w14:paraId="44FEBC53"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jc w:val="left"/>
              <w:textAlignment w:val="baseline"/>
              <w:rPr>
                <w:rFonts w:eastAsia="Calibri"/>
                <w:lang w:eastAsia="en-US"/>
              </w:rPr>
            </w:pPr>
            <w:r w:rsidRPr="0032615A">
              <w:rPr>
                <w:rFonts w:eastAsia="Calibri"/>
                <w:lang w:eastAsia="en-US"/>
              </w:rPr>
              <w:t>Проведено предварительное тестирование Системы в соответствии с программой и методикой испытаний</w:t>
            </w:r>
          </w:p>
        </w:tc>
        <w:tc>
          <w:tcPr>
            <w:tcW w:w="1271" w:type="pct"/>
            <w:tcBorders>
              <w:top w:val="single" w:sz="4" w:space="0" w:color="auto"/>
              <w:left w:val="single" w:sz="4" w:space="0" w:color="auto"/>
              <w:bottom w:val="single" w:sz="4" w:space="0" w:color="auto"/>
              <w:right w:val="single" w:sz="4" w:space="0" w:color="auto"/>
            </w:tcBorders>
            <w:shd w:val="clear" w:color="auto" w:fill="auto"/>
          </w:tcPr>
          <w:p w14:paraId="7B8B88F3"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Описание настроек и разработок Системы;</w:t>
            </w:r>
          </w:p>
          <w:p w14:paraId="3311D973" w14:textId="77777777" w:rsidR="009A57EB"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Программа и методика испытаний;</w:t>
            </w:r>
          </w:p>
          <w:p w14:paraId="4ECFDE54"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Протокол предварительных испытаний</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14:paraId="17911648" w14:textId="77777777" w:rsidR="00214EFD" w:rsidRPr="0032615A" w:rsidRDefault="007D0F0D" w:rsidP="00451AD7">
            <w:pPr>
              <w:widowControl w:val="0"/>
              <w:tabs>
                <w:tab w:val="left" w:pos="9637"/>
              </w:tabs>
              <w:adjustRightInd w:val="0"/>
              <w:spacing w:before="40" w:after="40"/>
              <w:ind w:left="20" w:right="-2"/>
              <w:contextualSpacing/>
              <w:jc w:val="left"/>
              <w:textAlignment w:val="baseline"/>
              <w:rPr>
                <w:rFonts w:eastAsia="Calibri"/>
                <w:lang w:eastAsia="en-US"/>
              </w:rPr>
            </w:pPr>
            <w:r w:rsidRPr="0032615A">
              <w:t xml:space="preserve">80 </w:t>
            </w:r>
            <w:r w:rsidR="00214EFD" w:rsidRPr="0032615A">
              <w:t xml:space="preserve">раб. дней с даты окончания этапа </w:t>
            </w:r>
            <w:r w:rsidR="00111CAF">
              <w:t>1</w:t>
            </w:r>
          </w:p>
        </w:tc>
      </w:tr>
      <w:tr w:rsidR="00214EFD" w:rsidRPr="0032615A" w14:paraId="57E988DE" w14:textId="77777777" w:rsidTr="00F4035E">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7ADEDF6E" w14:textId="77777777" w:rsidR="00214EFD" w:rsidRPr="0032615A" w:rsidRDefault="007D0F0D" w:rsidP="00451AD7">
            <w:pPr>
              <w:tabs>
                <w:tab w:val="left" w:pos="9637"/>
              </w:tabs>
              <w:ind w:left="142" w:right="-2"/>
              <w:jc w:val="left"/>
              <w:rPr>
                <w:rFonts w:eastAsia="Calibri"/>
                <w:bCs/>
                <w:lang w:eastAsia="en-US"/>
              </w:rPr>
            </w:pPr>
            <w:r w:rsidRPr="0032615A">
              <w:rPr>
                <w:rFonts w:eastAsia="Calibri"/>
                <w:bCs/>
                <w:lang w:eastAsia="en-US"/>
              </w:rPr>
              <w:t>3</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14:paraId="532E732D" w14:textId="77777777" w:rsidR="00214EFD" w:rsidRPr="0032615A" w:rsidRDefault="00214EFD" w:rsidP="00451AD7">
            <w:pPr>
              <w:tabs>
                <w:tab w:val="left" w:pos="9637"/>
              </w:tabs>
              <w:spacing w:line="276" w:lineRule="auto"/>
              <w:ind w:left="34" w:right="-2"/>
              <w:jc w:val="left"/>
              <w:rPr>
                <w:b/>
                <w:bCs/>
                <w:lang w:eastAsia="en-US"/>
              </w:rPr>
            </w:pPr>
            <w:r w:rsidRPr="0032615A">
              <w:t>Подготовка к опытной эксплуатации</w:t>
            </w:r>
          </w:p>
        </w:tc>
        <w:tc>
          <w:tcPr>
            <w:tcW w:w="1432" w:type="pct"/>
            <w:tcBorders>
              <w:top w:val="single" w:sz="4" w:space="0" w:color="auto"/>
              <w:left w:val="single" w:sz="4" w:space="0" w:color="auto"/>
              <w:bottom w:val="single" w:sz="4" w:space="0" w:color="auto"/>
              <w:right w:val="single" w:sz="4" w:space="0" w:color="auto"/>
            </w:tcBorders>
            <w:shd w:val="clear" w:color="auto" w:fill="auto"/>
            <w:vAlign w:val="center"/>
          </w:tcPr>
          <w:p w14:paraId="380554B3"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Выполнены пусконаладочные работы на основном серверном оборудовании Заказчика;</w:t>
            </w:r>
          </w:p>
          <w:p w14:paraId="3F8F1837"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 xml:space="preserve">Проведена подготовка пользователей </w:t>
            </w:r>
          </w:p>
          <w:p w14:paraId="6FA0D0DE"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jc w:val="left"/>
              <w:textAlignment w:val="baseline"/>
              <w:rPr>
                <w:rFonts w:eastAsia="Calibri"/>
                <w:lang w:eastAsia="en-US"/>
              </w:rPr>
            </w:pPr>
            <w:r w:rsidRPr="0032615A">
              <w:rPr>
                <w:rFonts w:eastAsia="Calibri"/>
                <w:lang w:eastAsia="en-US"/>
              </w:rPr>
              <w:t>Выполнена миграция данных</w:t>
            </w:r>
          </w:p>
        </w:tc>
        <w:tc>
          <w:tcPr>
            <w:tcW w:w="1271" w:type="pct"/>
            <w:tcBorders>
              <w:top w:val="single" w:sz="4" w:space="0" w:color="auto"/>
              <w:left w:val="single" w:sz="4" w:space="0" w:color="auto"/>
              <w:bottom w:val="single" w:sz="4" w:space="0" w:color="auto"/>
              <w:right w:val="single" w:sz="4" w:space="0" w:color="auto"/>
            </w:tcBorders>
            <w:shd w:val="clear" w:color="auto" w:fill="auto"/>
            <w:vAlign w:val="center"/>
          </w:tcPr>
          <w:p w14:paraId="0779BB27" w14:textId="77777777" w:rsidR="00214EFD" w:rsidRPr="0032615A" w:rsidRDefault="000D0F97"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Pr>
                <w:rFonts w:eastAsia="Calibri"/>
                <w:lang w:eastAsia="en-US"/>
              </w:rPr>
              <w:t xml:space="preserve">Рабочая инструкция </w:t>
            </w:r>
            <w:r w:rsidR="00214EFD" w:rsidRPr="0032615A">
              <w:rPr>
                <w:rFonts w:eastAsia="Calibri"/>
                <w:lang w:eastAsia="en-US"/>
              </w:rPr>
              <w:t>пользователя</w:t>
            </w:r>
            <w:r>
              <w:rPr>
                <w:rFonts w:eastAsia="Calibri"/>
                <w:lang w:eastAsia="en-US"/>
              </w:rPr>
              <w:t xml:space="preserve"> системы</w:t>
            </w:r>
            <w:r w:rsidR="00214EFD" w:rsidRPr="0032615A">
              <w:rPr>
                <w:rFonts w:eastAsia="Calibri"/>
                <w:lang w:eastAsia="en-US"/>
              </w:rPr>
              <w:t>;</w:t>
            </w:r>
          </w:p>
          <w:p w14:paraId="640D8D39" w14:textId="77777777" w:rsidR="00214EFD" w:rsidRPr="0032615A" w:rsidRDefault="000D0F97"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0D0F97">
              <w:rPr>
                <w:rFonts w:eastAsia="Calibri"/>
                <w:lang w:eastAsia="en-US"/>
              </w:rPr>
              <w:t xml:space="preserve">Рабочая инструкция </w:t>
            </w:r>
            <w:r w:rsidR="00214EFD" w:rsidRPr="0032615A">
              <w:rPr>
                <w:rFonts w:eastAsia="Calibri"/>
                <w:lang w:eastAsia="en-US"/>
              </w:rPr>
              <w:t>администратора</w:t>
            </w:r>
            <w:r>
              <w:rPr>
                <w:rFonts w:eastAsia="Calibri"/>
                <w:lang w:eastAsia="en-US"/>
              </w:rPr>
              <w:t xml:space="preserve"> системы</w:t>
            </w:r>
            <w:r w:rsidR="00396462" w:rsidRPr="0032615A">
              <w:rPr>
                <w:rFonts w:eastAsia="Calibri"/>
                <w:lang w:eastAsia="en-US"/>
              </w:rPr>
              <w:t>;</w:t>
            </w:r>
          </w:p>
          <w:p w14:paraId="76EFBD8A"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Программа подготовки пользователей;</w:t>
            </w:r>
          </w:p>
          <w:p w14:paraId="66473E4F" w14:textId="77777777" w:rsidR="00396462"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Протокол подготовки пользователей;</w:t>
            </w:r>
          </w:p>
          <w:p w14:paraId="562E3B2F"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Протокол ввода в опытную эксплуатацию</w:t>
            </w:r>
          </w:p>
          <w:p w14:paraId="46A155C9" w14:textId="77777777" w:rsidR="00A76577" w:rsidRPr="0032615A" w:rsidRDefault="00A11699"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Операционные инструкции</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14:paraId="3664E673" w14:textId="77777777" w:rsidR="00214EFD" w:rsidRPr="0032615A" w:rsidRDefault="00214EFD" w:rsidP="00451AD7">
            <w:pPr>
              <w:widowControl w:val="0"/>
              <w:tabs>
                <w:tab w:val="left" w:pos="9637"/>
              </w:tabs>
              <w:adjustRightInd w:val="0"/>
              <w:spacing w:before="40" w:after="40"/>
              <w:ind w:left="20" w:right="-2"/>
              <w:contextualSpacing/>
              <w:jc w:val="left"/>
              <w:textAlignment w:val="baseline"/>
              <w:rPr>
                <w:rFonts w:eastAsia="Calibri"/>
                <w:lang w:eastAsia="en-US"/>
              </w:rPr>
            </w:pPr>
            <w:r w:rsidRPr="0032615A">
              <w:t xml:space="preserve">40 раб.  </w:t>
            </w:r>
            <w:proofErr w:type="gramStart"/>
            <w:r w:rsidRPr="0032615A">
              <w:t>дней  с</w:t>
            </w:r>
            <w:proofErr w:type="gramEnd"/>
            <w:r w:rsidRPr="0032615A">
              <w:t xml:space="preserve"> даты окончания этапа </w:t>
            </w:r>
            <w:r w:rsidR="00111CAF">
              <w:t>2</w:t>
            </w:r>
          </w:p>
        </w:tc>
      </w:tr>
      <w:tr w:rsidR="00214EFD" w:rsidRPr="0032615A" w14:paraId="1EFB4173" w14:textId="77777777" w:rsidTr="00F4035E">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3534843E" w14:textId="77777777" w:rsidR="00214EFD" w:rsidRPr="0032615A" w:rsidRDefault="007D0F0D" w:rsidP="00451AD7">
            <w:pPr>
              <w:tabs>
                <w:tab w:val="left" w:pos="9637"/>
              </w:tabs>
              <w:ind w:left="142" w:right="-2"/>
              <w:jc w:val="left"/>
              <w:rPr>
                <w:rFonts w:eastAsia="Calibri"/>
                <w:bCs/>
                <w:lang w:eastAsia="en-US"/>
              </w:rPr>
            </w:pPr>
            <w:r w:rsidRPr="0032615A">
              <w:rPr>
                <w:rFonts w:eastAsia="Calibri"/>
                <w:bCs/>
                <w:lang w:eastAsia="en-US"/>
              </w:rPr>
              <w:lastRenderedPageBreak/>
              <w:t>4</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14:paraId="3AC1FEF6" w14:textId="77777777" w:rsidR="00214EFD" w:rsidRPr="0032615A" w:rsidRDefault="00214EFD" w:rsidP="00451AD7">
            <w:pPr>
              <w:tabs>
                <w:tab w:val="left" w:pos="9637"/>
              </w:tabs>
              <w:spacing w:line="276" w:lineRule="auto"/>
              <w:ind w:left="34" w:right="-2"/>
              <w:jc w:val="left"/>
              <w:rPr>
                <w:b/>
                <w:bCs/>
                <w:lang w:eastAsia="en-US"/>
              </w:rPr>
            </w:pPr>
            <w:r w:rsidRPr="0032615A">
              <w:rPr>
                <w:bCs/>
                <w:lang w:eastAsia="en-US"/>
              </w:rPr>
              <w:t>Опытная эксплуатация</w:t>
            </w:r>
          </w:p>
        </w:tc>
        <w:tc>
          <w:tcPr>
            <w:tcW w:w="1432" w:type="pct"/>
            <w:tcBorders>
              <w:top w:val="single" w:sz="4" w:space="0" w:color="auto"/>
              <w:left w:val="single" w:sz="4" w:space="0" w:color="auto"/>
              <w:bottom w:val="single" w:sz="4" w:space="0" w:color="auto"/>
              <w:right w:val="single" w:sz="4" w:space="0" w:color="auto"/>
            </w:tcBorders>
            <w:shd w:val="clear" w:color="auto" w:fill="auto"/>
            <w:vAlign w:val="center"/>
          </w:tcPr>
          <w:p w14:paraId="3F5F054D"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Проведена опытная эксплуатация;</w:t>
            </w:r>
          </w:p>
          <w:p w14:paraId="3B5B1DF6"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Проведены приёмочные испытания;</w:t>
            </w:r>
          </w:p>
          <w:p w14:paraId="319928AE"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Произведён ввод в промышленную эксплуатацию</w:t>
            </w:r>
          </w:p>
        </w:tc>
        <w:tc>
          <w:tcPr>
            <w:tcW w:w="1271" w:type="pct"/>
            <w:tcBorders>
              <w:top w:val="single" w:sz="4" w:space="0" w:color="auto"/>
              <w:left w:val="single" w:sz="4" w:space="0" w:color="auto"/>
              <w:bottom w:val="single" w:sz="4" w:space="0" w:color="auto"/>
              <w:right w:val="single" w:sz="4" w:space="0" w:color="auto"/>
            </w:tcBorders>
            <w:shd w:val="clear" w:color="auto" w:fill="auto"/>
            <w:vAlign w:val="center"/>
          </w:tcPr>
          <w:p w14:paraId="5BBA6B88"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Паспорт информационной Системы;</w:t>
            </w:r>
          </w:p>
          <w:p w14:paraId="19BC35D2" w14:textId="77777777" w:rsidR="00396462"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Протокол приёмочных испытаний</w:t>
            </w:r>
          </w:p>
          <w:p w14:paraId="646984F7" w14:textId="77777777" w:rsidR="00214EFD" w:rsidRPr="0032615A" w:rsidRDefault="00214EFD" w:rsidP="00171795">
            <w:pPr>
              <w:widowControl w:val="0"/>
              <w:numPr>
                <w:ilvl w:val="0"/>
                <w:numId w:val="97"/>
              </w:numPr>
              <w:tabs>
                <w:tab w:val="left" w:pos="9637"/>
              </w:tabs>
              <w:adjustRightInd w:val="0"/>
              <w:spacing w:before="40" w:after="40" w:line="276" w:lineRule="auto"/>
              <w:ind w:left="380" w:right="-2"/>
              <w:contextualSpacing/>
              <w:jc w:val="left"/>
              <w:textAlignment w:val="baseline"/>
              <w:rPr>
                <w:rFonts w:eastAsia="Calibri"/>
                <w:lang w:eastAsia="en-US"/>
              </w:rPr>
            </w:pPr>
            <w:r w:rsidRPr="0032615A">
              <w:rPr>
                <w:rFonts w:eastAsia="Calibri"/>
                <w:lang w:eastAsia="en-US"/>
              </w:rPr>
              <w:t>Акт ввода в промышленную эксплуатацию</w:t>
            </w:r>
          </w:p>
        </w:tc>
        <w:tc>
          <w:tcPr>
            <w:tcW w:w="1004" w:type="pct"/>
            <w:tcBorders>
              <w:top w:val="single" w:sz="4" w:space="0" w:color="auto"/>
              <w:left w:val="single" w:sz="4" w:space="0" w:color="auto"/>
              <w:bottom w:val="single" w:sz="4" w:space="0" w:color="auto"/>
              <w:right w:val="single" w:sz="4" w:space="0" w:color="auto"/>
            </w:tcBorders>
            <w:shd w:val="clear" w:color="auto" w:fill="auto"/>
            <w:vAlign w:val="center"/>
          </w:tcPr>
          <w:p w14:paraId="3F1EE31A" w14:textId="77777777" w:rsidR="00214EFD" w:rsidRPr="0032615A" w:rsidRDefault="00214EFD" w:rsidP="00451AD7">
            <w:pPr>
              <w:widowControl w:val="0"/>
              <w:tabs>
                <w:tab w:val="left" w:pos="9637"/>
              </w:tabs>
              <w:adjustRightInd w:val="0"/>
              <w:spacing w:before="40" w:after="40"/>
              <w:ind w:left="20" w:right="-2"/>
              <w:contextualSpacing/>
              <w:jc w:val="left"/>
              <w:textAlignment w:val="baseline"/>
              <w:rPr>
                <w:rFonts w:eastAsia="Calibri"/>
                <w:lang w:eastAsia="en-US"/>
              </w:rPr>
            </w:pPr>
            <w:r w:rsidRPr="0032615A">
              <w:t xml:space="preserve">40 раб.  </w:t>
            </w:r>
            <w:proofErr w:type="gramStart"/>
            <w:r w:rsidRPr="0032615A">
              <w:t>дней  с</w:t>
            </w:r>
            <w:proofErr w:type="gramEnd"/>
            <w:r w:rsidRPr="0032615A">
              <w:t xml:space="preserve"> даты окончания этапа </w:t>
            </w:r>
            <w:r w:rsidR="00111CAF">
              <w:t>3</w:t>
            </w:r>
          </w:p>
        </w:tc>
      </w:tr>
    </w:tbl>
    <w:p w14:paraId="280AACEC" w14:textId="77777777" w:rsidR="00E5232D" w:rsidRPr="0032615A" w:rsidRDefault="00E5232D" w:rsidP="00A34EB0">
      <w:pPr>
        <w:pStyle w:val="3f"/>
        <w:widowControl w:val="0"/>
        <w:ind w:firstLine="720"/>
        <w:jc w:val="both"/>
        <w:rPr>
          <w:rFonts w:ascii="Times New Roman" w:hAnsi="Times New Roman"/>
          <w:szCs w:val="24"/>
        </w:rPr>
      </w:pPr>
    </w:p>
    <w:p w14:paraId="3C98B2E6" w14:textId="77777777" w:rsidR="004E5D4A" w:rsidRPr="0032615A" w:rsidRDefault="004E5D4A" w:rsidP="00A34EB0">
      <w:pPr>
        <w:keepNext/>
        <w:spacing w:before="120"/>
        <w:ind w:firstLine="709"/>
        <w:jc w:val="right"/>
        <w:rPr>
          <w:lang w:val="x-none"/>
        </w:rPr>
      </w:pPr>
    </w:p>
    <w:p w14:paraId="4914013D" w14:textId="77777777" w:rsidR="00451AD7" w:rsidRPr="0032615A" w:rsidRDefault="00451AD7" w:rsidP="00451AD7">
      <w:pPr>
        <w:pStyle w:val="15"/>
        <w:pageBreakBefore w:val="0"/>
        <w:jc w:val="left"/>
        <w:rPr>
          <w:rFonts w:eastAsia="Courier New"/>
          <w:szCs w:val="28"/>
        </w:rPr>
      </w:pPr>
      <w:bookmarkStart w:id="878" w:name="_Ref3362903"/>
      <w:bookmarkStart w:id="879" w:name="_Ref3362948"/>
      <w:bookmarkStart w:id="880" w:name="_Toc8895156"/>
      <w:bookmarkStart w:id="881" w:name="_Toc17883013"/>
      <w:bookmarkStart w:id="882" w:name="_Toc65679592"/>
      <w:bookmarkStart w:id="883" w:name="_Toc339295262"/>
      <w:bookmarkStart w:id="884" w:name="_Toc343867954"/>
      <w:bookmarkStart w:id="885" w:name="_Toc364087768"/>
      <w:bookmarkStart w:id="886" w:name="_Toc429665809"/>
      <w:r w:rsidRPr="0032615A">
        <w:rPr>
          <w:rFonts w:eastAsia="Courier New"/>
          <w:szCs w:val="28"/>
        </w:rPr>
        <w:t>Порядок контроля и приемки системы</w:t>
      </w:r>
      <w:bookmarkEnd w:id="878"/>
      <w:bookmarkEnd w:id="879"/>
      <w:bookmarkEnd w:id="880"/>
      <w:bookmarkEnd w:id="881"/>
      <w:bookmarkEnd w:id="882"/>
      <w:r w:rsidRPr="0032615A">
        <w:rPr>
          <w:rFonts w:eastAsia="Courier New"/>
          <w:szCs w:val="28"/>
        </w:rPr>
        <w:t xml:space="preserve"> </w:t>
      </w:r>
    </w:p>
    <w:p w14:paraId="1F805947" w14:textId="77777777" w:rsidR="00451AD7" w:rsidRPr="0032615A" w:rsidRDefault="00451AD7" w:rsidP="00451AD7">
      <w:pPr>
        <w:pStyle w:val="27"/>
        <w:numPr>
          <w:ilvl w:val="1"/>
          <w:numId w:val="1"/>
        </w:numPr>
      </w:pPr>
      <w:bookmarkStart w:id="887" w:name="_Toc73544403"/>
      <w:bookmarkStart w:id="888" w:name="_Toc87453323"/>
      <w:bookmarkStart w:id="889" w:name="_Toc343867949"/>
      <w:bookmarkStart w:id="890" w:name="_Toc364087763"/>
      <w:bookmarkStart w:id="891" w:name="_Toc429665804"/>
      <w:bookmarkStart w:id="892" w:name="_Toc482975845"/>
      <w:bookmarkStart w:id="893" w:name="_Toc482976122"/>
      <w:bookmarkStart w:id="894" w:name="_Toc501379255"/>
      <w:bookmarkStart w:id="895" w:name="_Toc8895157"/>
      <w:bookmarkStart w:id="896" w:name="_Toc17883014"/>
      <w:bookmarkStart w:id="897" w:name="_Toc65679593"/>
      <w:bookmarkStart w:id="898" w:name="_Toc73544404"/>
      <w:bookmarkStart w:id="899" w:name="_Toc87453324"/>
      <w:bookmarkStart w:id="900" w:name="_Toc343867950"/>
      <w:bookmarkStart w:id="901" w:name="_Toc364087764"/>
      <w:bookmarkStart w:id="902" w:name="_Toc429665805"/>
      <w:r w:rsidRPr="0032615A">
        <w:t>Общие требования</w:t>
      </w:r>
      <w:bookmarkEnd w:id="887"/>
      <w:bookmarkEnd w:id="888"/>
      <w:bookmarkEnd w:id="889"/>
      <w:bookmarkEnd w:id="890"/>
      <w:bookmarkEnd w:id="891"/>
      <w:bookmarkEnd w:id="892"/>
      <w:bookmarkEnd w:id="893"/>
      <w:bookmarkEnd w:id="894"/>
      <w:bookmarkEnd w:id="895"/>
      <w:bookmarkEnd w:id="896"/>
      <w:bookmarkEnd w:id="897"/>
    </w:p>
    <w:p w14:paraId="19EDC3A6" w14:textId="77777777" w:rsidR="00451AD7" w:rsidRPr="0032615A" w:rsidRDefault="00451AD7" w:rsidP="00451AD7">
      <w:pPr>
        <w:widowControl w:val="0"/>
        <w:spacing w:before="120" w:after="120" w:line="288" w:lineRule="auto"/>
        <w:ind w:right="-2" w:firstLine="709"/>
      </w:pPr>
      <w:r w:rsidRPr="0032615A">
        <w:t>Для проведения испытаний формируется комиссия из представителей Заказчика и Исполнителя.</w:t>
      </w:r>
    </w:p>
    <w:p w14:paraId="51777C63" w14:textId="77777777" w:rsidR="00451AD7" w:rsidRPr="0032615A" w:rsidRDefault="00451AD7" w:rsidP="00451AD7">
      <w:pPr>
        <w:pStyle w:val="27"/>
        <w:numPr>
          <w:ilvl w:val="1"/>
          <w:numId w:val="1"/>
        </w:numPr>
      </w:pPr>
      <w:bookmarkStart w:id="903" w:name="_Toc482975846"/>
      <w:bookmarkStart w:id="904" w:name="_Toc482976123"/>
      <w:bookmarkStart w:id="905" w:name="_Toc501379256"/>
      <w:bookmarkStart w:id="906" w:name="_Toc8895158"/>
      <w:bookmarkStart w:id="907" w:name="_Toc17883015"/>
      <w:bookmarkStart w:id="908" w:name="_Toc65679594"/>
      <w:bookmarkEnd w:id="898"/>
      <w:bookmarkEnd w:id="899"/>
      <w:bookmarkEnd w:id="900"/>
      <w:bookmarkEnd w:id="901"/>
      <w:bookmarkEnd w:id="902"/>
      <w:r w:rsidRPr="0032615A">
        <w:t xml:space="preserve">Состав, объем и методы испытаний </w:t>
      </w:r>
      <w:bookmarkEnd w:id="903"/>
      <w:bookmarkEnd w:id="904"/>
      <w:bookmarkEnd w:id="905"/>
      <w:r w:rsidRPr="0032615A">
        <w:t>Системы</w:t>
      </w:r>
      <w:bookmarkEnd w:id="906"/>
      <w:bookmarkEnd w:id="907"/>
      <w:bookmarkEnd w:id="908"/>
    </w:p>
    <w:p w14:paraId="6FEBCDEF" w14:textId="77777777" w:rsidR="00451AD7" w:rsidRPr="0032615A" w:rsidRDefault="00451AD7" w:rsidP="00F4035E">
      <w:pPr>
        <w:keepNext/>
        <w:spacing w:line="276" w:lineRule="auto"/>
        <w:ind w:firstLine="709"/>
      </w:pPr>
      <w:bookmarkStart w:id="909" w:name="_Toc343171787"/>
      <w:bookmarkStart w:id="910" w:name="_Toc343267823"/>
      <w:bookmarkStart w:id="911" w:name="_Toc343270206"/>
      <w:bookmarkStart w:id="912" w:name="_Toc343590649"/>
      <w:bookmarkStart w:id="913" w:name="_Toc343602348"/>
      <w:bookmarkStart w:id="914" w:name="_Toc343171788"/>
      <w:bookmarkStart w:id="915" w:name="_Toc343267824"/>
      <w:bookmarkStart w:id="916" w:name="_Toc343270207"/>
      <w:bookmarkStart w:id="917" w:name="_Toc343590650"/>
      <w:bookmarkStart w:id="918" w:name="_Toc343602349"/>
      <w:bookmarkStart w:id="919" w:name="_Toc343171789"/>
      <w:bookmarkStart w:id="920" w:name="_Toc343267825"/>
      <w:bookmarkStart w:id="921" w:name="_Toc343270208"/>
      <w:bookmarkStart w:id="922" w:name="_Toc343590651"/>
      <w:bookmarkStart w:id="923" w:name="_Toc343602350"/>
      <w:bookmarkStart w:id="924" w:name="_Toc343867952"/>
      <w:bookmarkStart w:id="925" w:name="_Toc364087766"/>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rsidRPr="0032615A">
        <w:t>Испытания Системы проводятся в три этапа:</w:t>
      </w:r>
    </w:p>
    <w:p w14:paraId="44484036"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проведение предварительных испытаний;</w:t>
      </w:r>
    </w:p>
    <w:p w14:paraId="22D43129"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проведение опытной эксплуатации;</w:t>
      </w:r>
    </w:p>
    <w:p w14:paraId="416EA7B1"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проведение приёмочных испытаний.</w:t>
      </w:r>
    </w:p>
    <w:p w14:paraId="4D241B2D" w14:textId="77777777" w:rsidR="00451AD7" w:rsidRPr="0032615A" w:rsidRDefault="00451AD7" w:rsidP="00451AD7">
      <w:pPr>
        <w:pStyle w:val="27"/>
        <w:numPr>
          <w:ilvl w:val="1"/>
          <w:numId w:val="1"/>
        </w:numPr>
      </w:pPr>
      <w:bookmarkStart w:id="926" w:name="_Toc482975847"/>
      <w:bookmarkStart w:id="927" w:name="_Toc482976124"/>
      <w:bookmarkStart w:id="928" w:name="_Toc501379257"/>
      <w:bookmarkStart w:id="929" w:name="_Toc8895159"/>
      <w:bookmarkStart w:id="930" w:name="_Toc17883016"/>
      <w:bookmarkStart w:id="931" w:name="_Toc65679595"/>
      <w:r w:rsidRPr="0032615A">
        <w:t>Предварительные испытания ПО</w:t>
      </w:r>
      <w:bookmarkEnd w:id="926"/>
      <w:bookmarkEnd w:id="927"/>
      <w:bookmarkEnd w:id="928"/>
      <w:bookmarkEnd w:id="929"/>
      <w:bookmarkEnd w:id="930"/>
      <w:bookmarkEnd w:id="931"/>
    </w:p>
    <w:p w14:paraId="7D335A12" w14:textId="77777777" w:rsidR="00451AD7" w:rsidRPr="0032615A" w:rsidRDefault="00451AD7" w:rsidP="00451AD7">
      <w:pPr>
        <w:widowControl w:val="0"/>
        <w:spacing w:before="120" w:after="120" w:line="288" w:lineRule="auto"/>
        <w:ind w:right="-2" w:firstLine="709"/>
      </w:pPr>
      <w:r w:rsidRPr="0032615A">
        <w:t>Предварительные испытания проводятся на основании программы и методики испытаний, подготовленной Исполнителем и утверждаемой Заказчиком на этапе реализации.</w:t>
      </w:r>
    </w:p>
    <w:p w14:paraId="361364BE" w14:textId="77777777" w:rsidR="00451AD7" w:rsidRPr="0032615A" w:rsidRDefault="00451AD7" w:rsidP="00451AD7">
      <w:pPr>
        <w:widowControl w:val="0"/>
        <w:spacing w:before="120" w:after="120" w:line="288" w:lineRule="auto"/>
        <w:ind w:right="-2" w:firstLine="709"/>
      </w:pPr>
      <w:r w:rsidRPr="0032615A">
        <w:t>Предварительные испытания должны проводиться в форме комплексного теста.</w:t>
      </w:r>
    </w:p>
    <w:p w14:paraId="210C9EC6" w14:textId="77777777" w:rsidR="00451AD7" w:rsidRPr="0032615A" w:rsidRDefault="00451AD7" w:rsidP="00451AD7">
      <w:pPr>
        <w:widowControl w:val="0"/>
        <w:spacing w:before="120" w:after="120" w:line="288" w:lineRule="auto"/>
        <w:ind w:right="-2" w:firstLine="709"/>
      </w:pPr>
      <w:r w:rsidRPr="0032615A">
        <w:t>Предварительные испытания должны быть проведены на объекте автоматизации Заказчика и включать проверку полноты и качества реализованных функций, выполнения требований, относящихся к интерфейсам Системы, работы персонала в диалоговом режиме, комплектности и качества документации.</w:t>
      </w:r>
    </w:p>
    <w:p w14:paraId="7C33CBEC" w14:textId="77777777" w:rsidR="00451AD7" w:rsidRPr="0032615A" w:rsidRDefault="00451AD7" w:rsidP="00F4035E">
      <w:pPr>
        <w:keepNext/>
        <w:spacing w:line="276" w:lineRule="auto"/>
        <w:ind w:firstLine="709"/>
      </w:pPr>
      <w:r w:rsidRPr="0032615A">
        <w:t>Предварительные испытания подсистемы безопасности должны проводиться в соответствии с программой и методиками предварительных испытаний и включать проверку работоспособности подсистемы безопасности в части функций:</w:t>
      </w:r>
    </w:p>
    <w:p w14:paraId="6A230D33"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управления доступом;</w:t>
      </w:r>
    </w:p>
    <w:p w14:paraId="5DBE5017"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lastRenderedPageBreak/>
        <w:t>регистрации и учета;</w:t>
      </w:r>
    </w:p>
    <w:p w14:paraId="69137824"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защиты от утечки конфиденциальной информации;</w:t>
      </w:r>
    </w:p>
    <w:p w14:paraId="2AF4EB99"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обеспечения сетевой безопасности.</w:t>
      </w:r>
    </w:p>
    <w:p w14:paraId="10FF235A" w14:textId="77777777" w:rsidR="00451AD7" w:rsidRPr="0032615A" w:rsidRDefault="00451AD7" w:rsidP="00F4035E">
      <w:pPr>
        <w:keepNext/>
        <w:spacing w:line="276" w:lineRule="auto"/>
        <w:ind w:firstLine="709"/>
      </w:pPr>
      <w:r w:rsidRPr="0032615A">
        <w:t>Проведение испытаний производится в следующем порядке:</w:t>
      </w:r>
    </w:p>
    <w:p w14:paraId="26FBF436"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Заказчик организует проведение испытаний и с этой целью формирует приказом (распоряжением) приемочную комиссию, в состав которой включаются представители Заказчика и Исполнителя;</w:t>
      </w:r>
    </w:p>
    <w:p w14:paraId="2AD47E28"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в установленный срок Исполнитель представляет объект испытаний с соответствующей технической документацией, а также утвержденную Заказчиком программу и методику испытаний;</w:t>
      </w:r>
    </w:p>
    <w:p w14:paraId="34F88366"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представители Заказчика принимают услуги в соответствии с Программой и методикой испытаний;</w:t>
      </w:r>
    </w:p>
    <w:p w14:paraId="3CD5A2BE"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проведение предварительных испытаний должно заканчиваться оформлением Протокола предварительных испытаний.</w:t>
      </w:r>
    </w:p>
    <w:p w14:paraId="6AD11FD3" w14:textId="77777777" w:rsidR="00451AD7" w:rsidRPr="0032615A" w:rsidRDefault="00451AD7" w:rsidP="00451AD7">
      <w:pPr>
        <w:pStyle w:val="27"/>
        <w:numPr>
          <w:ilvl w:val="1"/>
          <w:numId w:val="1"/>
        </w:numPr>
      </w:pPr>
      <w:bookmarkStart w:id="932" w:name="_Toc482975848"/>
      <w:bookmarkStart w:id="933" w:name="_Toc482976125"/>
      <w:bookmarkStart w:id="934" w:name="_Toc501379258"/>
      <w:bookmarkStart w:id="935" w:name="_Toc8895160"/>
      <w:bookmarkStart w:id="936" w:name="_Toc17883017"/>
      <w:bookmarkStart w:id="937" w:name="_Toc65679596"/>
      <w:r w:rsidRPr="0032615A">
        <w:t>Опытная эксплуатация</w:t>
      </w:r>
      <w:bookmarkEnd w:id="932"/>
      <w:bookmarkEnd w:id="933"/>
      <w:bookmarkEnd w:id="934"/>
      <w:bookmarkEnd w:id="935"/>
      <w:r w:rsidRPr="0032615A">
        <w:t xml:space="preserve"> и приёмочные испытания</w:t>
      </w:r>
      <w:bookmarkEnd w:id="936"/>
      <w:bookmarkEnd w:id="937"/>
    </w:p>
    <w:p w14:paraId="73BEC275" w14:textId="77777777" w:rsidR="00451AD7" w:rsidRPr="0032615A" w:rsidRDefault="00451AD7" w:rsidP="00451AD7">
      <w:pPr>
        <w:widowControl w:val="0"/>
        <w:spacing w:before="120" w:after="120" w:line="288" w:lineRule="auto"/>
        <w:ind w:right="-2" w:firstLine="709"/>
      </w:pPr>
      <w:r w:rsidRPr="0032615A">
        <w:t>Заказчик принимает Систему в опытную эксплуатацию с оформлением акта ввода в опытную эксплуатацию.</w:t>
      </w:r>
    </w:p>
    <w:p w14:paraId="7836F66A" w14:textId="77777777" w:rsidR="00451AD7" w:rsidRPr="0032615A" w:rsidRDefault="00451AD7" w:rsidP="00451AD7">
      <w:pPr>
        <w:widowControl w:val="0"/>
        <w:spacing w:before="120" w:after="120" w:line="288" w:lineRule="auto"/>
        <w:ind w:right="-2" w:firstLine="709"/>
      </w:pPr>
      <w:r w:rsidRPr="0032615A">
        <w:t xml:space="preserve">В процессе опытной эксплуатации должен вестись журнал замечаний и предложений (форма журнала замечаний и предложений и регламент работы с ним разрабатывается Исполнителем) Журнал должен являться приложением Протокола ввода в промышленную эксплуатацию. </w:t>
      </w:r>
    </w:p>
    <w:p w14:paraId="6F9840B5" w14:textId="77777777" w:rsidR="00451AD7" w:rsidRPr="0032615A" w:rsidRDefault="00451AD7" w:rsidP="00451AD7">
      <w:pPr>
        <w:widowControl w:val="0"/>
        <w:spacing w:before="120" w:after="120" w:line="288" w:lineRule="auto"/>
        <w:ind w:right="-2" w:firstLine="709"/>
      </w:pPr>
      <w:r w:rsidRPr="0032615A">
        <w:t>Замечания и предложения к заявленным функциям Системы должны быть устранены Исполнителем в согласованные с Заказчиком сроки.</w:t>
      </w:r>
    </w:p>
    <w:p w14:paraId="3EF757DD" w14:textId="77777777" w:rsidR="00451AD7" w:rsidRPr="0032615A" w:rsidRDefault="00451AD7" w:rsidP="00451AD7">
      <w:pPr>
        <w:widowControl w:val="0"/>
        <w:spacing w:before="120" w:after="120" w:line="288" w:lineRule="auto"/>
        <w:ind w:right="-2" w:firstLine="709"/>
      </w:pPr>
      <w:r w:rsidRPr="0032615A">
        <w:t>Перед вводом Системы в промышленную эксплуатацию должны быть проведены приемочные испытания для определения соответствия Системы техническому заданию и техническому проекту, оценки качества опытной эксплуатации и решения вопроса о возможности приемки Системы в постоянную эксплуатацию. Приемочные испытания в соответствии с Программой и методикой испытаний и завершаются подписанием Протокола приёмочных испытаний.</w:t>
      </w:r>
    </w:p>
    <w:p w14:paraId="31F299B8" w14:textId="77777777" w:rsidR="00451AD7" w:rsidRPr="0032615A" w:rsidRDefault="00451AD7" w:rsidP="00451AD7">
      <w:pPr>
        <w:widowControl w:val="0"/>
        <w:spacing w:before="120" w:after="120" w:line="288" w:lineRule="auto"/>
        <w:ind w:right="-2" w:firstLine="709"/>
      </w:pPr>
      <w:r w:rsidRPr="0032615A">
        <w:t>После устранения Исполнителем замечаний к заявленным функциям Системы, должен быть подготовлен совместный акт о завершении опытной эксплуатации и вводе системы в промышленную эксплуатацию.</w:t>
      </w:r>
    </w:p>
    <w:p w14:paraId="42FFF8EB" w14:textId="77777777" w:rsidR="00451AD7" w:rsidRPr="0032615A" w:rsidRDefault="00451AD7" w:rsidP="00451AD7">
      <w:pPr>
        <w:widowControl w:val="0"/>
        <w:spacing w:before="120" w:after="120" w:line="288" w:lineRule="auto"/>
        <w:ind w:right="-2" w:firstLine="709"/>
      </w:pPr>
      <w:r w:rsidRPr="0032615A">
        <w:t>После ввода Системы в промышленную эксплуатацию в течение гарантийного периода не менее 12 месяцев Исполнитель обязан устранять выявленные ошибки в работе Системы.</w:t>
      </w:r>
    </w:p>
    <w:p w14:paraId="70FD1760" w14:textId="77777777" w:rsidR="00451AD7" w:rsidRPr="0032615A" w:rsidRDefault="00451AD7" w:rsidP="00451AD7">
      <w:pPr>
        <w:pStyle w:val="27"/>
        <w:numPr>
          <w:ilvl w:val="1"/>
          <w:numId w:val="1"/>
        </w:numPr>
      </w:pPr>
      <w:bookmarkStart w:id="938" w:name="_Toc482975849"/>
      <w:bookmarkStart w:id="939" w:name="_Toc482976126"/>
      <w:bookmarkStart w:id="940" w:name="_Toc501379259"/>
      <w:bookmarkStart w:id="941" w:name="_Toc8895161"/>
      <w:bookmarkStart w:id="942" w:name="_Toc17883018"/>
      <w:bookmarkStart w:id="943" w:name="_Toc65679597"/>
      <w:r w:rsidRPr="0032615A">
        <w:lastRenderedPageBreak/>
        <w:t>Место проведения испытаний</w:t>
      </w:r>
      <w:bookmarkEnd w:id="924"/>
      <w:bookmarkEnd w:id="925"/>
      <w:bookmarkEnd w:id="938"/>
      <w:bookmarkEnd w:id="939"/>
      <w:bookmarkEnd w:id="940"/>
      <w:bookmarkEnd w:id="941"/>
      <w:bookmarkEnd w:id="942"/>
      <w:bookmarkEnd w:id="943"/>
    </w:p>
    <w:p w14:paraId="3876AD12" w14:textId="77777777" w:rsidR="00451AD7" w:rsidRPr="0032615A" w:rsidRDefault="00451AD7" w:rsidP="00451AD7">
      <w:pPr>
        <w:widowControl w:val="0"/>
        <w:spacing w:before="120" w:after="120" w:line="288" w:lineRule="auto"/>
        <w:ind w:right="-2" w:firstLine="709"/>
      </w:pPr>
      <w:r w:rsidRPr="0032615A">
        <w:t>Место проведение испытаний должно определяться Заказчиком совместно с Исполнителем на этапе реализации.</w:t>
      </w:r>
    </w:p>
    <w:p w14:paraId="3BDA544C" w14:textId="77777777" w:rsidR="00451AD7" w:rsidRPr="0032615A" w:rsidRDefault="00451AD7" w:rsidP="00451AD7">
      <w:pPr>
        <w:widowControl w:val="0"/>
        <w:spacing w:before="120" w:after="120" w:line="288" w:lineRule="auto"/>
        <w:ind w:right="-2" w:firstLine="709"/>
      </w:pPr>
    </w:p>
    <w:p w14:paraId="41E0A966" w14:textId="77777777" w:rsidR="00451AD7" w:rsidRPr="0032615A" w:rsidRDefault="00451AD7" w:rsidP="00451AD7">
      <w:pPr>
        <w:pStyle w:val="15"/>
        <w:pageBreakBefore w:val="0"/>
        <w:jc w:val="left"/>
        <w:rPr>
          <w:rFonts w:eastAsia="Courier New"/>
          <w:szCs w:val="28"/>
        </w:rPr>
      </w:pPr>
      <w:bookmarkStart w:id="944" w:name="_Toc8895162"/>
      <w:bookmarkStart w:id="945" w:name="_Toc17883019"/>
      <w:bookmarkStart w:id="946" w:name="_Toc65679598"/>
      <w:r w:rsidRPr="0032615A">
        <w:rPr>
          <w:rFonts w:eastAsia="Courier New"/>
          <w:szCs w:val="28"/>
        </w:rPr>
        <w:t>Требования к составу и содержанию работ по подготовке объекта автоматизации к вводу в действие</w:t>
      </w:r>
      <w:bookmarkEnd w:id="944"/>
      <w:bookmarkEnd w:id="945"/>
      <w:bookmarkEnd w:id="946"/>
      <w:r w:rsidRPr="0032615A">
        <w:rPr>
          <w:rFonts w:eastAsia="Courier New"/>
          <w:szCs w:val="28"/>
        </w:rPr>
        <w:t xml:space="preserve"> </w:t>
      </w:r>
    </w:p>
    <w:p w14:paraId="62CF73F6" w14:textId="77777777" w:rsidR="00451AD7" w:rsidRPr="0032615A" w:rsidRDefault="00451AD7" w:rsidP="00451AD7">
      <w:pPr>
        <w:pStyle w:val="27"/>
        <w:numPr>
          <w:ilvl w:val="1"/>
          <w:numId w:val="1"/>
        </w:numPr>
      </w:pPr>
      <w:bookmarkStart w:id="947" w:name="_Toc17883020"/>
      <w:bookmarkStart w:id="948" w:name="_Toc65679599"/>
      <w:r w:rsidRPr="0032615A">
        <w:t>Требования к подготовительным мероприятиям</w:t>
      </w:r>
      <w:bookmarkEnd w:id="947"/>
      <w:bookmarkEnd w:id="948"/>
    </w:p>
    <w:p w14:paraId="4BA09043" w14:textId="77777777" w:rsidR="00451AD7" w:rsidRPr="0032615A" w:rsidRDefault="00451AD7" w:rsidP="00F4035E">
      <w:pPr>
        <w:keepNext/>
        <w:spacing w:line="276" w:lineRule="auto"/>
        <w:ind w:firstLine="709"/>
      </w:pPr>
      <w:r w:rsidRPr="0032615A">
        <w:t>Для ввода Системы в действие должны быть завершены следующие мероприятия:</w:t>
      </w:r>
    </w:p>
    <w:p w14:paraId="69CB49C2"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Система развернута на программно-аппаратном комплексе Заказчика;</w:t>
      </w:r>
    </w:p>
    <w:p w14:paraId="36D97523"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доработана проектная и эксплуатационная документация на Систему в объеме, предусмотренном настоящим Техническим заданием;</w:t>
      </w:r>
    </w:p>
    <w:p w14:paraId="4F6F9B80"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успешно проведены испытания Системы;</w:t>
      </w:r>
    </w:p>
    <w:p w14:paraId="07AD6AE6"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успешно проведена опытная эксплуатация Системы.</w:t>
      </w:r>
    </w:p>
    <w:p w14:paraId="22EAB486" w14:textId="77777777" w:rsidR="00451AD7" w:rsidRPr="0032615A" w:rsidRDefault="00451AD7" w:rsidP="00451AD7">
      <w:pPr>
        <w:pStyle w:val="27"/>
        <w:numPr>
          <w:ilvl w:val="1"/>
          <w:numId w:val="1"/>
        </w:numPr>
      </w:pPr>
      <w:bookmarkStart w:id="949" w:name="_Toc8895163"/>
      <w:bookmarkStart w:id="950" w:name="_Toc17883021"/>
      <w:bookmarkStart w:id="951" w:name="_Toc65679600"/>
      <w:bookmarkStart w:id="952" w:name="bookmark6"/>
      <w:bookmarkStart w:id="953" w:name="_Ref3362972"/>
      <w:r w:rsidRPr="0032615A">
        <w:t>Требования к подготовке пользователей</w:t>
      </w:r>
      <w:bookmarkEnd w:id="949"/>
      <w:bookmarkEnd w:id="950"/>
      <w:bookmarkEnd w:id="951"/>
      <w:r w:rsidRPr="0032615A">
        <w:t xml:space="preserve"> </w:t>
      </w:r>
      <w:bookmarkEnd w:id="952"/>
    </w:p>
    <w:p w14:paraId="211C50A6" w14:textId="77777777" w:rsidR="00451AD7" w:rsidRPr="0032615A" w:rsidRDefault="00451AD7" w:rsidP="00F4035E">
      <w:pPr>
        <w:keepNext/>
        <w:spacing w:line="276" w:lineRule="auto"/>
        <w:ind w:firstLine="709"/>
      </w:pPr>
      <w:r w:rsidRPr="0032615A">
        <w:t xml:space="preserve">Исполнитель должен провести подготовку </w:t>
      </w:r>
      <w:proofErr w:type="gramStart"/>
      <w:r w:rsidRPr="0032615A">
        <w:t>пользователей  Заказчика</w:t>
      </w:r>
      <w:proofErr w:type="gramEnd"/>
      <w:r w:rsidRPr="0032615A">
        <w:t xml:space="preserve">. Подготовка пользователей может проходить </w:t>
      </w:r>
      <w:r w:rsidR="00403436" w:rsidRPr="0032615A">
        <w:t>следующим способом</w:t>
      </w:r>
      <w:r w:rsidRPr="0032615A">
        <w:t>:</w:t>
      </w:r>
    </w:p>
    <w:p w14:paraId="564EAD38"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 xml:space="preserve">очное обучение персонала в формате лекций -  не более </w:t>
      </w:r>
      <w:r w:rsidR="00403436" w:rsidRPr="0032615A">
        <w:rPr>
          <w:szCs w:val="24"/>
        </w:rPr>
        <w:t xml:space="preserve">10 </w:t>
      </w:r>
      <w:r w:rsidRPr="0032615A">
        <w:rPr>
          <w:szCs w:val="24"/>
        </w:rPr>
        <w:t xml:space="preserve">лекций; </w:t>
      </w:r>
    </w:p>
    <w:p w14:paraId="23583109" w14:textId="77777777" w:rsidR="00451AD7" w:rsidRPr="0032615A" w:rsidRDefault="00451AD7" w:rsidP="000E642B">
      <w:pPr>
        <w:pStyle w:val="affffff"/>
        <w:numPr>
          <w:ilvl w:val="0"/>
          <w:numId w:val="52"/>
        </w:numPr>
        <w:spacing w:before="60" w:line="276" w:lineRule="auto"/>
        <w:ind w:left="1134" w:right="-2"/>
        <w:jc w:val="both"/>
        <w:rPr>
          <w:szCs w:val="24"/>
        </w:rPr>
      </w:pPr>
      <w:r w:rsidRPr="0032615A">
        <w:rPr>
          <w:szCs w:val="24"/>
        </w:rPr>
        <w:t>заочное дистанционное обучение посредством обучающих видеороликов</w:t>
      </w:r>
      <w:r w:rsidR="005F3588" w:rsidRPr="0032615A">
        <w:rPr>
          <w:szCs w:val="24"/>
        </w:rPr>
        <w:t>, вебинаров</w:t>
      </w:r>
      <w:r w:rsidR="00403436" w:rsidRPr="0032615A">
        <w:rPr>
          <w:szCs w:val="24"/>
        </w:rPr>
        <w:t xml:space="preserve"> – не более 20 вебинаров</w:t>
      </w:r>
      <w:r w:rsidRPr="0032615A">
        <w:rPr>
          <w:szCs w:val="24"/>
        </w:rPr>
        <w:t>.</w:t>
      </w:r>
    </w:p>
    <w:p w14:paraId="095DEB22" w14:textId="77777777" w:rsidR="00A5511A" w:rsidRDefault="00A5511A" w:rsidP="00451AD7">
      <w:pPr>
        <w:widowControl w:val="0"/>
        <w:spacing w:before="120" w:after="120" w:line="288" w:lineRule="auto"/>
        <w:ind w:right="-2" w:firstLine="709"/>
      </w:pPr>
      <w:r w:rsidRPr="0032615A">
        <w:t xml:space="preserve">В Исполнительном аппарате Заказчика </w:t>
      </w:r>
      <w:r w:rsidR="00461B0E" w:rsidRPr="0032615A">
        <w:t xml:space="preserve">подготовка </w:t>
      </w:r>
      <w:r w:rsidR="00565266" w:rsidRPr="0032615A">
        <w:t xml:space="preserve">пользователей </w:t>
      </w:r>
      <w:r w:rsidR="00461B0E" w:rsidRPr="0032615A">
        <w:t xml:space="preserve">проводится в формате очных лекций. </w:t>
      </w:r>
      <w:r w:rsidR="009B4171" w:rsidRPr="0032615A">
        <w:t>Для работников</w:t>
      </w:r>
      <w:r w:rsidR="00461B0E" w:rsidRPr="0032615A">
        <w:t xml:space="preserve"> </w:t>
      </w:r>
      <w:r w:rsidR="009B4171" w:rsidRPr="0032615A">
        <w:t>филиалов</w:t>
      </w:r>
      <w:r w:rsidR="00461B0E" w:rsidRPr="0032615A">
        <w:t>/РЭС Заказчика подготовка проводится в формате ВКС-лекций.</w:t>
      </w:r>
      <w:r w:rsidR="00565266" w:rsidRPr="0032615A">
        <w:t xml:space="preserve"> Продолжительность и объём программы должен быть определён на этапе «Подготовка к опытной эксплуатации» в документе «</w:t>
      </w:r>
      <w:r w:rsidR="00565266" w:rsidRPr="0032615A">
        <w:rPr>
          <w:rFonts w:eastAsia="Calibri"/>
          <w:lang w:eastAsia="en-US"/>
        </w:rPr>
        <w:t>Программа подготовки пользователей</w:t>
      </w:r>
      <w:r w:rsidR="00565266" w:rsidRPr="0032615A">
        <w:t>».</w:t>
      </w:r>
    </w:p>
    <w:p w14:paraId="7312280D" w14:textId="77777777" w:rsidR="007B724A" w:rsidRPr="0032615A" w:rsidRDefault="007B724A" w:rsidP="00451AD7">
      <w:pPr>
        <w:widowControl w:val="0"/>
        <w:spacing w:before="120" w:after="120" w:line="288" w:lineRule="auto"/>
        <w:ind w:right="-2" w:firstLine="709"/>
      </w:pPr>
      <w:r>
        <w:t>Программа подготовки</w:t>
      </w:r>
      <w:r w:rsidRPr="007B724A">
        <w:t xml:space="preserve"> пользователей в обязательном порядке должна </w:t>
      </w:r>
      <w:r>
        <w:t xml:space="preserve">предусматривать подготовку </w:t>
      </w:r>
      <w:r w:rsidRPr="007B724A">
        <w:t>администраторов Системы и специалистов</w:t>
      </w:r>
      <w:r>
        <w:t xml:space="preserve">, </w:t>
      </w:r>
      <w:r w:rsidRPr="007B724A">
        <w:t>оказывающих техническую поддержку Системы.</w:t>
      </w:r>
    </w:p>
    <w:p w14:paraId="1A977D7A" w14:textId="77777777" w:rsidR="00451AD7" w:rsidRPr="0032615A" w:rsidRDefault="00451AD7" w:rsidP="00451AD7">
      <w:pPr>
        <w:widowControl w:val="0"/>
        <w:spacing w:before="120" w:after="120" w:line="288" w:lineRule="auto"/>
        <w:ind w:right="-2" w:firstLine="709"/>
      </w:pPr>
      <w:r w:rsidRPr="0032615A">
        <w:t>Подготовка пользователей к работе в Системе должна проводиться Исполнителем посредством демонстрации функционала с использованием подготовленных методик и программ.</w:t>
      </w:r>
    </w:p>
    <w:p w14:paraId="40B56373" w14:textId="77777777" w:rsidR="00451AD7" w:rsidRPr="0032615A" w:rsidRDefault="00451AD7" w:rsidP="00451AD7">
      <w:pPr>
        <w:widowControl w:val="0"/>
        <w:spacing w:before="120" w:after="120" w:line="288" w:lineRule="auto"/>
        <w:ind w:right="-2" w:firstLine="709"/>
      </w:pPr>
      <w:r w:rsidRPr="0032615A">
        <w:t>Для новых пользователей должны быть разработаны инструкции (методические рекомендации) по пользованию Системой.</w:t>
      </w:r>
    </w:p>
    <w:p w14:paraId="09B4FA1D" w14:textId="77777777" w:rsidR="00451AD7" w:rsidRPr="0032615A" w:rsidRDefault="00451AD7" w:rsidP="00451AD7">
      <w:pPr>
        <w:spacing w:before="120" w:after="120" w:line="276" w:lineRule="auto"/>
        <w:ind w:firstLine="720"/>
        <w:rPr>
          <w:rFonts w:eastAsia="Calibri"/>
          <w:szCs w:val="22"/>
          <w:lang w:eastAsia="en-US"/>
        </w:rPr>
      </w:pPr>
      <w:r w:rsidRPr="0032615A">
        <w:rPr>
          <w:rFonts w:eastAsia="Calibri"/>
          <w:szCs w:val="22"/>
          <w:lang w:eastAsia="en-US"/>
        </w:rPr>
        <w:t>Подтверждением факта проведения подготовки пользователей должен являться протокол подготовки пользователей.  Протокол должен содержать листы присутствия.</w:t>
      </w:r>
    </w:p>
    <w:p w14:paraId="7EEBDB03" w14:textId="77777777" w:rsidR="00451AD7" w:rsidRPr="0032615A" w:rsidRDefault="00451AD7" w:rsidP="00451AD7">
      <w:pPr>
        <w:pStyle w:val="15"/>
        <w:pageBreakBefore w:val="0"/>
        <w:jc w:val="left"/>
        <w:rPr>
          <w:rFonts w:eastAsia="Courier New"/>
          <w:szCs w:val="28"/>
        </w:rPr>
      </w:pPr>
      <w:bookmarkStart w:id="954" w:name="_Toc8895164"/>
      <w:bookmarkStart w:id="955" w:name="_Toc17883022"/>
      <w:bookmarkStart w:id="956" w:name="_Toc65679601"/>
      <w:r w:rsidRPr="0032615A">
        <w:rPr>
          <w:rFonts w:eastAsia="Courier New"/>
          <w:szCs w:val="28"/>
        </w:rPr>
        <w:lastRenderedPageBreak/>
        <w:t>Требования к документированию</w:t>
      </w:r>
      <w:bookmarkEnd w:id="953"/>
      <w:bookmarkEnd w:id="954"/>
      <w:bookmarkEnd w:id="955"/>
      <w:bookmarkEnd w:id="956"/>
    </w:p>
    <w:p w14:paraId="393DEFEF" w14:textId="77777777" w:rsidR="00451AD7" w:rsidRPr="0032615A" w:rsidRDefault="00451AD7" w:rsidP="00451AD7">
      <w:pPr>
        <w:pStyle w:val="27"/>
        <w:numPr>
          <w:ilvl w:val="1"/>
          <w:numId w:val="1"/>
        </w:numPr>
      </w:pPr>
      <w:bookmarkStart w:id="957" w:name="_Toc421262665"/>
      <w:bookmarkStart w:id="958" w:name="_Toc429665807"/>
      <w:bookmarkStart w:id="959" w:name="_Toc482975855"/>
      <w:bookmarkStart w:id="960" w:name="_Toc482976132"/>
      <w:bookmarkStart w:id="961" w:name="_Toc501379261"/>
      <w:bookmarkStart w:id="962" w:name="_Ref8042793"/>
      <w:bookmarkStart w:id="963" w:name="_Toc8895165"/>
      <w:bookmarkStart w:id="964" w:name="_Toc17883023"/>
      <w:bookmarkStart w:id="965" w:name="_Toc65679602"/>
      <w:r w:rsidRPr="0032615A">
        <w:t>Общие требования к документированию</w:t>
      </w:r>
      <w:bookmarkEnd w:id="957"/>
      <w:bookmarkEnd w:id="958"/>
      <w:bookmarkEnd w:id="959"/>
      <w:bookmarkEnd w:id="960"/>
      <w:bookmarkEnd w:id="961"/>
      <w:bookmarkEnd w:id="962"/>
      <w:bookmarkEnd w:id="963"/>
      <w:bookmarkEnd w:id="964"/>
      <w:bookmarkEnd w:id="965"/>
    </w:p>
    <w:p w14:paraId="182A88C1" w14:textId="77777777" w:rsidR="00451AD7" w:rsidRPr="0032615A" w:rsidRDefault="00451AD7" w:rsidP="00451AD7">
      <w:pPr>
        <w:widowControl w:val="0"/>
        <w:spacing w:before="120" w:after="120" w:line="288" w:lineRule="auto"/>
        <w:ind w:right="-2" w:firstLine="709"/>
      </w:pPr>
      <w:r w:rsidRPr="0032615A">
        <w:t xml:space="preserve">Документация и изменения (дополнения) к ней должны представляться в электронном виде в форматах MS </w:t>
      </w:r>
      <w:proofErr w:type="spellStart"/>
      <w:r w:rsidRPr="0032615A">
        <w:t>Word</w:t>
      </w:r>
      <w:proofErr w:type="spellEnd"/>
      <w:r w:rsidRPr="0032615A">
        <w:t xml:space="preserve"> и/или PDF и в виде печатных документов в соответствии со сроками, указанными в плане работ.</w:t>
      </w:r>
    </w:p>
    <w:p w14:paraId="32CD214A" w14:textId="77777777" w:rsidR="00451AD7" w:rsidRPr="0032615A" w:rsidRDefault="00451AD7" w:rsidP="00451AD7">
      <w:pPr>
        <w:pStyle w:val="27"/>
        <w:numPr>
          <w:ilvl w:val="1"/>
          <w:numId w:val="1"/>
        </w:numPr>
      </w:pPr>
      <w:bookmarkStart w:id="966" w:name="_Toc482950220"/>
      <w:bookmarkStart w:id="967" w:name="_Toc482956019"/>
      <w:bookmarkStart w:id="968" w:name="_Toc482950221"/>
      <w:bookmarkStart w:id="969" w:name="_Toc482956020"/>
      <w:bookmarkStart w:id="970" w:name="_Toc482950222"/>
      <w:bookmarkStart w:id="971" w:name="_Toc482956021"/>
      <w:bookmarkStart w:id="972" w:name="_Toc482950223"/>
      <w:bookmarkStart w:id="973" w:name="_Toc482956022"/>
      <w:bookmarkStart w:id="974" w:name="_Toc482950224"/>
      <w:bookmarkStart w:id="975" w:name="_Toc482956023"/>
      <w:bookmarkStart w:id="976" w:name="_Toc482950225"/>
      <w:bookmarkStart w:id="977" w:name="_Toc482956024"/>
      <w:bookmarkStart w:id="978" w:name="_Toc482950226"/>
      <w:bookmarkStart w:id="979" w:name="_Toc482956025"/>
      <w:bookmarkStart w:id="980" w:name="_Toc482950227"/>
      <w:bookmarkStart w:id="981" w:name="_Toc482956026"/>
      <w:bookmarkStart w:id="982" w:name="_Toc421262549"/>
      <w:bookmarkStart w:id="983" w:name="_Toc421262666"/>
      <w:bookmarkStart w:id="984" w:name="_Toc421262550"/>
      <w:bookmarkStart w:id="985" w:name="_Toc421262667"/>
      <w:bookmarkStart w:id="986" w:name="_Toc421262668"/>
      <w:bookmarkStart w:id="987" w:name="_Toc429665808"/>
      <w:bookmarkStart w:id="988" w:name="_Toc482975856"/>
      <w:bookmarkStart w:id="989" w:name="_Toc482976133"/>
      <w:bookmarkStart w:id="990" w:name="_Toc501379262"/>
      <w:bookmarkStart w:id="991" w:name="_Toc8895166"/>
      <w:bookmarkStart w:id="992" w:name="_Toc17883024"/>
      <w:bookmarkStart w:id="993" w:name="_Toc65679603"/>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rsidRPr="0032615A">
        <w:t>Перечень подлежащих разработке документов</w:t>
      </w:r>
      <w:bookmarkEnd w:id="986"/>
      <w:bookmarkEnd w:id="987"/>
      <w:bookmarkEnd w:id="988"/>
      <w:bookmarkEnd w:id="989"/>
      <w:bookmarkEnd w:id="990"/>
      <w:bookmarkEnd w:id="991"/>
      <w:bookmarkEnd w:id="992"/>
      <w:bookmarkEnd w:id="993"/>
    </w:p>
    <w:p w14:paraId="0282F12C" w14:textId="77777777" w:rsidR="00451AD7" w:rsidRPr="0032615A" w:rsidRDefault="00451AD7" w:rsidP="00451AD7">
      <w:pPr>
        <w:widowControl w:val="0"/>
        <w:spacing w:before="120" w:after="120" w:line="288" w:lineRule="auto"/>
        <w:ind w:right="-2" w:firstLine="709"/>
      </w:pPr>
      <w:r w:rsidRPr="0032615A">
        <w:t xml:space="preserve">Все документы должны быть представлены на </w:t>
      </w:r>
      <w:hyperlink r:id="rId42" w:tooltip="Русский язык" w:history="1">
        <w:r w:rsidRPr="0032615A">
          <w:t>русском языке</w:t>
        </w:r>
      </w:hyperlink>
      <w:r w:rsidRPr="0032615A">
        <w:t>. Отдельные документы, могут содержать записи латинскими буквами (наименование полей баз данных, программные коды и т.п.).</w:t>
      </w:r>
    </w:p>
    <w:p w14:paraId="746ADDED" w14:textId="77777777" w:rsidR="00451AD7" w:rsidRPr="0032615A" w:rsidRDefault="00451AD7" w:rsidP="00451AD7">
      <w:pPr>
        <w:widowControl w:val="0"/>
        <w:spacing w:before="120" w:after="120" w:line="288" w:lineRule="auto"/>
        <w:ind w:right="-2" w:firstLine="709"/>
      </w:pPr>
      <w:r w:rsidRPr="0032615A">
        <w:t>Документация должна быть представлена в бумажном и электронном виде. Количество экземпляров согласовывается с Заказчиком</w:t>
      </w:r>
      <w:r w:rsidR="00CE13C0">
        <w:t>. Форматы проектных документов предоставляются Заказчиком после заключения договора.</w:t>
      </w:r>
    </w:p>
    <w:p w14:paraId="42D0CF1A" w14:textId="77777777" w:rsidR="00451AD7" w:rsidRPr="0032615A" w:rsidRDefault="00451AD7" w:rsidP="00451AD7">
      <w:pPr>
        <w:widowControl w:val="0"/>
        <w:spacing w:before="120" w:after="120" w:line="288" w:lineRule="auto"/>
        <w:ind w:right="-2" w:firstLine="709"/>
      </w:pPr>
      <w:r w:rsidRPr="0032615A">
        <w:t>Документы должны быть подготовлены с использованием MS Word2013 и выше.</w:t>
      </w:r>
    </w:p>
    <w:p w14:paraId="5FA5E88B" w14:textId="77777777" w:rsidR="00451AD7" w:rsidRPr="0032615A" w:rsidRDefault="00451AD7" w:rsidP="00451AD7">
      <w:pPr>
        <w:widowControl w:val="0"/>
        <w:spacing w:before="120" w:after="120" w:line="288" w:lineRule="auto"/>
        <w:ind w:right="-2" w:firstLine="709"/>
      </w:pPr>
      <w:r w:rsidRPr="0032615A">
        <w:t>Перечень подлежащих разработке документов и их краткое содержание приведено в таблице (</w:t>
      </w:r>
      <w:r w:rsidR="009C24AA" w:rsidRPr="0032615A">
        <w:fldChar w:fldCharType="begin"/>
      </w:r>
      <w:r w:rsidR="009C24AA" w:rsidRPr="0032615A">
        <w:instrText xml:space="preserve"> REF _Ref36682556 \h  \* MERGEFORMAT </w:instrText>
      </w:r>
      <w:r w:rsidR="009C24AA" w:rsidRPr="0032615A">
        <w:fldChar w:fldCharType="separate"/>
      </w:r>
      <w:r w:rsidR="00A134F0" w:rsidRPr="0032615A">
        <w:t>Таблица 4</w:t>
      </w:r>
      <w:r w:rsidR="009C24AA" w:rsidRPr="0032615A">
        <w:fldChar w:fldCharType="end"/>
      </w:r>
      <w:r w:rsidRPr="0032615A">
        <w:t>).</w:t>
      </w:r>
    </w:p>
    <w:p w14:paraId="7AD6FD00" w14:textId="77777777" w:rsidR="00451AD7" w:rsidRPr="0032615A" w:rsidRDefault="009C24AA" w:rsidP="009C24AA">
      <w:pPr>
        <w:keepNext/>
        <w:spacing w:before="120"/>
        <w:ind w:firstLine="709"/>
        <w:jc w:val="right"/>
        <w:rPr>
          <w:lang w:val="x-none"/>
        </w:rPr>
      </w:pPr>
      <w:bookmarkStart w:id="994" w:name="_Ref36682556"/>
      <w:bookmarkStart w:id="995" w:name="_Ref475031239"/>
      <w:r w:rsidRPr="0032615A">
        <w:rPr>
          <w:lang w:val="x-none"/>
        </w:rPr>
        <w:t xml:space="preserve">Таблица </w:t>
      </w:r>
      <w:r w:rsidRPr="0032615A">
        <w:rPr>
          <w:lang w:val="x-none"/>
        </w:rPr>
        <w:fldChar w:fldCharType="begin"/>
      </w:r>
      <w:r w:rsidRPr="0032615A">
        <w:rPr>
          <w:lang w:val="x-none"/>
        </w:rPr>
        <w:instrText xml:space="preserve"> SEQ Таблица \* ARABIC </w:instrText>
      </w:r>
      <w:r w:rsidRPr="0032615A">
        <w:rPr>
          <w:lang w:val="x-none"/>
        </w:rPr>
        <w:fldChar w:fldCharType="separate"/>
      </w:r>
      <w:r w:rsidR="00A134F0" w:rsidRPr="0032615A">
        <w:rPr>
          <w:noProof/>
          <w:lang w:val="x-none"/>
        </w:rPr>
        <w:t>4</w:t>
      </w:r>
      <w:r w:rsidRPr="0032615A">
        <w:rPr>
          <w:lang w:val="x-none"/>
        </w:rPr>
        <w:fldChar w:fldCharType="end"/>
      </w:r>
      <w:bookmarkEnd w:id="994"/>
      <w:r w:rsidRPr="0032615A">
        <w:rPr>
          <w:lang w:val="x-none"/>
        </w:rPr>
        <w:t xml:space="preserve">. </w:t>
      </w:r>
      <w:r w:rsidR="00451AD7" w:rsidRPr="0032615A">
        <w:rPr>
          <w:lang w:val="x-none"/>
        </w:rPr>
        <w:t xml:space="preserve">Перечень </w:t>
      </w:r>
      <w:bookmarkEnd w:id="995"/>
      <w:r w:rsidR="00451AD7" w:rsidRPr="0032615A">
        <w:rPr>
          <w:lang w:val="x-none"/>
        </w:rPr>
        <w:t>документов</w:t>
      </w:r>
    </w:p>
    <w:tbl>
      <w:tblPr>
        <w:tblW w:w="488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17"/>
        <w:gridCol w:w="2932"/>
        <w:gridCol w:w="5268"/>
      </w:tblGrid>
      <w:tr w:rsidR="00451AD7" w:rsidRPr="0032615A" w14:paraId="28E14EA4" w14:textId="77777777" w:rsidTr="005F2BDF">
        <w:trPr>
          <w:tblHeader/>
        </w:trPr>
        <w:tc>
          <w:tcPr>
            <w:tcW w:w="50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B4E768" w14:textId="77777777" w:rsidR="00451AD7" w:rsidRPr="0032615A" w:rsidRDefault="00451AD7" w:rsidP="00451AD7">
            <w:pPr>
              <w:keepNext/>
              <w:tabs>
                <w:tab w:val="left" w:pos="9637"/>
              </w:tabs>
              <w:spacing w:line="276" w:lineRule="auto"/>
              <w:ind w:right="-2"/>
              <w:rPr>
                <w:b/>
              </w:rPr>
            </w:pPr>
            <w:r w:rsidRPr="0032615A">
              <w:rPr>
                <w:b/>
              </w:rPr>
              <w:t>№ п/п</w:t>
            </w:r>
          </w:p>
        </w:tc>
        <w:tc>
          <w:tcPr>
            <w:tcW w:w="160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1E44BE" w14:textId="77777777" w:rsidR="00451AD7" w:rsidRPr="0032615A" w:rsidRDefault="00451AD7" w:rsidP="00451AD7">
            <w:pPr>
              <w:keepNext/>
              <w:tabs>
                <w:tab w:val="left" w:pos="9637"/>
              </w:tabs>
              <w:spacing w:line="276" w:lineRule="auto"/>
              <w:ind w:right="-2"/>
              <w:rPr>
                <w:b/>
              </w:rPr>
            </w:pPr>
            <w:r w:rsidRPr="0032615A">
              <w:rPr>
                <w:b/>
              </w:rPr>
              <w:t>Наименование документа</w:t>
            </w:r>
          </w:p>
        </w:tc>
        <w:tc>
          <w:tcPr>
            <w:tcW w:w="288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33FFD32" w14:textId="77777777" w:rsidR="00451AD7" w:rsidRPr="0032615A" w:rsidRDefault="00451AD7" w:rsidP="00451AD7">
            <w:pPr>
              <w:keepNext/>
              <w:tabs>
                <w:tab w:val="left" w:pos="9637"/>
              </w:tabs>
              <w:spacing w:line="276" w:lineRule="auto"/>
              <w:ind w:right="-2"/>
              <w:rPr>
                <w:b/>
              </w:rPr>
            </w:pPr>
            <w:r w:rsidRPr="0032615A">
              <w:rPr>
                <w:b/>
              </w:rPr>
              <w:t>Краткое описание содержания документа</w:t>
            </w:r>
          </w:p>
        </w:tc>
      </w:tr>
      <w:tr w:rsidR="00B91153" w:rsidRPr="0032615A" w14:paraId="105AE4AD"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6692BD7F"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267C9BC3" w14:textId="77777777" w:rsidR="00B91153" w:rsidRPr="0032615A" w:rsidRDefault="00B91153" w:rsidP="00451AD7">
            <w:pPr>
              <w:tabs>
                <w:tab w:val="left" w:pos="9637"/>
              </w:tabs>
              <w:spacing w:line="276" w:lineRule="auto"/>
              <w:ind w:right="-2"/>
            </w:pPr>
            <w:r w:rsidRPr="0032615A">
              <w:rPr>
                <w:rFonts w:eastAsia="Calibri"/>
                <w:lang w:eastAsia="en-US"/>
              </w:rPr>
              <w:t>План производства работ</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15704D87" w14:textId="77777777" w:rsidR="00B91153" w:rsidRPr="0032615A" w:rsidRDefault="00B91153" w:rsidP="00451AD7">
            <w:pPr>
              <w:tabs>
                <w:tab w:val="left" w:pos="9637"/>
              </w:tabs>
              <w:spacing w:line="276" w:lineRule="auto"/>
              <w:ind w:right="-2"/>
            </w:pPr>
            <w:r w:rsidRPr="0032615A">
              <w:t>Документ определяет состав и сроки работ по проекту</w:t>
            </w:r>
          </w:p>
        </w:tc>
      </w:tr>
      <w:tr w:rsidR="00B91153" w:rsidRPr="0032615A" w14:paraId="3CF1DD42" w14:textId="77777777" w:rsidTr="008A798A">
        <w:tc>
          <w:tcPr>
            <w:tcW w:w="503" w:type="pct"/>
            <w:tcBorders>
              <w:top w:val="single" w:sz="6" w:space="0" w:color="auto"/>
              <w:left w:val="single" w:sz="6" w:space="0" w:color="auto"/>
              <w:bottom w:val="single" w:sz="6" w:space="0" w:color="auto"/>
              <w:right w:val="single" w:sz="6" w:space="0" w:color="auto"/>
            </w:tcBorders>
            <w:shd w:val="clear" w:color="auto" w:fill="auto"/>
          </w:tcPr>
          <w:p w14:paraId="0A036FE8"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tcPr>
          <w:p w14:paraId="40E8CD74" w14:textId="77777777" w:rsidR="00B91153" w:rsidRPr="0032615A" w:rsidRDefault="00B91153" w:rsidP="00451AD7">
            <w:pPr>
              <w:tabs>
                <w:tab w:val="left" w:pos="9637"/>
              </w:tabs>
              <w:spacing w:line="276" w:lineRule="auto"/>
              <w:ind w:right="-2"/>
            </w:pPr>
            <w:r w:rsidRPr="0032615A">
              <w:t>Технический проект</w:t>
            </w:r>
          </w:p>
        </w:tc>
        <w:tc>
          <w:tcPr>
            <w:tcW w:w="2889" w:type="pct"/>
            <w:tcBorders>
              <w:top w:val="single" w:sz="6" w:space="0" w:color="auto"/>
              <w:left w:val="single" w:sz="6" w:space="0" w:color="auto"/>
              <w:bottom w:val="single" w:sz="6" w:space="0" w:color="auto"/>
              <w:right w:val="single" w:sz="6" w:space="0" w:color="auto"/>
            </w:tcBorders>
            <w:shd w:val="clear" w:color="auto" w:fill="auto"/>
          </w:tcPr>
          <w:p w14:paraId="3E1EC17E" w14:textId="77777777" w:rsidR="00B91153" w:rsidRPr="0032615A" w:rsidRDefault="00B91153" w:rsidP="00451AD7">
            <w:pPr>
              <w:tabs>
                <w:tab w:val="left" w:pos="9637"/>
              </w:tabs>
              <w:spacing w:line="276" w:lineRule="auto"/>
              <w:ind w:right="-2"/>
            </w:pPr>
            <w:r w:rsidRPr="0032615A">
              <w:t>Документ определяет способы и механизмы реализации функциональных требований в Системе</w:t>
            </w:r>
          </w:p>
        </w:tc>
      </w:tr>
      <w:tr w:rsidR="00B91153" w:rsidRPr="0032615A" w14:paraId="65017AC0"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25C208B1"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tcPr>
          <w:p w14:paraId="1FD42E5E" w14:textId="77777777" w:rsidR="00B91153" w:rsidRPr="0032615A" w:rsidRDefault="00B91153" w:rsidP="00451AD7">
            <w:pPr>
              <w:tabs>
                <w:tab w:val="left" w:pos="9637"/>
              </w:tabs>
              <w:spacing w:line="276" w:lineRule="auto"/>
              <w:ind w:right="-2"/>
            </w:pPr>
            <w:r w:rsidRPr="0032615A">
              <w:t>Концепция ролей полномочий</w:t>
            </w:r>
          </w:p>
        </w:tc>
        <w:tc>
          <w:tcPr>
            <w:tcW w:w="2889" w:type="pct"/>
            <w:tcBorders>
              <w:top w:val="single" w:sz="6" w:space="0" w:color="auto"/>
              <w:left w:val="single" w:sz="6" w:space="0" w:color="auto"/>
              <w:bottom w:val="single" w:sz="6" w:space="0" w:color="auto"/>
              <w:right w:val="single" w:sz="6" w:space="0" w:color="auto"/>
            </w:tcBorders>
            <w:shd w:val="clear" w:color="auto" w:fill="auto"/>
          </w:tcPr>
          <w:p w14:paraId="2A038B3D" w14:textId="77777777" w:rsidR="00B91153" w:rsidRPr="0032615A" w:rsidRDefault="00B91153" w:rsidP="00451AD7">
            <w:pPr>
              <w:tabs>
                <w:tab w:val="left" w:pos="9637"/>
              </w:tabs>
              <w:spacing w:line="276" w:lineRule="auto"/>
              <w:ind w:right="-2"/>
            </w:pPr>
            <w:r w:rsidRPr="0032615A">
              <w:t xml:space="preserve">Документ определяет, какие роли будут созданы в Системе, каким образом будут распределены полномочия между ролями для выполнения всех бизнес – процессов в соответствии с требованиями к информационному решению. </w:t>
            </w:r>
          </w:p>
        </w:tc>
      </w:tr>
      <w:tr w:rsidR="00B91153" w:rsidRPr="0032615A" w14:paraId="08FD1EA2"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04CEFE8E"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14084928" w14:textId="77777777" w:rsidR="00B91153" w:rsidRPr="0032615A" w:rsidRDefault="00B91153" w:rsidP="00451AD7">
            <w:pPr>
              <w:tabs>
                <w:tab w:val="left" w:pos="9637"/>
              </w:tabs>
              <w:spacing w:line="276" w:lineRule="auto"/>
              <w:ind w:right="-2"/>
            </w:pPr>
            <w:r w:rsidRPr="0032615A">
              <w:t>Описание настроек и разработок Системы</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1CEB4685" w14:textId="77777777" w:rsidR="00B91153" w:rsidRPr="0032615A" w:rsidRDefault="00B91153" w:rsidP="00451AD7">
            <w:pPr>
              <w:tabs>
                <w:tab w:val="left" w:pos="9637"/>
              </w:tabs>
              <w:spacing w:line="276" w:lineRule="auto"/>
              <w:ind w:right="-2"/>
            </w:pPr>
            <w:r w:rsidRPr="0032615A">
              <w:t>Документ содержит техническое описание настроек и разработок Системы в объеме доработок проекта</w:t>
            </w:r>
          </w:p>
        </w:tc>
      </w:tr>
      <w:tr w:rsidR="00B91153" w:rsidRPr="0032615A" w14:paraId="4F92535C"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718CD6CF"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4319B89D" w14:textId="77777777" w:rsidR="00B91153" w:rsidRPr="0032615A" w:rsidRDefault="00B91153" w:rsidP="00451AD7">
            <w:pPr>
              <w:tabs>
                <w:tab w:val="left" w:pos="9637"/>
              </w:tabs>
              <w:spacing w:line="276" w:lineRule="auto"/>
              <w:ind w:right="-2"/>
            </w:pPr>
            <w:r w:rsidRPr="0032615A">
              <w:t>Программа и методика испытаний</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4CCC2ACA" w14:textId="77777777" w:rsidR="00B91153" w:rsidRPr="0032615A" w:rsidRDefault="00B91153" w:rsidP="00451AD7">
            <w:pPr>
              <w:tabs>
                <w:tab w:val="left" w:pos="9637"/>
              </w:tabs>
              <w:spacing w:line="276" w:lineRule="auto"/>
              <w:ind w:right="-2"/>
            </w:pPr>
            <w:r w:rsidRPr="0032615A">
              <w:t>Предназначена для определения технических данных, подлежащих проверке при испытании компонентов АС и комплекса средств автоматизации проектирования, а также порядок испытаний и методы их контроля</w:t>
            </w:r>
          </w:p>
        </w:tc>
      </w:tr>
      <w:tr w:rsidR="00B91153" w:rsidRPr="0032615A" w14:paraId="4D57F9F8"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3B94D14E"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572E71DB" w14:textId="77777777" w:rsidR="00B91153" w:rsidRPr="0032615A" w:rsidRDefault="00B91153" w:rsidP="00451AD7">
            <w:pPr>
              <w:tabs>
                <w:tab w:val="left" w:pos="9637"/>
              </w:tabs>
              <w:spacing w:line="276" w:lineRule="auto"/>
              <w:ind w:right="-2"/>
            </w:pPr>
            <w:r w:rsidRPr="0032615A">
              <w:t>Протокол предварительных испытаний</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2BD2B434" w14:textId="77777777" w:rsidR="00B91153" w:rsidRPr="0032615A" w:rsidRDefault="00B91153" w:rsidP="00451AD7">
            <w:pPr>
              <w:tabs>
                <w:tab w:val="left" w:pos="9637"/>
              </w:tabs>
              <w:spacing w:line="276" w:lineRule="auto"/>
              <w:ind w:right="-2"/>
            </w:pPr>
            <w:r w:rsidRPr="0032615A">
              <w:t xml:space="preserve">Документ содержит информацию о результатах предварительных испытаний </w:t>
            </w:r>
          </w:p>
        </w:tc>
      </w:tr>
      <w:tr w:rsidR="00B91153" w:rsidRPr="0032615A" w14:paraId="13D0F0AD"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431D7915"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tcPr>
          <w:p w14:paraId="5CBAFA3C" w14:textId="77777777" w:rsidR="00B91153" w:rsidRPr="0032615A" w:rsidRDefault="00B91153" w:rsidP="00451AD7">
            <w:pPr>
              <w:tabs>
                <w:tab w:val="left" w:pos="9637"/>
              </w:tabs>
              <w:spacing w:line="276" w:lineRule="auto"/>
              <w:ind w:right="-2"/>
            </w:pPr>
            <w:r w:rsidRPr="0032615A">
              <w:t>Протокол приёмочных испытаний</w:t>
            </w:r>
          </w:p>
        </w:tc>
        <w:tc>
          <w:tcPr>
            <w:tcW w:w="2889" w:type="pct"/>
            <w:tcBorders>
              <w:top w:val="single" w:sz="6" w:space="0" w:color="auto"/>
              <w:left w:val="single" w:sz="6" w:space="0" w:color="auto"/>
              <w:bottom w:val="single" w:sz="6" w:space="0" w:color="auto"/>
              <w:right w:val="single" w:sz="6" w:space="0" w:color="auto"/>
            </w:tcBorders>
            <w:shd w:val="clear" w:color="auto" w:fill="auto"/>
          </w:tcPr>
          <w:p w14:paraId="0C1EC750" w14:textId="77777777" w:rsidR="00B91153" w:rsidRPr="0032615A" w:rsidRDefault="00B91153" w:rsidP="00451AD7">
            <w:pPr>
              <w:tabs>
                <w:tab w:val="left" w:pos="9637"/>
              </w:tabs>
              <w:spacing w:line="276" w:lineRule="auto"/>
              <w:ind w:right="-2"/>
            </w:pPr>
            <w:r w:rsidRPr="0032615A">
              <w:t>Документ содержит информацию о результатах приёмочных испытаний</w:t>
            </w:r>
          </w:p>
        </w:tc>
      </w:tr>
      <w:tr w:rsidR="00B91153" w:rsidRPr="0032615A" w14:paraId="484C33DB"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51ADE18E"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tcPr>
          <w:p w14:paraId="16B2F415" w14:textId="77777777" w:rsidR="00B91153" w:rsidRPr="0032615A" w:rsidRDefault="00B91153" w:rsidP="00451AD7">
            <w:pPr>
              <w:tabs>
                <w:tab w:val="left" w:pos="9637"/>
              </w:tabs>
              <w:spacing w:line="276" w:lineRule="auto"/>
              <w:ind w:right="-2"/>
            </w:pPr>
            <w:r w:rsidRPr="0032615A">
              <w:t>Программа подготовки пользователей</w:t>
            </w:r>
          </w:p>
        </w:tc>
        <w:tc>
          <w:tcPr>
            <w:tcW w:w="2889" w:type="pct"/>
            <w:tcBorders>
              <w:top w:val="single" w:sz="6" w:space="0" w:color="auto"/>
              <w:left w:val="single" w:sz="6" w:space="0" w:color="auto"/>
              <w:bottom w:val="single" w:sz="6" w:space="0" w:color="auto"/>
              <w:right w:val="single" w:sz="6" w:space="0" w:color="auto"/>
            </w:tcBorders>
            <w:shd w:val="clear" w:color="auto" w:fill="auto"/>
          </w:tcPr>
          <w:p w14:paraId="6A4A87E4" w14:textId="77777777" w:rsidR="00B91153" w:rsidRPr="0032615A" w:rsidRDefault="00B91153" w:rsidP="00451AD7">
            <w:pPr>
              <w:tabs>
                <w:tab w:val="left" w:pos="9637"/>
              </w:tabs>
              <w:spacing w:line="276" w:lineRule="auto"/>
              <w:ind w:right="-2"/>
            </w:pPr>
            <w:r w:rsidRPr="0032615A">
              <w:t>Документ содержит информация о методах подготовки пользователей, графиках подготовки пользователей, а так же месте и аудитории подготовки</w:t>
            </w:r>
          </w:p>
        </w:tc>
      </w:tr>
      <w:tr w:rsidR="00B91153" w:rsidRPr="0032615A" w14:paraId="15113D88"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2E6E4654"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tcPr>
          <w:p w14:paraId="578CE253" w14:textId="77777777" w:rsidR="00B91153" w:rsidRPr="0032615A" w:rsidRDefault="00B91153" w:rsidP="00451AD7">
            <w:pPr>
              <w:tabs>
                <w:tab w:val="left" w:pos="9637"/>
              </w:tabs>
              <w:spacing w:line="276" w:lineRule="auto"/>
              <w:ind w:right="-2"/>
            </w:pPr>
            <w:r w:rsidRPr="0032615A">
              <w:t>Протокол подготовки пользователей</w:t>
            </w:r>
          </w:p>
        </w:tc>
        <w:tc>
          <w:tcPr>
            <w:tcW w:w="2889" w:type="pct"/>
            <w:tcBorders>
              <w:top w:val="single" w:sz="6" w:space="0" w:color="auto"/>
              <w:left w:val="single" w:sz="6" w:space="0" w:color="auto"/>
              <w:bottom w:val="single" w:sz="6" w:space="0" w:color="auto"/>
              <w:right w:val="single" w:sz="6" w:space="0" w:color="auto"/>
            </w:tcBorders>
            <w:shd w:val="clear" w:color="auto" w:fill="auto"/>
          </w:tcPr>
          <w:p w14:paraId="52D373E0" w14:textId="77777777" w:rsidR="00B91153" w:rsidRPr="0032615A" w:rsidRDefault="00B91153" w:rsidP="00451AD7">
            <w:pPr>
              <w:tabs>
                <w:tab w:val="left" w:pos="9637"/>
              </w:tabs>
              <w:spacing w:line="276" w:lineRule="auto"/>
              <w:ind w:right="-2"/>
            </w:pPr>
            <w:r w:rsidRPr="0032615A">
              <w:t>Документ содержит информацию о результатах подготовки пользователей</w:t>
            </w:r>
          </w:p>
        </w:tc>
      </w:tr>
      <w:tr w:rsidR="00B91153" w:rsidRPr="0032615A" w14:paraId="31D17752"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51724620"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27F90A8D" w14:textId="77777777" w:rsidR="00B91153" w:rsidRPr="0032615A" w:rsidRDefault="00B91153" w:rsidP="00451AD7">
            <w:pPr>
              <w:tabs>
                <w:tab w:val="left" w:pos="9637"/>
              </w:tabs>
              <w:spacing w:line="276" w:lineRule="auto"/>
              <w:ind w:right="-2"/>
            </w:pPr>
            <w:r w:rsidRPr="0032615A">
              <w:t>Протокол ввода в опытную эксплуатацию</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18167D4B" w14:textId="77777777" w:rsidR="00B91153" w:rsidRPr="0032615A" w:rsidRDefault="00B91153" w:rsidP="00451AD7">
            <w:pPr>
              <w:tabs>
                <w:tab w:val="left" w:pos="9637"/>
              </w:tabs>
              <w:spacing w:line="276" w:lineRule="auto"/>
              <w:ind w:right="-2"/>
            </w:pPr>
            <w:r w:rsidRPr="0032615A">
              <w:t>Документ содержит информацию о готовности Системы к началу опытной эксплуатации</w:t>
            </w:r>
          </w:p>
        </w:tc>
      </w:tr>
      <w:tr w:rsidR="00B91153" w:rsidRPr="0032615A" w14:paraId="2D244C7D"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4BDB4CCB"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371DF6F1" w14:textId="77777777" w:rsidR="00B91153" w:rsidRPr="0032615A" w:rsidRDefault="00B91153" w:rsidP="00451AD7">
            <w:pPr>
              <w:tabs>
                <w:tab w:val="left" w:pos="9637"/>
              </w:tabs>
              <w:spacing w:line="276" w:lineRule="auto"/>
              <w:ind w:right="-2"/>
            </w:pPr>
            <w:r w:rsidRPr="0032615A">
              <w:t>Акт ввода в промышленную эксплуатацию</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1397444F" w14:textId="77777777" w:rsidR="00B91153" w:rsidRPr="0032615A" w:rsidRDefault="00B91153" w:rsidP="00821A7F">
            <w:pPr>
              <w:tabs>
                <w:tab w:val="left" w:pos="9637"/>
              </w:tabs>
              <w:spacing w:line="276" w:lineRule="auto"/>
              <w:ind w:right="-2"/>
            </w:pPr>
            <w:r w:rsidRPr="0032615A">
              <w:t>Документ содержит информацию о завершении ввода Системы в промышленную эксплуатацию</w:t>
            </w:r>
          </w:p>
        </w:tc>
      </w:tr>
      <w:tr w:rsidR="00B91153" w:rsidRPr="0032615A" w14:paraId="79747BCB"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64971D51"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144C9853" w14:textId="77777777" w:rsidR="00B91153" w:rsidRPr="0032615A" w:rsidRDefault="006A6EBC" w:rsidP="00451AD7">
            <w:pPr>
              <w:tabs>
                <w:tab w:val="left" w:pos="9637"/>
              </w:tabs>
              <w:spacing w:line="276" w:lineRule="auto"/>
              <w:ind w:right="-2"/>
            </w:pPr>
            <w:r>
              <w:t>Рабочая инструкция пользователя системы</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597C7135" w14:textId="77777777" w:rsidR="006A6EBC" w:rsidRDefault="006A6EBC" w:rsidP="006A6EBC">
            <w:pPr>
              <w:tabs>
                <w:tab w:val="left" w:pos="9637"/>
              </w:tabs>
              <w:spacing w:line="276" w:lineRule="auto"/>
              <w:ind w:right="-2"/>
            </w:pPr>
            <w:r>
              <w:t>Содержит описание операций (пошаговая инструкция с подробно расписанными действиями пользователя, каждое действие пользователя должно сопровождаться снимком экрана (скриншотом), в котором должны быть выделены все значимые для пользователя элементы (экранные кнопки, рабочие области, различные интерфейсы) и указаны их функции и назначение); аварийные ситуации (пошаговые инструкции действий пользователя в случае отказа работы Системы); рекомендации по освоению, для всех групп пользователей.</w:t>
            </w:r>
          </w:p>
          <w:p w14:paraId="160FDBEB" w14:textId="77777777" w:rsidR="00B91153" w:rsidRPr="0032615A" w:rsidRDefault="006A6EBC" w:rsidP="006A6EBC">
            <w:pPr>
              <w:tabs>
                <w:tab w:val="left" w:pos="9637"/>
              </w:tabs>
              <w:spacing w:line="276" w:lineRule="auto"/>
              <w:ind w:right="-2"/>
            </w:pPr>
            <w:r>
              <w:t>Оформляется в соответствии с требованиями, изложенными в методической инструкции «Управление рабочими инструкциями пользователей информационных систем ПАО «МРСК Центра» МИ БП 12/16-02/2019</w:t>
            </w:r>
          </w:p>
        </w:tc>
      </w:tr>
      <w:tr w:rsidR="00B91153" w:rsidRPr="0032615A" w14:paraId="0820BCF7"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04BE0825"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094B2E6A" w14:textId="77777777" w:rsidR="00B91153" w:rsidRPr="0032615A" w:rsidRDefault="00CE13C0" w:rsidP="00451AD7">
            <w:pPr>
              <w:tabs>
                <w:tab w:val="left" w:pos="9637"/>
              </w:tabs>
              <w:spacing w:line="276" w:lineRule="auto"/>
              <w:ind w:right="-2"/>
            </w:pPr>
            <w:r>
              <w:t>Рабочая инструкция администратора системы</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24404A1D" w14:textId="77777777" w:rsidR="00B91153" w:rsidRPr="0032615A" w:rsidRDefault="00B91153" w:rsidP="00451AD7">
            <w:pPr>
              <w:tabs>
                <w:tab w:val="left" w:pos="9637"/>
              </w:tabs>
              <w:spacing w:line="276" w:lineRule="auto"/>
              <w:ind w:right="-2"/>
            </w:pPr>
            <w:r w:rsidRPr="0032615A">
              <w:t>Документ содержит актуализированные сведения об администрировании Системы:</w:t>
            </w:r>
          </w:p>
          <w:p w14:paraId="5167F773" w14:textId="77777777" w:rsidR="00B91153" w:rsidRPr="0032615A" w:rsidRDefault="00B91153" w:rsidP="00171795">
            <w:pPr>
              <w:pStyle w:val="affffff"/>
              <w:numPr>
                <w:ilvl w:val="0"/>
                <w:numId w:val="99"/>
              </w:numPr>
              <w:tabs>
                <w:tab w:val="left" w:pos="9637"/>
              </w:tabs>
              <w:spacing w:line="276" w:lineRule="auto"/>
              <w:ind w:right="-2"/>
            </w:pPr>
            <w:r w:rsidRPr="0032615A">
              <w:t xml:space="preserve">особенности настройки Системы, СУБД </w:t>
            </w:r>
          </w:p>
          <w:p w14:paraId="1C8CEA78" w14:textId="77777777" w:rsidR="00B91153" w:rsidRPr="0032615A" w:rsidRDefault="00B91153" w:rsidP="00171795">
            <w:pPr>
              <w:pStyle w:val="affffff"/>
              <w:numPr>
                <w:ilvl w:val="0"/>
                <w:numId w:val="98"/>
              </w:numPr>
              <w:tabs>
                <w:tab w:val="left" w:pos="9637"/>
              </w:tabs>
              <w:spacing w:line="276" w:lineRule="auto"/>
              <w:ind w:right="-2"/>
            </w:pPr>
            <w:r w:rsidRPr="0032615A">
              <w:t>запуск и остановка приложений, Системы;</w:t>
            </w:r>
          </w:p>
          <w:p w14:paraId="650BC273" w14:textId="77777777" w:rsidR="00B91153" w:rsidRPr="0032615A" w:rsidRDefault="00B91153" w:rsidP="00171795">
            <w:pPr>
              <w:pStyle w:val="affffff"/>
              <w:numPr>
                <w:ilvl w:val="0"/>
                <w:numId w:val="98"/>
              </w:numPr>
              <w:tabs>
                <w:tab w:val="left" w:pos="9637"/>
              </w:tabs>
              <w:spacing w:line="276" w:lineRule="auto"/>
              <w:ind w:right="-2"/>
            </w:pPr>
            <w:r w:rsidRPr="0032615A">
              <w:lastRenderedPageBreak/>
              <w:t>резервное копирование;</w:t>
            </w:r>
          </w:p>
          <w:p w14:paraId="0F2FB336" w14:textId="77777777" w:rsidR="00B91153" w:rsidRPr="0032615A" w:rsidRDefault="00B91153" w:rsidP="00171795">
            <w:pPr>
              <w:pStyle w:val="affffff"/>
              <w:numPr>
                <w:ilvl w:val="0"/>
                <w:numId w:val="98"/>
              </w:numPr>
              <w:tabs>
                <w:tab w:val="left" w:pos="9637"/>
              </w:tabs>
              <w:spacing w:line="276" w:lineRule="auto"/>
              <w:ind w:right="-2"/>
            </w:pPr>
            <w:r w:rsidRPr="0032615A">
              <w:t>обновление приложений;</w:t>
            </w:r>
          </w:p>
          <w:p w14:paraId="33FAD4A4" w14:textId="77777777" w:rsidR="00B91153" w:rsidRPr="0032615A" w:rsidRDefault="00B91153" w:rsidP="00171795">
            <w:pPr>
              <w:pStyle w:val="affffff"/>
              <w:numPr>
                <w:ilvl w:val="0"/>
                <w:numId w:val="98"/>
              </w:numPr>
              <w:tabs>
                <w:tab w:val="left" w:pos="9637"/>
              </w:tabs>
              <w:spacing w:line="276" w:lineRule="auto"/>
              <w:ind w:right="-2"/>
            </w:pPr>
            <w:r w:rsidRPr="0032615A">
              <w:t>мониторинг работы Системы;</w:t>
            </w:r>
          </w:p>
          <w:p w14:paraId="38BC6FFF" w14:textId="77777777" w:rsidR="00B91153" w:rsidRDefault="00B91153" w:rsidP="00171795">
            <w:pPr>
              <w:pStyle w:val="affffff"/>
              <w:numPr>
                <w:ilvl w:val="0"/>
                <w:numId w:val="98"/>
              </w:numPr>
              <w:tabs>
                <w:tab w:val="left" w:pos="9637"/>
              </w:tabs>
              <w:spacing w:line="276" w:lineRule="auto"/>
              <w:ind w:right="-2"/>
            </w:pPr>
            <w:r w:rsidRPr="0032615A">
              <w:t>настройка основных функциональных возможностей</w:t>
            </w:r>
          </w:p>
          <w:p w14:paraId="30214A00" w14:textId="77777777" w:rsidR="00CE13C0" w:rsidRPr="0032615A" w:rsidRDefault="00CE13C0" w:rsidP="00CE13C0">
            <w:pPr>
              <w:tabs>
                <w:tab w:val="left" w:pos="9637"/>
              </w:tabs>
              <w:spacing w:line="276" w:lineRule="auto"/>
              <w:ind w:right="-2"/>
            </w:pPr>
            <w:r>
              <w:t>Оформляется в соответствии с требованиями, изложенными в методической инструкции «Управление рабочими инструкциями пользователей информационных систем ПАО «МРСК Центра» МИ БП 12/16-02/2019</w:t>
            </w:r>
            <w:r w:rsidR="007B724A">
              <w:t>.</w:t>
            </w:r>
          </w:p>
        </w:tc>
      </w:tr>
      <w:tr w:rsidR="00A11699" w:rsidRPr="0032615A" w14:paraId="606DC8C2"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6AFE16D6" w14:textId="77777777" w:rsidR="00A11699" w:rsidRPr="0032615A" w:rsidRDefault="00A11699"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tcPr>
          <w:p w14:paraId="30BEF80B" w14:textId="77777777" w:rsidR="00A11699" w:rsidRPr="0032615A" w:rsidRDefault="00A11699" w:rsidP="00451AD7">
            <w:pPr>
              <w:tabs>
                <w:tab w:val="left" w:pos="9637"/>
              </w:tabs>
              <w:spacing w:line="276" w:lineRule="auto"/>
              <w:ind w:right="-2"/>
            </w:pPr>
            <w:r w:rsidRPr="0032615A">
              <w:t>Операционные инструкции</w:t>
            </w:r>
          </w:p>
        </w:tc>
        <w:tc>
          <w:tcPr>
            <w:tcW w:w="2889" w:type="pct"/>
            <w:tcBorders>
              <w:top w:val="single" w:sz="6" w:space="0" w:color="auto"/>
              <w:left w:val="single" w:sz="6" w:space="0" w:color="auto"/>
              <w:bottom w:val="single" w:sz="6" w:space="0" w:color="auto"/>
              <w:right w:val="single" w:sz="6" w:space="0" w:color="auto"/>
            </w:tcBorders>
            <w:shd w:val="clear" w:color="auto" w:fill="auto"/>
          </w:tcPr>
          <w:p w14:paraId="293E91D8" w14:textId="77777777" w:rsidR="00A11699" w:rsidRPr="0032615A" w:rsidRDefault="00A11699" w:rsidP="00A11699">
            <w:pPr>
              <w:tabs>
                <w:tab w:val="left" w:pos="9637"/>
              </w:tabs>
              <w:spacing w:line="276" w:lineRule="auto"/>
              <w:ind w:right="-2"/>
            </w:pPr>
            <w:r w:rsidRPr="0032615A">
              <w:t>Инструкции, описывающие последовательность работы с каждым из типов документов Системы</w:t>
            </w:r>
          </w:p>
        </w:tc>
      </w:tr>
      <w:tr w:rsidR="00B91153" w:rsidRPr="0032615A" w14:paraId="6D4EC59B" w14:textId="77777777" w:rsidTr="005F2BDF">
        <w:tc>
          <w:tcPr>
            <w:tcW w:w="503" w:type="pct"/>
            <w:tcBorders>
              <w:top w:val="single" w:sz="6" w:space="0" w:color="auto"/>
              <w:left w:val="single" w:sz="6" w:space="0" w:color="auto"/>
              <w:bottom w:val="single" w:sz="6" w:space="0" w:color="auto"/>
              <w:right w:val="single" w:sz="6" w:space="0" w:color="auto"/>
            </w:tcBorders>
            <w:shd w:val="clear" w:color="auto" w:fill="auto"/>
          </w:tcPr>
          <w:p w14:paraId="6EBBAAA4" w14:textId="77777777" w:rsidR="00B91153" w:rsidRPr="0032615A" w:rsidRDefault="00B91153" w:rsidP="00451AD7">
            <w:pPr>
              <w:numPr>
                <w:ilvl w:val="0"/>
                <w:numId w:val="43"/>
              </w:numPr>
              <w:tabs>
                <w:tab w:val="left" w:pos="9637"/>
              </w:tabs>
              <w:spacing w:before="60" w:line="276" w:lineRule="auto"/>
              <w:ind w:left="0" w:right="-2" w:firstLine="0"/>
              <w:contextualSpacing/>
              <w:rPr>
                <w:rFonts w:eastAsia="Calibri"/>
                <w:lang w:eastAsia="en-US"/>
              </w:rPr>
            </w:pPr>
          </w:p>
        </w:tc>
        <w:tc>
          <w:tcPr>
            <w:tcW w:w="1608" w:type="pct"/>
            <w:tcBorders>
              <w:top w:val="single" w:sz="6" w:space="0" w:color="auto"/>
              <w:left w:val="single" w:sz="6" w:space="0" w:color="auto"/>
              <w:bottom w:val="single" w:sz="6" w:space="0" w:color="auto"/>
              <w:right w:val="single" w:sz="6" w:space="0" w:color="auto"/>
            </w:tcBorders>
            <w:shd w:val="clear" w:color="auto" w:fill="auto"/>
            <w:hideMark/>
          </w:tcPr>
          <w:p w14:paraId="308E528F" w14:textId="77777777" w:rsidR="00B91153" w:rsidRPr="0032615A" w:rsidRDefault="00B91153" w:rsidP="00451AD7">
            <w:pPr>
              <w:tabs>
                <w:tab w:val="left" w:pos="9637"/>
              </w:tabs>
              <w:spacing w:line="276" w:lineRule="auto"/>
              <w:ind w:left="34" w:right="-2"/>
            </w:pPr>
            <w:r w:rsidRPr="0032615A">
              <w:t>Паспорт информационной Системы</w:t>
            </w:r>
          </w:p>
        </w:tc>
        <w:tc>
          <w:tcPr>
            <w:tcW w:w="2889" w:type="pct"/>
            <w:tcBorders>
              <w:top w:val="single" w:sz="6" w:space="0" w:color="auto"/>
              <w:left w:val="single" w:sz="6" w:space="0" w:color="auto"/>
              <w:bottom w:val="single" w:sz="6" w:space="0" w:color="auto"/>
              <w:right w:val="single" w:sz="6" w:space="0" w:color="auto"/>
            </w:tcBorders>
            <w:shd w:val="clear" w:color="auto" w:fill="auto"/>
            <w:hideMark/>
          </w:tcPr>
          <w:p w14:paraId="5F0210E3" w14:textId="77777777" w:rsidR="00B91153" w:rsidRPr="0032615A" w:rsidRDefault="00B91153" w:rsidP="00451AD7">
            <w:pPr>
              <w:tabs>
                <w:tab w:val="left" w:pos="9637"/>
              </w:tabs>
              <w:spacing w:line="276" w:lineRule="auto"/>
              <w:ind w:right="-2"/>
            </w:pPr>
            <w:r w:rsidRPr="0032615A">
              <w:t>Документ содержит техническое описание информационной Системы: информацию об аппаратном и программном обеспечении компонентов Системы, технологиях ввода и получения данных, портах и протоколах взаимодействия систем, схемах контроля доступа</w:t>
            </w:r>
          </w:p>
        </w:tc>
      </w:tr>
    </w:tbl>
    <w:p w14:paraId="01FFAFCB" w14:textId="77777777" w:rsidR="00087CE0" w:rsidRPr="0032615A" w:rsidRDefault="00087CE0" w:rsidP="00087CE0">
      <w:pPr>
        <w:pStyle w:val="15"/>
        <w:pageBreakBefore w:val="0"/>
        <w:jc w:val="left"/>
        <w:rPr>
          <w:rFonts w:eastAsia="Courier New"/>
          <w:szCs w:val="28"/>
        </w:rPr>
      </w:pPr>
      <w:bookmarkStart w:id="996" w:name="_Toc65679604"/>
      <w:r w:rsidRPr="0032615A">
        <w:rPr>
          <w:rFonts w:eastAsia="Courier New"/>
          <w:szCs w:val="28"/>
        </w:rPr>
        <w:t>Источники разработки</w:t>
      </w:r>
      <w:bookmarkEnd w:id="996"/>
    </w:p>
    <w:p w14:paraId="4907A230" w14:textId="77777777" w:rsidR="00DA6ECD" w:rsidRPr="0032615A" w:rsidRDefault="00DA6ECD" w:rsidP="00A34EB0">
      <w:pPr>
        <w:pStyle w:val="3f"/>
        <w:widowControl w:val="0"/>
        <w:ind w:firstLine="720"/>
        <w:jc w:val="both"/>
        <w:rPr>
          <w:rFonts w:ascii="Times New Roman" w:hAnsi="Times New Roman"/>
        </w:rPr>
      </w:pPr>
      <w:r w:rsidRPr="0032615A">
        <w:rPr>
          <w:rFonts w:ascii="Times New Roman" w:hAnsi="Times New Roman"/>
          <w:szCs w:val="24"/>
        </w:rPr>
        <w:t>ГОСТ 19.104-78 Основные надписи</w:t>
      </w:r>
    </w:p>
    <w:p w14:paraId="44E5E20F" w14:textId="77777777" w:rsidR="00DA6ECD" w:rsidRPr="0032615A" w:rsidRDefault="00DA6ECD" w:rsidP="00A34EB0">
      <w:pPr>
        <w:pStyle w:val="3f"/>
        <w:widowControl w:val="0"/>
        <w:ind w:firstLine="720"/>
        <w:jc w:val="both"/>
        <w:rPr>
          <w:rFonts w:ascii="Times New Roman" w:hAnsi="Times New Roman"/>
        </w:rPr>
      </w:pPr>
      <w:r w:rsidRPr="0032615A">
        <w:rPr>
          <w:rFonts w:ascii="Times New Roman" w:hAnsi="Times New Roman"/>
          <w:szCs w:val="24"/>
        </w:rPr>
        <w:t>ГОСТ 19.105-78 Общие требования к программным продуктам</w:t>
      </w:r>
    </w:p>
    <w:p w14:paraId="421E2307" w14:textId="77777777" w:rsidR="00DA6ECD" w:rsidRPr="0032615A" w:rsidRDefault="00DA6ECD" w:rsidP="00A34EB0">
      <w:pPr>
        <w:pStyle w:val="3f"/>
        <w:widowControl w:val="0"/>
        <w:ind w:firstLine="720"/>
        <w:jc w:val="both"/>
        <w:rPr>
          <w:rFonts w:ascii="Times New Roman" w:hAnsi="Times New Roman"/>
        </w:rPr>
      </w:pPr>
      <w:r w:rsidRPr="0032615A">
        <w:rPr>
          <w:rFonts w:ascii="Times New Roman" w:hAnsi="Times New Roman"/>
          <w:szCs w:val="24"/>
        </w:rPr>
        <w:t>ГОСТ 19.106-78 Требования к программным документам, выполненным печатным способом</w:t>
      </w:r>
    </w:p>
    <w:p w14:paraId="1932AB9F" w14:textId="77777777" w:rsidR="00DA6ECD" w:rsidRPr="0032615A" w:rsidRDefault="00DA6ECD" w:rsidP="00A34EB0">
      <w:pPr>
        <w:pStyle w:val="3f"/>
        <w:widowControl w:val="0"/>
        <w:ind w:firstLine="720"/>
        <w:jc w:val="both"/>
        <w:rPr>
          <w:rFonts w:ascii="Times New Roman" w:hAnsi="Times New Roman"/>
        </w:rPr>
      </w:pPr>
      <w:r w:rsidRPr="0032615A">
        <w:rPr>
          <w:rFonts w:ascii="Times New Roman" w:hAnsi="Times New Roman"/>
          <w:szCs w:val="24"/>
        </w:rPr>
        <w:t>ГОСТ 19.201-78 Техническое задание. Требования к содержанию и оформлению</w:t>
      </w:r>
    </w:p>
    <w:p w14:paraId="47EEB1B4" w14:textId="77777777" w:rsidR="00171795" w:rsidRPr="00A102AD" w:rsidRDefault="00DA6ECD" w:rsidP="00A102AD">
      <w:pPr>
        <w:tabs>
          <w:tab w:val="left" w:pos="3930"/>
        </w:tabs>
      </w:pPr>
      <w:r w:rsidRPr="0032615A">
        <w:t>ГОСТ 24.104-85 Единая система стандартов автоматизированных систем управления. Автоматизированные системы управления. Общие требования</w:t>
      </w:r>
      <w:bookmarkEnd w:id="883"/>
      <w:bookmarkEnd w:id="884"/>
      <w:bookmarkEnd w:id="885"/>
      <w:bookmarkEnd w:id="886"/>
      <w:r w:rsidR="00A102AD">
        <w:t>.</w:t>
      </w:r>
    </w:p>
    <w:p w14:paraId="2B24100C" w14:textId="77777777" w:rsidR="00171795" w:rsidRDefault="00171795" w:rsidP="00485AEA">
      <w:pPr>
        <w:tabs>
          <w:tab w:val="left" w:pos="3930"/>
        </w:tabs>
        <w:rPr>
          <w:lang w:eastAsia="en-US"/>
        </w:rPr>
      </w:pPr>
    </w:p>
    <w:p w14:paraId="2188650B" w14:textId="77777777" w:rsidR="005911AA" w:rsidRDefault="005911AA">
      <w:pPr>
        <w:jc w:val="left"/>
        <w:rPr>
          <w:lang w:eastAsia="en-US"/>
        </w:rPr>
      </w:pPr>
      <w:r>
        <w:rPr>
          <w:lang w:eastAsia="en-US"/>
        </w:rPr>
        <w:br w:type="page"/>
      </w:r>
    </w:p>
    <w:p w14:paraId="089911D2" w14:textId="77777777" w:rsidR="005911AA" w:rsidRDefault="005911AA" w:rsidP="005911AA">
      <w:pPr>
        <w:pStyle w:val="15"/>
        <w:pageBreakBefore w:val="0"/>
        <w:numPr>
          <w:ilvl w:val="0"/>
          <w:numId w:val="0"/>
        </w:numPr>
        <w:jc w:val="left"/>
        <w:rPr>
          <w:rFonts w:eastAsia="Courier New"/>
          <w:szCs w:val="28"/>
        </w:rPr>
      </w:pPr>
      <w:bookmarkStart w:id="997" w:name="_Toc65679605"/>
      <w:r w:rsidRPr="005911AA">
        <w:rPr>
          <w:rFonts w:eastAsia="Courier New"/>
          <w:szCs w:val="28"/>
        </w:rPr>
        <w:lastRenderedPageBreak/>
        <w:t>Приложение 1</w:t>
      </w:r>
      <w:bookmarkEnd w:id="997"/>
    </w:p>
    <w:bookmarkStart w:id="998" w:name="_Toc65679606"/>
    <w:bookmarkEnd w:id="998"/>
    <w:bookmarkStart w:id="999" w:name="_MON_1669800082"/>
    <w:bookmarkEnd w:id="999"/>
    <w:p w14:paraId="734D48F4" w14:textId="77777777" w:rsidR="005911AA" w:rsidRPr="005911AA" w:rsidRDefault="005911AA" w:rsidP="005911AA">
      <w:pPr>
        <w:pStyle w:val="27"/>
      </w:pPr>
      <w:r>
        <w:object w:dxaOrig="1538" w:dyaOrig="991" w14:anchorId="34E12E8E">
          <v:shape id="_x0000_i1039" type="#_x0000_t75" style="width:78.7pt;height:50.45pt" o:ole="">
            <v:imagedata r:id="rId14" o:title=""/>
          </v:shape>
          <o:OLEObject Type="Embed" ProgID="Word.Document.12" ShapeID="_x0000_i1039" DrawAspect="Icon" ObjectID="_1677313441" r:id="rId43">
            <o:FieldCodes>\s</o:FieldCodes>
          </o:OLEObject>
        </w:object>
      </w:r>
    </w:p>
    <w:sectPr w:rsidR="005911AA" w:rsidRPr="005911AA" w:rsidSect="00BA28DD">
      <w:headerReference w:type="default" r:id="rId44"/>
      <w:footerReference w:type="default" r:id="rId45"/>
      <w:headerReference w:type="first" r:id="rId46"/>
      <w:footnotePr>
        <w:numRestart w:val="eachSect"/>
      </w:footnotePr>
      <w:pgSz w:w="11907" w:h="16840" w:code="9"/>
      <w:pgMar w:top="2126" w:right="851" w:bottom="1276" w:left="1701" w:header="794"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DB294" w14:textId="77777777" w:rsidR="008A4B06" w:rsidRDefault="008A4B06">
      <w:r>
        <w:separator/>
      </w:r>
    </w:p>
  </w:endnote>
  <w:endnote w:type="continuationSeparator" w:id="0">
    <w:p w14:paraId="64C84F4B" w14:textId="77777777" w:rsidR="008A4B06" w:rsidRDefault="008A4B06">
      <w:r>
        <w:continuationSeparator/>
      </w:r>
    </w:p>
  </w:endnote>
  <w:endnote w:type="continuationNotice" w:id="1">
    <w:p w14:paraId="7E6E3626" w14:textId="77777777" w:rsidR="008A4B06" w:rsidRDefault="008A4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Chicago">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fff3"/>
      <w:tblW w:w="5000" w:type="pct"/>
      <w:jc w:val="center"/>
      <w:tblLook w:val="04A0" w:firstRow="1" w:lastRow="0" w:firstColumn="1" w:lastColumn="0" w:noHBand="0" w:noVBand="1"/>
    </w:tblPr>
    <w:tblGrid>
      <w:gridCol w:w="7221"/>
      <w:gridCol w:w="991"/>
      <w:gridCol w:w="1133"/>
    </w:tblGrid>
    <w:tr w:rsidR="008A4B06" w:rsidRPr="00D64F64" w14:paraId="2892B6D9" w14:textId="77777777" w:rsidTr="00B80809">
      <w:trPr>
        <w:jc w:val="center"/>
      </w:trPr>
      <w:tc>
        <w:tcPr>
          <w:tcW w:w="3864" w:type="pct"/>
        </w:tcPr>
        <w:p w14:paraId="08EDE31B" w14:textId="77777777" w:rsidR="008A4B06" w:rsidRPr="00342C2A" w:rsidRDefault="008A4B06" w:rsidP="00342C2A">
          <w:pPr>
            <w:ind w:right="127"/>
            <w:contextualSpacing/>
            <w:jc w:val="center"/>
            <w:rPr>
              <w:sz w:val="20"/>
            </w:rPr>
          </w:pPr>
          <w:r>
            <w:rPr>
              <w:sz w:val="20"/>
            </w:rPr>
            <w:t xml:space="preserve">Технические требования на </w:t>
          </w:r>
          <w:r w:rsidRPr="00C50526">
            <w:rPr>
              <w:sz w:val="20"/>
            </w:rPr>
            <w:t xml:space="preserve">оказание услуг </w:t>
          </w:r>
          <w:r>
            <w:rPr>
              <w:sz w:val="20"/>
            </w:rPr>
            <w:t>по р</w:t>
          </w:r>
          <w:r w:rsidRPr="002D1505">
            <w:rPr>
              <w:sz w:val="20"/>
            </w:rPr>
            <w:t>азработк</w:t>
          </w:r>
          <w:r>
            <w:rPr>
              <w:sz w:val="20"/>
            </w:rPr>
            <w:t>е</w:t>
          </w:r>
          <w:r w:rsidRPr="002D1505">
            <w:rPr>
              <w:sz w:val="20"/>
            </w:rPr>
            <w:t xml:space="preserve"> программного обеспечения автоматизированной системы электронного документооборота на базе программного обеспечения СЭДО</w:t>
          </w:r>
          <w:r>
            <w:rPr>
              <w:sz w:val="20"/>
            </w:rPr>
            <w:t xml:space="preserve"> </w:t>
          </w:r>
          <w:r w:rsidRPr="00C50526">
            <w:rPr>
              <w:sz w:val="20"/>
            </w:rPr>
            <w:t>для нужд ПАО «МРСК Центра»</w:t>
          </w:r>
          <w:r w:rsidRPr="00F4035E">
            <w:rPr>
              <w:sz w:val="20"/>
            </w:rPr>
            <w:t xml:space="preserve"> </w:t>
          </w:r>
          <w:r>
            <w:rPr>
              <w:sz w:val="20"/>
            </w:rPr>
            <w:t>и ПАО «МРСК</w:t>
          </w:r>
          <w:r>
            <w:t> </w:t>
          </w:r>
          <w:r>
            <w:rPr>
              <w:sz w:val="20"/>
            </w:rPr>
            <w:t>Центра и Приволжья»</w:t>
          </w:r>
        </w:p>
      </w:tc>
      <w:tc>
        <w:tcPr>
          <w:tcW w:w="530" w:type="pct"/>
          <w:vAlign w:val="center"/>
        </w:tcPr>
        <w:p w14:paraId="292E3D8E" w14:textId="77777777" w:rsidR="008A4B06" w:rsidRPr="00D64F64" w:rsidRDefault="008A4B06" w:rsidP="00B80809">
          <w:pPr>
            <w:pStyle w:val="afff"/>
            <w:jc w:val="center"/>
            <w:rPr>
              <w:sz w:val="20"/>
            </w:rPr>
          </w:pPr>
          <w:r>
            <w:rPr>
              <w:sz w:val="20"/>
            </w:rPr>
            <w:t xml:space="preserve">стр.: </w:t>
          </w:r>
          <w:r w:rsidRPr="00D64F64">
            <w:rPr>
              <w:sz w:val="20"/>
            </w:rPr>
            <w:fldChar w:fldCharType="begin"/>
          </w:r>
          <w:r>
            <w:rPr>
              <w:sz w:val="20"/>
            </w:rPr>
            <w:instrText>PAGE   \* MERGEFORMAT</w:instrText>
          </w:r>
          <w:r w:rsidRPr="00D64F64">
            <w:rPr>
              <w:sz w:val="20"/>
            </w:rPr>
            <w:fldChar w:fldCharType="separate"/>
          </w:r>
          <w:r>
            <w:rPr>
              <w:noProof/>
              <w:sz w:val="20"/>
            </w:rPr>
            <w:t>5</w:t>
          </w:r>
          <w:r w:rsidRPr="00D64F64">
            <w:rPr>
              <w:sz w:val="20"/>
            </w:rPr>
            <w:fldChar w:fldCharType="end"/>
          </w:r>
        </w:p>
      </w:tc>
      <w:tc>
        <w:tcPr>
          <w:tcW w:w="606" w:type="pct"/>
          <w:vAlign w:val="center"/>
        </w:tcPr>
        <w:p w14:paraId="6DFC33A5" w14:textId="77777777" w:rsidR="008A4B06" w:rsidRDefault="008A4B06" w:rsidP="00B80809">
          <w:pPr>
            <w:pStyle w:val="afff"/>
            <w:jc w:val="center"/>
            <w:rPr>
              <w:sz w:val="20"/>
            </w:rPr>
          </w:pPr>
          <w:r>
            <w:rPr>
              <w:sz w:val="20"/>
            </w:rPr>
            <w:t>всего</w:t>
          </w:r>
        </w:p>
        <w:p w14:paraId="7F563095" w14:textId="77777777" w:rsidR="008A4B06" w:rsidRPr="00D64F64" w:rsidRDefault="008A4B06" w:rsidP="00B80809">
          <w:pPr>
            <w:pStyle w:val="afff"/>
            <w:jc w:val="center"/>
            <w:rPr>
              <w:sz w:val="20"/>
            </w:rPr>
          </w:pPr>
          <w:r>
            <w:rPr>
              <w:sz w:val="20"/>
            </w:rPr>
            <w:t xml:space="preserve">стр.: </w:t>
          </w:r>
          <w:r>
            <w:rPr>
              <w:noProof/>
              <w:sz w:val="20"/>
            </w:rPr>
            <w:fldChar w:fldCharType="begin"/>
          </w:r>
          <w:r>
            <w:rPr>
              <w:noProof/>
              <w:sz w:val="20"/>
            </w:rPr>
            <w:instrText xml:space="preserve"> NUMPAGES   \* MERGEFORMAT </w:instrText>
          </w:r>
          <w:r>
            <w:rPr>
              <w:noProof/>
              <w:sz w:val="20"/>
            </w:rPr>
            <w:fldChar w:fldCharType="separate"/>
          </w:r>
          <w:r>
            <w:rPr>
              <w:noProof/>
              <w:sz w:val="20"/>
            </w:rPr>
            <w:t>72</w:t>
          </w:r>
          <w:r>
            <w:rPr>
              <w:noProof/>
              <w:sz w:val="20"/>
            </w:rPr>
            <w:fldChar w:fldCharType="end"/>
          </w:r>
        </w:p>
      </w:tc>
    </w:tr>
  </w:tbl>
  <w:p w14:paraId="1F7D59E8" w14:textId="77777777" w:rsidR="008A4B06" w:rsidRPr="006F1B3E" w:rsidRDefault="008A4B06">
    <w:pPr>
      <w:pStyle w:val="afff"/>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3DF85" w14:textId="77777777" w:rsidR="008A4B06" w:rsidRDefault="008A4B06">
      <w:r>
        <w:separator/>
      </w:r>
    </w:p>
  </w:footnote>
  <w:footnote w:type="continuationSeparator" w:id="0">
    <w:p w14:paraId="4BABD6A6" w14:textId="77777777" w:rsidR="008A4B06" w:rsidRDefault="008A4B06">
      <w:r>
        <w:continuationSeparator/>
      </w:r>
    </w:p>
  </w:footnote>
  <w:footnote w:type="continuationNotice" w:id="1">
    <w:p w14:paraId="00DEE58B" w14:textId="77777777" w:rsidR="008A4B06" w:rsidRDefault="008A4B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941"/>
    </w:tblGrid>
    <w:tr w:rsidR="008A4B06" w14:paraId="5E1EBD8C" w14:textId="77777777" w:rsidTr="00342C2A">
      <w:tc>
        <w:tcPr>
          <w:tcW w:w="4785" w:type="dxa"/>
        </w:tcPr>
        <w:p w14:paraId="20D5CF11" w14:textId="77777777" w:rsidR="008A4B06" w:rsidRDefault="008A4B06" w:rsidP="00342C2A">
          <w:pPr>
            <w:tabs>
              <w:tab w:val="center" w:pos="5104"/>
              <w:tab w:val="right" w:pos="9641"/>
            </w:tabs>
            <w:jc w:val="center"/>
            <w:rPr>
              <w:noProof/>
              <w:sz w:val="20"/>
              <w:szCs w:val="18"/>
              <w:lang w:val="en-US"/>
            </w:rPr>
          </w:pPr>
          <w:r>
            <w:rPr>
              <w:noProof/>
            </w:rPr>
            <w:drawing>
              <wp:inline distT="0" distB="0" distL="0" distR="0" wp14:anchorId="3A6BB825" wp14:editId="51843E67">
                <wp:extent cx="2562225" cy="609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562225" cy="609600"/>
                        </a:xfrm>
                        <a:prstGeom prst="rect">
                          <a:avLst/>
                        </a:prstGeom>
                      </pic:spPr>
                    </pic:pic>
                  </a:graphicData>
                </a:graphic>
              </wp:inline>
            </w:drawing>
          </w:r>
        </w:p>
      </w:tc>
      <w:tc>
        <w:tcPr>
          <w:tcW w:w="4786" w:type="dxa"/>
        </w:tcPr>
        <w:p w14:paraId="45757BDE" w14:textId="77777777" w:rsidR="008A4B06" w:rsidRDefault="008A4B06" w:rsidP="00342C2A">
          <w:pPr>
            <w:rPr>
              <w:sz w:val="20"/>
              <w:szCs w:val="18"/>
              <w:lang w:val="en-US"/>
            </w:rPr>
          </w:pPr>
          <w:r>
            <w:rPr>
              <w:noProof/>
            </w:rPr>
            <w:drawing>
              <wp:inline distT="0" distB="0" distL="0" distR="0" wp14:anchorId="595AE2E3" wp14:editId="0EBF06C5">
                <wp:extent cx="3000375" cy="569267"/>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997239" cy="568672"/>
                        </a:xfrm>
                        <a:prstGeom prst="rect">
                          <a:avLst/>
                        </a:prstGeom>
                      </pic:spPr>
                    </pic:pic>
                  </a:graphicData>
                </a:graphic>
              </wp:inline>
            </w:drawing>
          </w:r>
        </w:p>
        <w:p w14:paraId="471DD26F" w14:textId="77777777" w:rsidR="008A4B06" w:rsidRPr="003A7075" w:rsidRDefault="008A4B06" w:rsidP="00342C2A">
          <w:pPr>
            <w:tabs>
              <w:tab w:val="left" w:pos="1410"/>
            </w:tabs>
            <w:rPr>
              <w:sz w:val="20"/>
              <w:szCs w:val="18"/>
              <w:lang w:val="en-US"/>
            </w:rPr>
          </w:pPr>
          <w:r>
            <w:rPr>
              <w:sz w:val="20"/>
              <w:szCs w:val="18"/>
              <w:lang w:val="en-US"/>
            </w:rPr>
            <w:tab/>
          </w:r>
        </w:p>
      </w:tc>
    </w:tr>
  </w:tbl>
  <w:p w14:paraId="5C5A79CD" w14:textId="77777777" w:rsidR="008A4B06" w:rsidRDefault="008A4B06" w:rsidP="002D1505">
    <w:pPr>
      <w:pBdr>
        <w:bottom w:val="single" w:sz="4" w:space="1" w:color="auto"/>
      </w:pBdr>
      <w:tabs>
        <w:tab w:val="center" w:pos="5104"/>
        <w:tab w:val="right" w:pos="9641"/>
      </w:tabs>
      <w:jc w:val="center"/>
      <w:rPr>
        <w:noProof/>
        <w:sz w:val="20"/>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941"/>
    </w:tblGrid>
    <w:tr w:rsidR="008A4B06" w14:paraId="5BA56BA6" w14:textId="77777777" w:rsidTr="00F4035E">
      <w:tc>
        <w:tcPr>
          <w:tcW w:w="4785" w:type="dxa"/>
        </w:tcPr>
        <w:p w14:paraId="351A7EA7" w14:textId="77777777" w:rsidR="008A4B06" w:rsidRDefault="008A4B06" w:rsidP="00BA28DD">
          <w:pPr>
            <w:tabs>
              <w:tab w:val="center" w:pos="5104"/>
              <w:tab w:val="right" w:pos="9641"/>
            </w:tabs>
            <w:jc w:val="center"/>
            <w:rPr>
              <w:noProof/>
              <w:sz w:val="20"/>
              <w:szCs w:val="18"/>
              <w:lang w:val="en-US"/>
            </w:rPr>
          </w:pPr>
          <w:r>
            <w:rPr>
              <w:noProof/>
            </w:rPr>
            <w:drawing>
              <wp:inline distT="0" distB="0" distL="0" distR="0" wp14:anchorId="5173610C" wp14:editId="525EED03">
                <wp:extent cx="2562225" cy="609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562225" cy="609600"/>
                        </a:xfrm>
                        <a:prstGeom prst="rect">
                          <a:avLst/>
                        </a:prstGeom>
                      </pic:spPr>
                    </pic:pic>
                  </a:graphicData>
                </a:graphic>
              </wp:inline>
            </w:drawing>
          </w:r>
        </w:p>
      </w:tc>
      <w:tc>
        <w:tcPr>
          <w:tcW w:w="4786" w:type="dxa"/>
        </w:tcPr>
        <w:p w14:paraId="5479ACE0" w14:textId="77777777" w:rsidR="008A4B06" w:rsidRDefault="008A4B06" w:rsidP="00342C2A">
          <w:pPr>
            <w:rPr>
              <w:sz w:val="20"/>
              <w:szCs w:val="18"/>
              <w:lang w:val="en-US"/>
            </w:rPr>
          </w:pPr>
          <w:r>
            <w:rPr>
              <w:noProof/>
            </w:rPr>
            <w:drawing>
              <wp:inline distT="0" distB="0" distL="0" distR="0" wp14:anchorId="1EB77C43" wp14:editId="0026C699">
                <wp:extent cx="3000375" cy="569267"/>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997239" cy="568672"/>
                        </a:xfrm>
                        <a:prstGeom prst="rect">
                          <a:avLst/>
                        </a:prstGeom>
                      </pic:spPr>
                    </pic:pic>
                  </a:graphicData>
                </a:graphic>
              </wp:inline>
            </w:drawing>
          </w:r>
        </w:p>
        <w:p w14:paraId="5AE9EFE8" w14:textId="77777777" w:rsidR="008A4B06" w:rsidRPr="00F4035E" w:rsidRDefault="008A4B06" w:rsidP="00F4035E">
          <w:pPr>
            <w:tabs>
              <w:tab w:val="left" w:pos="1410"/>
            </w:tabs>
            <w:rPr>
              <w:sz w:val="20"/>
              <w:szCs w:val="18"/>
              <w:lang w:val="en-US"/>
            </w:rPr>
          </w:pPr>
          <w:r>
            <w:rPr>
              <w:sz w:val="20"/>
              <w:szCs w:val="18"/>
              <w:lang w:val="en-US"/>
            </w:rPr>
            <w:tab/>
          </w:r>
        </w:p>
      </w:tc>
    </w:tr>
  </w:tbl>
  <w:p w14:paraId="741FAD5F" w14:textId="77777777" w:rsidR="008A4B06" w:rsidRDefault="008A4B06" w:rsidP="00F4035E">
    <w:pPr>
      <w:pBdr>
        <w:bottom w:val="single" w:sz="4" w:space="1" w:color="auto"/>
      </w:pBdr>
      <w:tabs>
        <w:tab w:val="center" w:pos="5104"/>
        <w:tab w:val="right" w:pos="9641"/>
      </w:tabs>
      <w:jc w:val="center"/>
      <w:rPr>
        <w:noProof/>
        <w:sz w:val="20"/>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DBAC2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AB2935A"/>
    <w:lvl w:ilvl="0">
      <w:start w:val="1"/>
      <w:numFmt w:val="decimal"/>
      <w:pStyle w:val="4"/>
      <w:lvlText w:val="%1."/>
      <w:lvlJc w:val="left"/>
      <w:pPr>
        <w:tabs>
          <w:tab w:val="num" w:pos="1800"/>
        </w:tabs>
        <w:ind w:left="1800" w:hanging="360"/>
      </w:pPr>
      <w:rPr>
        <w:rFonts w:hint="default"/>
      </w:rPr>
    </w:lvl>
  </w:abstractNum>
  <w:abstractNum w:abstractNumId="2" w15:restartNumberingAfterBreak="0">
    <w:nsid w:val="FFFFFF7E"/>
    <w:multiLevelType w:val="singleLevel"/>
    <w:tmpl w:val="22823454"/>
    <w:lvl w:ilvl="0">
      <w:start w:val="1"/>
      <w:numFmt w:val="decimal"/>
      <w:pStyle w:val="3"/>
      <w:lvlText w:val="%1."/>
      <w:lvlJc w:val="left"/>
      <w:pPr>
        <w:tabs>
          <w:tab w:val="num" w:pos="1440"/>
        </w:tabs>
        <w:ind w:left="1440" w:hanging="360"/>
      </w:pPr>
      <w:rPr>
        <w:rFonts w:hint="default"/>
      </w:rPr>
    </w:lvl>
  </w:abstractNum>
  <w:abstractNum w:abstractNumId="3" w15:restartNumberingAfterBreak="0">
    <w:nsid w:val="FFFFFF88"/>
    <w:multiLevelType w:val="singleLevel"/>
    <w:tmpl w:val="B45CAF44"/>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E9BA1DB4"/>
    <w:lvl w:ilvl="0">
      <w:start w:val="1"/>
      <w:numFmt w:val="bullet"/>
      <w:pStyle w:val="-1"/>
      <w:lvlText w:val=""/>
      <w:lvlJc w:val="left"/>
      <w:pPr>
        <w:tabs>
          <w:tab w:val="num" w:pos="360"/>
        </w:tabs>
        <w:ind w:left="360" w:hanging="360"/>
      </w:pPr>
      <w:rPr>
        <w:rFonts w:ascii="Symbol" w:hAnsi="Symbol" w:hint="default"/>
      </w:rPr>
    </w:lvl>
  </w:abstractNum>
  <w:abstractNum w:abstractNumId="5" w15:restartNumberingAfterBreak="0">
    <w:nsid w:val="00A914EB"/>
    <w:multiLevelType w:val="singleLevel"/>
    <w:tmpl w:val="3B521BB8"/>
    <w:lvl w:ilvl="0">
      <w:start w:val="4"/>
      <w:numFmt w:val="decimal"/>
      <w:pStyle w:val="04"/>
      <w:lvlText w:val="%1."/>
      <w:lvlJc w:val="left"/>
      <w:pPr>
        <w:tabs>
          <w:tab w:val="num" w:pos="360"/>
        </w:tabs>
        <w:ind w:left="360" w:hanging="360"/>
      </w:pPr>
      <w:rPr>
        <w:rFonts w:hint="default"/>
        <w:b/>
        <w:bCs/>
      </w:rPr>
    </w:lvl>
  </w:abstractNum>
  <w:abstractNum w:abstractNumId="6" w15:restartNumberingAfterBreak="0">
    <w:nsid w:val="019D0782"/>
    <w:multiLevelType w:val="multilevel"/>
    <w:tmpl w:val="0FE29570"/>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0"/>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7" w15:restartNumberingAfterBreak="0">
    <w:nsid w:val="02693242"/>
    <w:multiLevelType w:val="multilevel"/>
    <w:tmpl w:val="AFB8C9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3D764B"/>
    <w:multiLevelType w:val="hybridMultilevel"/>
    <w:tmpl w:val="CBB223A2"/>
    <w:lvl w:ilvl="0" w:tplc="F710E9D2">
      <w:start w:val="1"/>
      <w:numFmt w:val="bullet"/>
      <w:pStyle w:val="8"/>
      <w:lvlText w:val=""/>
      <w:lvlJc w:val="left"/>
      <w:pPr>
        <w:tabs>
          <w:tab w:val="num" w:pos="417"/>
        </w:tabs>
        <w:ind w:left="170" w:hanging="113"/>
      </w:pPr>
      <w:rPr>
        <w:rFonts w:ascii="Symbol" w:hAnsi="Symbol" w:hint="default"/>
        <w:sz w:val="16"/>
      </w:rPr>
    </w:lvl>
    <w:lvl w:ilvl="1" w:tplc="C3F4F162" w:tentative="1">
      <w:start w:val="1"/>
      <w:numFmt w:val="bullet"/>
      <w:lvlText w:val="o"/>
      <w:lvlJc w:val="left"/>
      <w:pPr>
        <w:tabs>
          <w:tab w:val="num" w:pos="1440"/>
        </w:tabs>
        <w:ind w:left="1440" w:hanging="360"/>
      </w:pPr>
      <w:rPr>
        <w:rFonts w:ascii="Courier New" w:hAnsi="Courier New" w:hint="default"/>
      </w:rPr>
    </w:lvl>
    <w:lvl w:ilvl="2" w:tplc="C666CB10" w:tentative="1">
      <w:start w:val="1"/>
      <w:numFmt w:val="bullet"/>
      <w:lvlText w:val=""/>
      <w:lvlJc w:val="left"/>
      <w:pPr>
        <w:tabs>
          <w:tab w:val="num" w:pos="2160"/>
        </w:tabs>
        <w:ind w:left="2160" w:hanging="360"/>
      </w:pPr>
      <w:rPr>
        <w:rFonts w:ascii="Wingdings" w:hAnsi="Wingdings" w:hint="default"/>
      </w:rPr>
    </w:lvl>
    <w:lvl w:ilvl="3" w:tplc="D0E8D6B2" w:tentative="1">
      <w:start w:val="1"/>
      <w:numFmt w:val="bullet"/>
      <w:lvlText w:val=""/>
      <w:lvlJc w:val="left"/>
      <w:pPr>
        <w:tabs>
          <w:tab w:val="num" w:pos="2880"/>
        </w:tabs>
        <w:ind w:left="2880" w:hanging="360"/>
      </w:pPr>
      <w:rPr>
        <w:rFonts w:ascii="Symbol" w:hAnsi="Symbol" w:hint="default"/>
      </w:rPr>
    </w:lvl>
    <w:lvl w:ilvl="4" w:tplc="0590A104" w:tentative="1">
      <w:start w:val="1"/>
      <w:numFmt w:val="bullet"/>
      <w:lvlText w:val="o"/>
      <w:lvlJc w:val="left"/>
      <w:pPr>
        <w:tabs>
          <w:tab w:val="num" w:pos="3600"/>
        </w:tabs>
        <w:ind w:left="3600" w:hanging="360"/>
      </w:pPr>
      <w:rPr>
        <w:rFonts w:ascii="Courier New" w:hAnsi="Courier New" w:hint="default"/>
      </w:rPr>
    </w:lvl>
    <w:lvl w:ilvl="5" w:tplc="C5027C82" w:tentative="1">
      <w:start w:val="1"/>
      <w:numFmt w:val="bullet"/>
      <w:lvlText w:val=""/>
      <w:lvlJc w:val="left"/>
      <w:pPr>
        <w:tabs>
          <w:tab w:val="num" w:pos="4320"/>
        </w:tabs>
        <w:ind w:left="4320" w:hanging="360"/>
      </w:pPr>
      <w:rPr>
        <w:rFonts w:ascii="Wingdings" w:hAnsi="Wingdings" w:hint="default"/>
      </w:rPr>
    </w:lvl>
    <w:lvl w:ilvl="6" w:tplc="E9980C40" w:tentative="1">
      <w:start w:val="1"/>
      <w:numFmt w:val="bullet"/>
      <w:lvlText w:val=""/>
      <w:lvlJc w:val="left"/>
      <w:pPr>
        <w:tabs>
          <w:tab w:val="num" w:pos="5040"/>
        </w:tabs>
        <w:ind w:left="5040" w:hanging="360"/>
      </w:pPr>
      <w:rPr>
        <w:rFonts w:ascii="Symbol" w:hAnsi="Symbol" w:hint="default"/>
      </w:rPr>
    </w:lvl>
    <w:lvl w:ilvl="7" w:tplc="3BCC61A2" w:tentative="1">
      <w:start w:val="1"/>
      <w:numFmt w:val="bullet"/>
      <w:lvlText w:val="o"/>
      <w:lvlJc w:val="left"/>
      <w:pPr>
        <w:tabs>
          <w:tab w:val="num" w:pos="5760"/>
        </w:tabs>
        <w:ind w:left="5760" w:hanging="360"/>
      </w:pPr>
      <w:rPr>
        <w:rFonts w:ascii="Courier New" w:hAnsi="Courier New" w:hint="default"/>
      </w:rPr>
    </w:lvl>
    <w:lvl w:ilvl="8" w:tplc="E6B8A9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705A3B"/>
    <w:multiLevelType w:val="hybridMultilevel"/>
    <w:tmpl w:val="46B29DE8"/>
    <w:lvl w:ilvl="0" w:tplc="2904FC5A">
      <w:start w:val="1"/>
      <w:numFmt w:val="decimal"/>
      <w:pStyle w:val="a1"/>
      <w:lvlText w:val="%1."/>
      <w:lvlJc w:val="left"/>
      <w:pPr>
        <w:tabs>
          <w:tab w:val="num" w:pos="1080"/>
        </w:tabs>
        <w:ind w:left="0" w:firstLine="72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15:restartNumberingAfterBreak="0">
    <w:nsid w:val="081D6C09"/>
    <w:multiLevelType w:val="multilevel"/>
    <w:tmpl w:val="8626FADA"/>
    <w:lvl w:ilvl="0">
      <w:start w:val="1"/>
      <w:numFmt w:val="decimal"/>
      <w:pStyle w:val="IBS1"/>
      <w:lvlText w:val="%1."/>
      <w:lvlJc w:val="left"/>
      <w:pPr>
        <w:tabs>
          <w:tab w:val="num" w:pos="397"/>
        </w:tabs>
        <w:ind w:left="397" w:hanging="397"/>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735"/>
        </w:tabs>
        <w:ind w:left="735" w:hanging="567"/>
      </w:pPr>
      <w:rPr>
        <w:rFonts w:ascii="Arial" w:hAnsi="Arial" w:cs="Times New Roman" w:hint="default"/>
        <w:b w:val="0"/>
        <w:bCs w:val="0"/>
        <w:i w:val="0"/>
        <w:iCs w:val="0"/>
        <w:caps w:val="0"/>
        <w:strike w:val="0"/>
        <w:dstrike w:val="0"/>
        <w:vanish w:val="0"/>
        <w:color w:val="000000"/>
        <w:spacing w:val="0"/>
        <w:kern w:val="0"/>
        <w:position w:val="0"/>
        <w:sz w:val="22"/>
        <w:u w:val="none"/>
        <w:vertAlign w:val="baseline"/>
        <w:em w:val="none"/>
      </w:rPr>
    </w:lvl>
    <w:lvl w:ilvl="2">
      <w:start w:val="1"/>
      <w:numFmt w:val="decimal"/>
      <w:lvlText w:val="%1.%2.%3."/>
      <w:lvlJc w:val="left"/>
      <w:pPr>
        <w:tabs>
          <w:tab w:val="num" w:pos="847"/>
        </w:tabs>
        <w:ind w:left="847" w:hanging="737"/>
      </w:pPr>
      <w:rPr>
        <w:rFonts w:hint="default"/>
      </w:rPr>
    </w:lvl>
    <w:lvl w:ilvl="3">
      <w:start w:val="1"/>
      <w:numFmt w:val="decimal"/>
      <w:lvlText w:val="%1.%2.%3.%4."/>
      <w:lvlJc w:val="left"/>
      <w:pPr>
        <w:tabs>
          <w:tab w:val="num" w:pos="1418"/>
        </w:tabs>
        <w:ind w:left="1418" w:hanging="905"/>
      </w:pPr>
      <w:rPr>
        <w:rFonts w:hint="default"/>
      </w:rPr>
    </w:lvl>
    <w:lvl w:ilvl="4">
      <w:start w:val="1"/>
      <w:numFmt w:val="decimal"/>
      <w:lvlText w:val="%1.%2.%3.%4.%5."/>
      <w:lvlJc w:val="left"/>
      <w:pPr>
        <w:tabs>
          <w:tab w:val="num" w:pos="1758"/>
        </w:tabs>
        <w:ind w:left="1758" w:hanging="1078"/>
      </w:pPr>
      <w:rPr>
        <w:rFonts w:hint="default"/>
      </w:rPr>
    </w:lvl>
    <w:lvl w:ilvl="5">
      <w:start w:val="1"/>
      <w:numFmt w:val="decimal"/>
      <w:lvlText w:val="%1.%2.%3.%4.%5.%6."/>
      <w:lvlJc w:val="left"/>
      <w:pPr>
        <w:tabs>
          <w:tab w:val="num" w:pos="4315"/>
        </w:tabs>
        <w:ind w:left="2731" w:hanging="936"/>
      </w:pPr>
      <w:rPr>
        <w:rFonts w:hint="default"/>
      </w:rPr>
    </w:lvl>
    <w:lvl w:ilvl="6">
      <w:start w:val="1"/>
      <w:numFmt w:val="decimal"/>
      <w:lvlText w:val="%1.%2.%3.%4.%5.%6.%7."/>
      <w:lvlJc w:val="left"/>
      <w:pPr>
        <w:tabs>
          <w:tab w:val="num" w:pos="5035"/>
        </w:tabs>
        <w:ind w:left="3235" w:hanging="1080"/>
      </w:pPr>
      <w:rPr>
        <w:rFonts w:hint="default"/>
      </w:rPr>
    </w:lvl>
    <w:lvl w:ilvl="7">
      <w:start w:val="1"/>
      <w:numFmt w:val="decimal"/>
      <w:lvlText w:val="%1.%2.%3.%4.%5.%6.%7.%8."/>
      <w:lvlJc w:val="left"/>
      <w:pPr>
        <w:tabs>
          <w:tab w:val="num" w:pos="5755"/>
        </w:tabs>
        <w:ind w:left="3739" w:hanging="1224"/>
      </w:pPr>
      <w:rPr>
        <w:rFonts w:hint="default"/>
      </w:rPr>
    </w:lvl>
    <w:lvl w:ilvl="8">
      <w:start w:val="1"/>
      <w:numFmt w:val="decimal"/>
      <w:lvlText w:val="%1.%2.%3.%4.%5.%6.%7.%8.%9."/>
      <w:lvlJc w:val="left"/>
      <w:pPr>
        <w:tabs>
          <w:tab w:val="num" w:pos="6835"/>
        </w:tabs>
        <w:ind w:left="4315" w:hanging="1440"/>
      </w:pPr>
      <w:rPr>
        <w:rFonts w:hint="default"/>
      </w:rPr>
    </w:lvl>
  </w:abstractNum>
  <w:abstractNum w:abstractNumId="11" w15:restartNumberingAfterBreak="0">
    <w:nsid w:val="0822352F"/>
    <w:multiLevelType w:val="hybridMultilevel"/>
    <w:tmpl w:val="94C2708A"/>
    <w:lvl w:ilvl="0" w:tplc="04190001">
      <w:start w:val="1"/>
      <w:numFmt w:val="bullet"/>
      <w:lvlText w:val=""/>
      <w:lvlJc w:val="left"/>
      <w:pPr>
        <w:ind w:left="724" w:hanging="360"/>
      </w:pPr>
      <w:rPr>
        <w:rFonts w:ascii="Symbol" w:hAnsi="Symbol" w:hint="default"/>
      </w:rPr>
    </w:lvl>
    <w:lvl w:ilvl="1" w:tplc="04190003" w:tentative="1">
      <w:start w:val="1"/>
      <w:numFmt w:val="bullet"/>
      <w:lvlText w:val="o"/>
      <w:lvlJc w:val="left"/>
      <w:pPr>
        <w:ind w:left="1444" w:hanging="360"/>
      </w:pPr>
      <w:rPr>
        <w:rFonts w:ascii="Courier New" w:hAnsi="Courier New" w:cs="Courier New" w:hint="default"/>
      </w:rPr>
    </w:lvl>
    <w:lvl w:ilvl="2" w:tplc="04190005" w:tentative="1">
      <w:start w:val="1"/>
      <w:numFmt w:val="bullet"/>
      <w:lvlText w:val=""/>
      <w:lvlJc w:val="left"/>
      <w:pPr>
        <w:ind w:left="2164" w:hanging="360"/>
      </w:pPr>
      <w:rPr>
        <w:rFonts w:ascii="Wingdings" w:hAnsi="Wingdings" w:hint="default"/>
      </w:rPr>
    </w:lvl>
    <w:lvl w:ilvl="3" w:tplc="04190001" w:tentative="1">
      <w:start w:val="1"/>
      <w:numFmt w:val="bullet"/>
      <w:lvlText w:val=""/>
      <w:lvlJc w:val="left"/>
      <w:pPr>
        <w:ind w:left="2884" w:hanging="360"/>
      </w:pPr>
      <w:rPr>
        <w:rFonts w:ascii="Symbol" w:hAnsi="Symbol" w:hint="default"/>
      </w:rPr>
    </w:lvl>
    <w:lvl w:ilvl="4" w:tplc="04190003" w:tentative="1">
      <w:start w:val="1"/>
      <w:numFmt w:val="bullet"/>
      <w:lvlText w:val="o"/>
      <w:lvlJc w:val="left"/>
      <w:pPr>
        <w:ind w:left="3604" w:hanging="360"/>
      </w:pPr>
      <w:rPr>
        <w:rFonts w:ascii="Courier New" w:hAnsi="Courier New" w:cs="Courier New" w:hint="default"/>
      </w:rPr>
    </w:lvl>
    <w:lvl w:ilvl="5" w:tplc="04190005" w:tentative="1">
      <w:start w:val="1"/>
      <w:numFmt w:val="bullet"/>
      <w:lvlText w:val=""/>
      <w:lvlJc w:val="left"/>
      <w:pPr>
        <w:ind w:left="4324" w:hanging="360"/>
      </w:pPr>
      <w:rPr>
        <w:rFonts w:ascii="Wingdings" w:hAnsi="Wingdings" w:hint="default"/>
      </w:rPr>
    </w:lvl>
    <w:lvl w:ilvl="6" w:tplc="04190001" w:tentative="1">
      <w:start w:val="1"/>
      <w:numFmt w:val="bullet"/>
      <w:lvlText w:val=""/>
      <w:lvlJc w:val="left"/>
      <w:pPr>
        <w:ind w:left="5044" w:hanging="360"/>
      </w:pPr>
      <w:rPr>
        <w:rFonts w:ascii="Symbol" w:hAnsi="Symbol" w:hint="default"/>
      </w:rPr>
    </w:lvl>
    <w:lvl w:ilvl="7" w:tplc="04190003" w:tentative="1">
      <w:start w:val="1"/>
      <w:numFmt w:val="bullet"/>
      <w:lvlText w:val="o"/>
      <w:lvlJc w:val="left"/>
      <w:pPr>
        <w:ind w:left="5764" w:hanging="360"/>
      </w:pPr>
      <w:rPr>
        <w:rFonts w:ascii="Courier New" w:hAnsi="Courier New" w:cs="Courier New" w:hint="default"/>
      </w:rPr>
    </w:lvl>
    <w:lvl w:ilvl="8" w:tplc="04190005" w:tentative="1">
      <w:start w:val="1"/>
      <w:numFmt w:val="bullet"/>
      <w:lvlText w:val=""/>
      <w:lvlJc w:val="left"/>
      <w:pPr>
        <w:ind w:left="6484" w:hanging="360"/>
      </w:pPr>
      <w:rPr>
        <w:rFonts w:ascii="Wingdings" w:hAnsi="Wingdings" w:hint="default"/>
      </w:rPr>
    </w:lvl>
  </w:abstractNum>
  <w:abstractNum w:abstractNumId="12" w15:restartNumberingAfterBreak="0">
    <w:nsid w:val="0DFB1084"/>
    <w:multiLevelType w:val="multilevel"/>
    <w:tmpl w:val="8C6CB2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E2B35C8"/>
    <w:multiLevelType w:val="multilevel"/>
    <w:tmpl w:val="812E4B3E"/>
    <w:lvl w:ilvl="0">
      <w:start w:val="1"/>
      <w:numFmt w:val="decimal"/>
      <w:pStyle w:val="a2"/>
      <w:lvlText w:val="Б%1"/>
      <w:lvlJc w:val="left"/>
      <w:pPr>
        <w:tabs>
          <w:tab w:val="num" w:pos="1803"/>
        </w:tabs>
        <w:ind w:left="1134" w:firstLine="0"/>
      </w:pPr>
      <w:rPr>
        <w:rFonts w:ascii="Arial" w:hAnsi="Arial" w:hint="default"/>
        <w:b/>
        <w:i w:val="0"/>
        <w:sz w:val="32"/>
        <w:szCs w:val="32"/>
      </w:rPr>
    </w:lvl>
    <w:lvl w:ilvl="1">
      <w:start w:val="1"/>
      <w:numFmt w:val="decimal"/>
      <w:lvlText w:val="А%1.%2"/>
      <w:lvlJc w:val="left"/>
      <w:pPr>
        <w:tabs>
          <w:tab w:val="num" w:pos="1854"/>
        </w:tabs>
        <w:ind w:left="1134" w:firstLine="0"/>
      </w:pPr>
      <w:rPr>
        <w:rFonts w:hint="default"/>
      </w:rPr>
    </w:lvl>
    <w:lvl w:ilvl="2">
      <w:start w:val="1"/>
      <w:numFmt w:val="decimal"/>
      <w:lvlText w:val="А%1.%2.%3"/>
      <w:lvlJc w:val="left"/>
      <w:pPr>
        <w:tabs>
          <w:tab w:val="num" w:pos="2007"/>
        </w:tabs>
        <w:ind w:left="1134" w:firstLine="0"/>
      </w:pPr>
      <w:rPr>
        <w:rFonts w:hint="default"/>
      </w:rPr>
    </w:lvl>
    <w:lvl w:ilvl="3">
      <w:start w:val="1"/>
      <w:numFmt w:val="decimal"/>
      <w:lvlText w:val="А%1.%2.%3.%4"/>
      <w:lvlJc w:val="left"/>
      <w:pPr>
        <w:tabs>
          <w:tab w:val="num" w:pos="1134"/>
        </w:tabs>
        <w:ind w:left="1134" w:firstLine="0"/>
      </w:pPr>
      <w:rPr>
        <w:rFonts w:hint="default"/>
      </w:rPr>
    </w:lvl>
    <w:lvl w:ilvl="4">
      <w:start w:val="1"/>
      <w:numFmt w:val="decimal"/>
      <w:lvlText w:val="%1.%2.%3.%4.%5"/>
      <w:lvlJc w:val="left"/>
      <w:pPr>
        <w:tabs>
          <w:tab w:val="num" w:pos="1134"/>
        </w:tabs>
        <w:ind w:left="1134" w:firstLine="0"/>
      </w:pPr>
      <w:rPr>
        <w:rFonts w:hint="default"/>
      </w:rPr>
    </w:lvl>
    <w:lvl w:ilvl="5">
      <w:start w:val="1"/>
      <w:numFmt w:val="decimal"/>
      <w:lvlText w:val="%1.%2.%3.%4.%5.%6"/>
      <w:lvlJc w:val="left"/>
      <w:pPr>
        <w:tabs>
          <w:tab w:val="num" w:pos="1134"/>
        </w:tabs>
        <w:ind w:left="1134" w:firstLine="0"/>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14" w15:restartNumberingAfterBreak="0">
    <w:nsid w:val="0F1D73E4"/>
    <w:multiLevelType w:val="singleLevel"/>
    <w:tmpl w:val="A42E22D2"/>
    <w:lvl w:ilvl="0">
      <w:start w:val="1"/>
      <w:numFmt w:val="decimal"/>
      <w:pStyle w:val="a3"/>
      <w:lvlText w:val="%1)"/>
      <w:lvlJc w:val="left"/>
      <w:pPr>
        <w:tabs>
          <w:tab w:val="num" w:pos="927"/>
        </w:tabs>
        <w:ind w:left="927" w:hanging="360"/>
      </w:pPr>
      <w:rPr>
        <w:rFonts w:hint="default"/>
      </w:rPr>
    </w:lvl>
  </w:abstractNum>
  <w:abstractNum w:abstractNumId="15" w15:restartNumberingAfterBreak="0">
    <w:nsid w:val="105B171B"/>
    <w:multiLevelType w:val="hybridMultilevel"/>
    <w:tmpl w:val="75C8017C"/>
    <w:lvl w:ilvl="0" w:tplc="1A4E8C8A">
      <w:start w:val="3"/>
      <w:numFmt w:val="bullet"/>
      <w:pStyle w:val="a4"/>
      <w:lvlText w:val="-"/>
      <w:lvlJc w:val="left"/>
      <w:pPr>
        <w:ind w:left="1477" w:hanging="360"/>
      </w:pPr>
      <w:rPr>
        <w:rFonts w:ascii="Times New Roman" w:eastAsia="Times New Roman" w:hAnsi="Times New Roman" w:cs="Times New Roman" w:hint="default"/>
      </w:rPr>
    </w:lvl>
    <w:lvl w:ilvl="1" w:tplc="04190003">
      <w:start w:val="1"/>
      <w:numFmt w:val="bullet"/>
      <w:lvlText w:val="o"/>
      <w:lvlJc w:val="left"/>
      <w:pPr>
        <w:ind w:left="2197" w:hanging="360"/>
      </w:pPr>
      <w:rPr>
        <w:rFonts w:ascii="Courier New" w:hAnsi="Courier New" w:cs="Courier New" w:hint="default"/>
      </w:rPr>
    </w:lvl>
    <w:lvl w:ilvl="2" w:tplc="04190005">
      <w:start w:val="1"/>
      <w:numFmt w:val="bullet"/>
      <w:lvlText w:val=""/>
      <w:lvlJc w:val="left"/>
      <w:pPr>
        <w:ind w:left="2917" w:hanging="360"/>
      </w:pPr>
      <w:rPr>
        <w:rFonts w:ascii="Wingdings" w:hAnsi="Wingdings" w:hint="default"/>
      </w:rPr>
    </w:lvl>
    <w:lvl w:ilvl="3" w:tplc="04190001" w:tentative="1">
      <w:start w:val="1"/>
      <w:numFmt w:val="bullet"/>
      <w:lvlText w:val=""/>
      <w:lvlJc w:val="left"/>
      <w:pPr>
        <w:ind w:left="3637" w:hanging="360"/>
      </w:pPr>
      <w:rPr>
        <w:rFonts w:ascii="Symbol" w:hAnsi="Symbol" w:hint="default"/>
      </w:rPr>
    </w:lvl>
    <w:lvl w:ilvl="4" w:tplc="04190003" w:tentative="1">
      <w:start w:val="1"/>
      <w:numFmt w:val="bullet"/>
      <w:lvlText w:val="o"/>
      <w:lvlJc w:val="left"/>
      <w:pPr>
        <w:ind w:left="4357" w:hanging="360"/>
      </w:pPr>
      <w:rPr>
        <w:rFonts w:ascii="Courier New" w:hAnsi="Courier New" w:cs="Courier New" w:hint="default"/>
      </w:rPr>
    </w:lvl>
    <w:lvl w:ilvl="5" w:tplc="04190005" w:tentative="1">
      <w:start w:val="1"/>
      <w:numFmt w:val="bullet"/>
      <w:lvlText w:val=""/>
      <w:lvlJc w:val="left"/>
      <w:pPr>
        <w:ind w:left="5077" w:hanging="360"/>
      </w:pPr>
      <w:rPr>
        <w:rFonts w:ascii="Wingdings" w:hAnsi="Wingdings" w:hint="default"/>
      </w:rPr>
    </w:lvl>
    <w:lvl w:ilvl="6" w:tplc="04190001" w:tentative="1">
      <w:start w:val="1"/>
      <w:numFmt w:val="bullet"/>
      <w:lvlText w:val=""/>
      <w:lvlJc w:val="left"/>
      <w:pPr>
        <w:ind w:left="5797" w:hanging="360"/>
      </w:pPr>
      <w:rPr>
        <w:rFonts w:ascii="Symbol" w:hAnsi="Symbol" w:hint="default"/>
      </w:rPr>
    </w:lvl>
    <w:lvl w:ilvl="7" w:tplc="04190003" w:tentative="1">
      <w:start w:val="1"/>
      <w:numFmt w:val="bullet"/>
      <w:lvlText w:val="o"/>
      <w:lvlJc w:val="left"/>
      <w:pPr>
        <w:ind w:left="6517" w:hanging="360"/>
      </w:pPr>
      <w:rPr>
        <w:rFonts w:ascii="Courier New" w:hAnsi="Courier New" w:cs="Courier New" w:hint="default"/>
      </w:rPr>
    </w:lvl>
    <w:lvl w:ilvl="8" w:tplc="04190005" w:tentative="1">
      <w:start w:val="1"/>
      <w:numFmt w:val="bullet"/>
      <w:lvlText w:val=""/>
      <w:lvlJc w:val="left"/>
      <w:pPr>
        <w:ind w:left="7237" w:hanging="360"/>
      </w:pPr>
      <w:rPr>
        <w:rFonts w:ascii="Wingdings" w:hAnsi="Wingdings" w:hint="default"/>
      </w:rPr>
    </w:lvl>
  </w:abstractNum>
  <w:abstractNum w:abstractNumId="16" w15:restartNumberingAfterBreak="0">
    <w:nsid w:val="12101A3A"/>
    <w:multiLevelType w:val="hybridMultilevel"/>
    <w:tmpl w:val="8EE4655A"/>
    <w:lvl w:ilvl="0" w:tplc="FFFFFFFF">
      <w:start w:val="1"/>
      <w:numFmt w:val="none"/>
      <w:pStyle w:val="Task"/>
      <w:lvlText w:val="%1Задание"/>
      <w:lvlJc w:val="left"/>
      <w:pPr>
        <w:tabs>
          <w:tab w:val="num" w:pos="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2ED42FD"/>
    <w:multiLevelType w:val="singleLevel"/>
    <w:tmpl w:val="BE4AD46C"/>
    <w:lvl w:ilvl="0">
      <w:start w:val="1"/>
      <w:numFmt w:val="decimal"/>
      <w:pStyle w:val="21"/>
      <w:lvlText w:val="%1."/>
      <w:lvlJc w:val="left"/>
      <w:pPr>
        <w:tabs>
          <w:tab w:val="num" w:pos="1080"/>
        </w:tabs>
        <w:ind w:left="1080" w:hanging="360"/>
      </w:pPr>
      <w:rPr>
        <w:rFonts w:hint="default"/>
      </w:rPr>
    </w:lvl>
  </w:abstractNum>
  <w:abstractNum w:abstractNumId="18" w15:restartNumberingAfterBreak="0">
    <w:nsid w:val="1340207A"/>
    <w:multiLevelType w:val="hybridMultilevel"/>
    <w:tmpl w:val="D7C65CA6"/>
    <w:lvl w:ilvl="0" w:tplc="FFFFFFFF">
      <w:start w:val="1"/>
      <w:numFmt w:val="bullet"/>
      <w:pStyle w:val="IBS10"/>
      <w:lvlText w:val=""/>
      <w:lvlJc w:val="left"/>
      <w:pPr>
        <w:tabs>
          <w:tab w:val="num" w:pos="927"/>
        </w:tabs>
        <w:ind w:left="907" w:hanging="340"/>
      </w:pPr>
      <w:rPr>
        <w:rFonts w:ascii="Symbol" w:hAnsi="Symbol" w:hint="default"/>
        <w:caps w:val="0"/>
        <w:strike w:val="0"/>
        <w:dstrike w:val="0"/>
        <w:vanish w:val="0"/>
        <w:color w:val="000000"/>
        <w:sz w:val="28"/>
        <w:vertAlign w:val="base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B82629"/>
    <w:multiLevelType w:val="hybridMultilevel"/>
    <w:tmpl w:val="7C624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5F33854"/>
    <w:multiLevelType w:val="hybridMultilevel"/>
    <w:tmpl w:val="32A2D2F0"/>
    <w:lvl w:ilvl="0" w:tplc="8EA0FD3E">
      <w:start w:val="1"/>
      <w:numFmt w:val="decimal"/>
      <w:pStyle w:val="Chapter"/>
      <w:lvlText w:val="Глава %1."/>
      <w:lvlJc w:val="left"/>
      <w:pPr>
        <w:tabs>
          <w:tab w:val="num" w:pos="1080"/>
        </w:tabs>
        <w:ind w:left="360" w:hanging="360"/>
      </w:pPr>
      <w:rPr>
        <w:rFonts w:hint="default"/>
      </w:rPr>
    </w:lvl>
    <w:lvl w:ilvl="1" w:tplc="CEBEC890" w:tentative="1">
      <w:start w:val="1"/>
      <w:numFmt w:val="lowerLetter"/>
      <w:lvlText w:val="%2."/>
      <w:lvlJc w:val="left"/>
      <w:pPr>
        <w:tabs>
          <w:tab w:val="num" w:pos="1440"/>
        </w:tabs>
        <w:ind w:left="1440" w:hanging="360"/>
      </w:pPr>
    </w:lvl>
    <w:lvl w:ilvl="2" w:tplc="CBB45330" w:tentative="1">
      <w:start w:val="1"/>
      <w:numFmt w:val="lowerRoman"/>
      <w:lvlText w:val="%3."/>
      <w:lvlJc w:val="right"/>
      <w:pPr>
        <w:tabs>
          <w:tab w:val="num" w:pos="2160"/>
        </w:tabs>
        <w:ind w:left="2160" w:hanging="180"/>
      </w:pPr>
    </w:lvl>
    <w:lvl w:ilvl="3" w:tplc="E0C80E0A" w:tentative="1">
      <w:start w:val="1"/>
      <w:numFmt w:val="decimal"/>
      <w:lvlText w:val="%4."/>
      <w:lvlJc w:val="left"/>
      <w:pPr>
        <w:tabs>
          <w:tab w:val="num" w:pos="2880"/>
        </w:tabs>
        <w:ind w:left="2880" w:hanging="360"/>
      </w:pPr>
    </w:lvl>
    <w:lvl w:ilvl="4" w:tplc="D13EE654" w:tentative="1">
      <w:start w:val="1"/>
      <w:numFmt w:val="lowerLetter"/>
      <w:lvlText w:val="%5."/>
      <w:lvlJc w:val="left"/>
      <w:pPr>
        <w:tabs>
          <w:tab w:val="num" w:pos="3600"/>
        </w:tabs>
        <w:ind w:left="3600" w:hanging="360"/>
      </w:pPr>
    </w:lvl>
    <w:lvl w:ilvl="5" w:tplc="D31EC75A" w:tentative="1">
      <w:start w:val="1"/>
      <w:numFmt w:val="lowerRoman"/>
      <w:lvlText w:val="%6."/>
      <w:lvlJc w:val="right"/>
      <w:pPr>
        <w:tabs>
          <w:tab w:val="num" w:pos="4320"/>
        </w:tabs>
        <w:ind w:left="4320" w:hanging="180"/>
      </w:pPr>
    </w:lvl>
    <w:lvl w:ilvl="6" w:tplc="7FF07938" w:tentative="1">
      <w:start w:val="1"/>
      <w:numFmt w:val="decimal"/>
      <w:lvlText w:val="%7."/>
      <w:lvlJc w:val="left"/>
      <w:pPr>
        <w:tabs>
          <w:tab w:val="num" w:pos="5040"/>
        </w:tabs>
        <w:ind w:left="5040" w:hanging="360"/>
      </w:pPr>
    </w:lvl>
    <w:lvl w:ilvl="7" w:tplc="FDB0D6C0" w:tentative="1">
      <w:start w:val="1"/>
      <w:numFmt w:val="lowerLetter"/>
      <w:lvlText w:val="%8."/>
      <w:lvlJc w:val="left"/>
      <w:pPr>
        <w:tabs>
          <w:tab w:val="num" w:pos="5760"/>
        </w:tabs>
        <w:ind w:left="5760" w:hanging="360"/>
      </w:pPr>
    </w:lvl>
    <w:lvl w:ilvl="8" w:tplc="1958C524" w:tentative="1">
      <w:start w:val="1"/>
      <w:numFmt w:val="lowerRoman"/>
      <w:lvlText w:val="%9."/>
      <w:lvlJc w:val="right"/>
      <w:pPr>
        <w:tabs>
          <w:tab w:val="num" w:pos="6480"/>
        </w:tabs>
        <w:ind w:left="6480" w:hanging="180"/>
      </w:pPr>
    </w:lvl>
  </w:abstractNum>
  <w:abstractNum w:abstractNumId="21" w15:restartNumberingAfterBreak="0">
    <w:nsid w:val="16FB5A57"/>
    <w:multiLevelType w:val="hybridMultilevel"/>
    <w:tmpl w:val="472EFF86"/>
    <w:lvl w:ilvl="0" w:tplc="64BA8B24">
      <w:start w:val="1"/>
      <w:numFmt w:val="bullet"/>
      <w:pStyle w:val="1"/>
      <w:lvlText w:val=""/>
      <w:lvlJc w:val="left"/>
      <w:pPr>
        <w:tabs>
          <w:tab w:val="num" w:pos="1571"/>
        </w:tabs>
        <w:ind w:left="1571" w:hanging="358"/>
      </w:pPr>
      <w:rPr>
        <w:rFonts w:ascii="Symbol" w:hAnsi="Symbol" w:hint="default"/>
      </w:rPr>
    </w:lvl>
    <w:lvl w:ilvl="1" w:tplc="6A5CD960">
      <w:start w:val="1"/>
      <w:numFmt w:val="bullet"/>
      <w:lvlText w:val="o"/>
      <w:lvlJc w:val="left"/>
      <w:pPr>
        <w:tabs>
          <w:tab w:val="num" w:pos="1440"/>
        </w:tabs>
        <w:ind w:left="1440" w:hanging="360"/>
      </w:pPr>
      <w:rPr>
        <w:rFonts w:ascii="Courier New" w:hAnsi="Courier New" w:cs="Courier New" w:hint="default"/>
      </w:rPr>
    </w:lvl>
    <w:lvl w:ilvl="2" w:tplc="B0D6AE18">
      <w:start w:val="1"/>
      <w:numFmt w:val="bullet"/>
      <w:lvlText w:val=""/>
      <w:lvlJc w:val="left"/>
      <w:pPr>
        <w:tabs>
          <w:tab w:val="num" w:pos="2160"/>
        </w:tabs>
        <w:ind w:left="2160" w:hanging="360"/>
      </w:pPr>
      <w:rPr>
        <w:rFonts w:ascii="Wingdings" w:hAnsi="Wingdings" w:hint="default"/>
      </w:rPr>
    </w:lvl>
    <w:lvl w:ilvl="3" w:tplc="3F1C7C1A">
      <w:start w:val="1"/>
      <w:numFmt w:val="bullet"/>
      <w:lvlText w:val=""/>
      <w:lvlJc w:val="left"/>
      <w:pPr>
        <w:tabs>
          <w:tab w:val="num" w:pos="2880"/>
        </w:tabs>
        <w:ind w:left="2880" w:hanging="360"/>
      </w:pPr>
      <w:rPr>
        <w:rFonts w:ascii="Symbol" w:hAnsi="Symbol" w:hint="default"/>
      </w:rPr>
    </w:lvl>
    <w:lvl w:ilvl="4" w:tplc="4D02CC54">
      <w:start w:val="1"/>
      <w:numFmt w:val="bullet"/>
      <w:lvlText w:val="o"/>
      <w:lvlJc w:val="left"/>
      <w:pPr>
        <w:tabs>
          <w:tab w:val="num" w:pos="3600"/>
        </w:tabs>
        <w:ind w:left="3600" w:hanging="360"/>
      </w:pPr>
      <w:rPr>
        <w:rFonts w:ascii="Courier New" w:hAnsi="Courier New" w:cs="Courier New" w:hint="default"/>
      </w:rPr>
    </w:lvl>
    <w:lvl w:ilvl="5" w:tplc="3796DFCE" w:tentative="1">
      <w:start w:val="1"/>
      <w:numFmt w:val="bullet"/>
      <w:lvlText w:val=""/>
      <w:lvlJc w:val="left"/>
      <w:pPr>
        <w:tabs>
          <w:tab w:val="num" w:pos="4320"/>
        </w:tabs>
        <w:ind w:left="4320" w:hanging="360"/>
      </w:pPr>
      <w:rPr>
        <w:rFonts w:ascii="Wingdings" w:hAnsi="Wingdings" w:hint="default"/>
      </w:rPr>
    </w:lvl>
    <w:lvl w:ilvl="6" w:tplc="743221F8" w:tentative="1">
      <w:start w:val="1"/>
      <w:numFmt w:val="bullet"/>
      <w:lvlText w:val=""/>
      <w:lvlJc w:val="left"/>
      <w:pPr>
        <w:tabs>
          <w:tab w:val="num" w:pos="5040"/>
        </w:tabs>
        <w:ind w:left="5040" w:hanging="360"/>
      </w:pPr>
      <w:rPr>
        <w:rFonts w:ascii="Symbol" w:hAnsi="Symbol" w:hint="default"/>
      </w:rPr>
    </w:lvl>
    <w:lvl w:ilvl="7" w:tplc="877AB920" w:tentative="1">
      <w:start w:val="1"/>
      <w:numFmt w:val="bullet"/>
      <w:lvlText w:val="o"/>
      <w:lvlJc w:val="left"/>
      <w:pPr>
        <w:tabs>
          <w:tab w:val="num" w:pos="5760"/>
        </w:tabs>
        <w:ind w:left="5760" w:hanging="360"/>
      </w:pPr>
      <w:rPr>
        <w:rFonts w:ascii="Courier New" w:hAnsi="Courier New" w:cs="Courier New" w:hint="default"/>
      </w:rPr>
    </w:lvl>
    <w:lvl w:ilvl="8" w:tplc="896EA32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D815F5"/>
    <w:multiLevelType w:val="hybridMultilevel"/>
    <w:tmpl w:val="4E9AD722"/>
    <w:lvl w:ilvl="0" w:tplc="314CBF56">
      <w:start w:val="1"/>
      <w:numFmt w:val="bullet"/>
      <w:pStyle w:val="10"/>
      <w:lvlText w:val=""/>
      <w:lvlJc w:val="left"/>
      <w:pPr>
        <w:ind w:left="927" w:hanging="360"/>
      </w:pPr>
      <w:rPr>
        <w:rFonts w:ascii="Symbol" w:hAnsi="Symbol" w:hint="default"/>
        <w:color w:val="auto"/>
      </w:rPr>
    </w:lvl>
    <w:lvl w:ilvl="1" w:tplc="0419000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C535BED"/>
    <w:multiLevelType w:val="hybridMultilevel"/>
    <w:tmpl w:val="2378145C"/>
    <w:lvl w:ilvl="0" w:tplc="7B26E56E">
      <w:start w:val="1"/>
      <w:numFmt w:val="bullet"/>
      <w:pStyle w:val="20"/>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1D126474"/>
    <w:multiLevelType w:val="singleLevel"/>
    <w:tmpl w:val="9CC4BBF6"/>
    <w:lvl w:ilvl="0">
      <w:start w:val="1"/>
      <w:numFmt w:val="bullet"/>
      <w:pStyle w:val="a5"/>
      <w:lvlText w:val=""/>
      <w:lvlJc w:val="left"/>
      <w:pPr>
        <w:tabs>
          <w:tab w:val="num" w:pos="927"/>
        </w:tabs>
        <w:ind w:left="0" w:firstLine="567"/>
      </w:pPr>
      <w:rPr>
        <w:rFonts w:ascii="Symbol" w:hAnsi="Symbol" w:hint="default"/>
      </w:rPr>
    </w:lvl>
  </w:abstractNum>
  <w:abstractNum w:abstractNumId="25" w15:restartNumberingAfterBreak="0">
    <w:nsid w:val="1D475648"/>
    <w:multiLevelType w:val="multilevel"/>
    <w:tmpl w:val="CE004EBA"/>
    <w:lvl w:ilvl="0">
      <w:start w:val="1"/>
      <w:numFmt w:val="decimal"/>
      <w:pStyle w:val="Heading2TopSBI"/>
      <w:lvlText w:val="%1"/>
      <w:lvlJc w:val="left"/>
      <w:pPr>
        <w:tabs>
          <w:tab w:val="num" w:pos="-115"/>
        </w:tabs>
        <w:ind w:left="-115" w:hanging="432"/>
      </w:pPr>
      <w:rPr>
        <w:rFonts w:hint="default"/>
      </w:rPr>
    </w:lvl>
    <w:lvl w:ilvl="1">
      <w:start w:val="1"/>
      <w:numFmt w:val="decimal"/>
      <w:pStyle w:val="Heading2TopSBI"/>
      <w:lvlText w:val="%1.%2"/>
      <w:lvlJc w:val="left"/>
      <w:pPr>
        <w:tabs>
          <w:tab w:val="num" w:pos="576"/>
        </w:tabs>
        <w:ind w:left="576" w:hanging="576"/>
      </w:pPr>
      <w:rPr>
        <w:rFonts w:hint="default"/>
      </w:rPr>
    </w:lvl>
    <w:lvl w:ilvl="2">
      <w:start w:val="1"/>
      <w:numFmt w:val="decimal"/>
      <w:pStyle w:val="Heading3TopSBI"/>
      <w:lvlText w:val="2.2.%3"/>
      <w:lvlJc w:val="left"/>
      <w:pPr>
        <w:tabs>
          <w:tab w:val="num" w:pos="1146"/>
        </w:tabs>
        <w:ind w:left="1146" w:hanging="720"/>
      </w:pPr>
      <w:rPr>
        <w:rFonts w:hint="default"/>
      </w:rPr>
    </w:lvl>
    <w:lvl w:ilvl="3">
      <w:start w:val="1"/>
      <w:numFmt w:val="decimal"/>
      <w:pStyle w:val="Heading4TopSBI"/>
      <w:lvlText w:val="%1.%2.%3.%4"/>
      <w:lvlJc w:val="left"/>
      <w:pPr>
        <w:tabs>
          <w:tab w:val="num" w:pos="864"/>
        </w:tabs>
        <w:ind w:left="864" w:hanging="864"/>
      </w:pPr>
      <w:rPr>
        <w:rFonts w:hint="default"/>
      </w:rPr>
    </w:lvl>
    <w:lvl w:ilvl="4">
      <w:start w:val="1"/>
      <w:numFmt w:val="decimal"/>
      <w:lvlText w:val="%1.%2.%3.%4.%5"/>
      <w:lvlJc w:val="left"/>
      <w:pPr>
        <w:tabs>
          <w:tab w:val="num" w:pos="461"/>
        </w:tabs>
        <w:ind w:left="461" w:hanging="1008"/>
      </w:pPr>
      <w:rPr>
        <w:rFonts w:hint="default"/>
      </w:rPr>
    </w:lvl>
    <w:lvl w:ilvl="5">
      <w:start w:val="1"/>
      <w:numFmt w:val="decimal"/>
      <w:lvlText w:val="%1.%2.%3.%4.%5.%6"/>
      <w:lvlJc w:val="left"/>
      <w:pPr>
        <w:tabs>
          <w:tab w:val="num" w:pos="605"/>
        </w:tabs>
        <w:ind w:left="605" w:hanging="1152"/>
      </w:pPr>
      <w:rPr>
        <w:rFonts w:hint="default"/>
      </w:rPr>
    </w:lvl>
    <w:lvl w:ilvl="6">
      <w:start w:val="1"/>
      <w:numFmt w:val="decimal"/>
      <w:lvlText w:val="%1.%2.%3.%4.%5.%6.%7"/>
      <w:lvlJc w:val="left"/>
      <w:pPr>
        <w:tabs>
          <w:tab w:val="num" w:pos="749"/>
        </w:tabs>
        <w:ind w:left="749" w:hanging="1296"/>
      </w:pPr>
      <w:rPr>
        <w:rFonts w:hint="default"/>
      </w:rPr>
    </w:lvl>
    <w:lvl w:ilvl="7">
      <w:start w:val="1"/>
      <w:numFmt w:val="decimal"/>
      <w:lvlText w:val="%1.%2.%3.%4.%5.%6.%7.%8"/>
      <w:lvlJc w:val="left"/>
      <w:pPr>
        <w:tabs>
          <w:tab w:val="num" w:pos="893"/>
        </w:tabs>
        <w:ind w:left="893" w:hanging="1440"/>
      </w:pPr>
      <w:rPr>
        <w:rFonts w:hint="default"/>
      </w:rPr>
    </w:lvl>
    <w:lvl w:ilvl="8">
      <w:start w:val="1"/>
      <w:numFmt w:val="decimal"/>
      <w:lvlText w:val="%1.%2.%3.%4.%5.%6.%7.%8.%9"/>
      <w:lvlJc w:val="left"/>
      <w:pPr>
        <w:tabs>
          <w:tab w:val="num" w:pos="1037"/>
        </w:tabs>
        <w:ind w:left="1037" w:hanging="1584"/>
      </w:pPr>
      <w:rPr>
        <w:rFonts w:hint="default"/>
      </w:rPr>
    </w:lvl>
  </w:abstractNum>
  <w:abstractNum w:abstractNumId="26" w15:restartNumberingAfterBreak="0">
    <w:nsid w:val="212E0DD2"/>
    <w:multiLevelType w:val="hybridMultilevel"/>
    <w:tmpl w:val="FCF28792"/>
    <w:lvl w:ilvl="0" w:tplc="0419000F">
      <w:start w:val="1"/>
      <w:numFmt w:val="decimal"/>
      <w:lvlText w:val="%1."/>
      <w:lvlJc w:val="left"/>
      <w:pPr>
        <w:ind w:left="1070" w:hanging="360"/>
      </w:pPr>
    </w:lvl>
    <w:lvl w:ilvl="1" w:tplc="6FCA2AA4">
      <w:start w:val="1"/>
      <w:numFmt w:val="decimal"/>
      <w:lvlText w:val="1.%2."/>
      <w:lvlJc w:val="left"/>
      <w:pPr>
        <w:ind w:left="0" w:firstLine="1080"/>
      </w:pPr>
      <w:rPr>
        <w:rFonts w:cs="Times New Roman"/>
        <w:sz w:val="26"/>
        <w:szCs w:val="26"/>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65D00F6"/>
    <w:multiLevelType w:val="hybridMultilevel"/>
    <w:tmpl w:val="A58C9E84"/>
    <w:lvl w:ilvl="0" w:tplc="E1ECA76A">
      <w:start w:val="1"/>
      <w:numFmt w:val="bullet"/>
      <w:pStyle w:val="11"/>
      <w:lvlText w:val=""/>
      <w:lvlJc w:val="left"/>
      <w:pPr>
        <w:tabs>
          <w:tab w:val="num" w:pos="3051"/>
        </w:tabs>
        <w:ind w:left="3051" w:hanging="357"/>
      </w:pPr>
      <w:rPr>
        <w:rFonts w:ascii="Symbol" w:hAnsi="Symbol" w:hint="default"/>
        <w:color w:val="auto"/>
        <w:sz w:val="24"/>
      </w:rPr>
    </w:lvl>
    <w:lvl w:ilvl="1" w:tplc="04190003">
      <w:start w:val="1"/>
      <w:numFmt w:val="bullet"/>
      <w:lvlText w:val="o"/>
      <w:lvlJc w:val="left"/>
      <w:pPr>
        <w:tabs>
          <w:tab w:val="num" w:pos="1440"/>
        </w:tabs>
        <w:ind w:left="1440" w:hanging="360"/>
      </w:pPr>
      <w:rPr>
        <w:rFonts w:ascii="Courier New" w:hAnsi="Courier New" w:cs="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9F4976"/>
    <w:multiLevelType w:val="hybridMultilevel"/>
    <w:tmpl w:val="07A0C8A4"/>
    <w:lvl w:ilvl="0" w:tplc="4A647348">
      <w:start w:val="1"/>
      <w:numFmt w:val="decimal"/>
      <w:pStyle w:val="a6"/>
      <w:lvlText w:val="Схема %1."/>
      <w:lvlJc w:val="left"/>
      <w:pPr>
        <w:tabs>
          <w:tab w:val="num" w:pos="6480"/>
        </w:tabs>
        <w:ind w:left="5400" w:firstLine="0"/>
      </w:pPr>
      <w:rPr>
        <w:rFonts w:ascii="Arial" w:hAnsi="Arial" w:hint="default"/>
        <w:b w:val="0"/>
        <w:i w:val="0"/>
        <w:sz w:val="22"/>
        <w:szCs w:val="22"/>
      </w:rPr>
    </w:lvl>
    <w:lvl w:ilvl="1" w:tplc="33349B32">
      <w:start w:val="1"/>
      <w:numFmt w:val="decimal"/>
      <w:lvlText w:val="%2."/>
      <w:lvlJc w:val="left"/>
      <w:pPr>
        <w:tabs>
          <w:tab w:val="num" w:pos="6130"/>
        </w:tabs>
        <w:ind w:left="6130" w:hanging="360"/>
      </w:pPr>
      <w:rPr>
        <w:rFonts w:hint="default"/>
      </w:rPr>
    </w:lvl>
    <w:lvl w:ilvl="2" w:tplc="7E46EA9E" w:tentative="1">
      <w:start w:val="1"/>
      <w:numFmt w:val="lowerRoman"/>
      <w:lvlText w:val="%3."/>
      <w:lvlJc w:val="right"/>
      <w:pPr>
        <w:tabs>
          <w:tab w:val="num" w:pos="6850"/>
        </w:tabs>
        <w:ind w:left="6850" w:hanging="180"/>
      </w:pPr>
    </w:lvl>
    <w:lvl w:ilvl="3" w:tplc="5A4EEB22" w:tentative="1">
      <w:start w:val="1"/>
      <w:numFmt w:val="decimal"/>
      <w:lvlText w:val="%4."/>
      <w:lvlJc w:val="left"/>
      <w:pPr>
        <w:tabs>
          <w:tab w:val="num" w:pos="7570"/>
        </w:tabs>
        <w:ind w:left="7570" w:hanging="360"/>
      </w:pPr>
    </w:lvl>
    <w:lvl w:ilvl="4" w:tplc="189C9EB2" w:tentative="1">
      <w:start w:val="1"/>
      <w:numFmt w:val="lowerLetter"/>
      <w:lvlText w:val="%5."/>
      <w:lvlJc w:val="left"/>
      <w:pPr>
        <w:tabs>
          <w:tab w:val="num" w:pos="8290"/>
        </w:tabs>
        <w:ind w:left="8290" w:hanging="360"/>
      </w:pPr>
    </w:lvl>
    <w:lvl w:ilvl="5" w:tplc="A3F47ABE" w:tentative="1">
      <w:start w:val="1"/>
      <w:numFmt w:val="lowerRoman"/>
      <w:lvlText w:val="%6."/>
      <w:lvlJc w:val="right"/>
      <w:pPr>
        <w:tabs>
          <w:tab w:val="num" w:pos="9010"/>
        </w:tabs>
        <w:ind w:left="9010" w:hanging="180"/>
      </w:pPr>
    </w:lvl>
    <w:lvl w:ilvl="6" w:tplc="2FD09264" w:tentative="1">
      <w:start w:val="1"/>
      <w:numFmt w:val="decimal"/>
      <w:lvlText w:val="%7."/>
      <w:lvlJc w:val="left"/>
      <w:pPr>
        <w:tabs>
          <w:tab w:val="num" w:pos="9730"/>
        </w:tabs>
        <w:ind w:left="9730" w:hanging="360"/>
      </w:pPr>
    </w:lvl>
    <w:lvl w:ilvl="7" w:tplc="779407F8" w:tentative="1">
      <w:start w:val="1"/>
      <w:numFmt w:val="lowerLetter"/>
      <w:lvlText w:val="%8."/>
      <w:lvlJc w:val="left"/>
      <w:pPr>
        <w:tabs>
          <w:tab w:val="num" w:pos="10450"/>
        </w:tabs>
        <w:ind w:left="10450" w:hanging="360"/>
      </w:pPr>
    </w:lvl>
    <w:lvl w:ilvl="8" w:tplc="2D660302" w:tentative="1">
      <w:start w:val="1"/>
      <w:numFmt w:val="lowerRoman"/>
      <w:lvlText w:val="%9."/>
      <w:lvlJc w:val="right"/>
      <w:pPr>
        <w:tabs>
          <w:tab w:val="num" w:pos="11170"/>
        </w:tabs>
        <w:ind w:left="11170" w:hanging="180"/>
      </w:pPr>
    </w:lvl>
  </w:abstractNum>
  <w:abstractNum w:abstractNumId="29" w15:restartNumberingAfterBreak="0">
    <w:nsid w:val="26EE4148"/>
    <w:multiLevelType w:val="multilevel"/>
    <w:tmpl w:val="CF36E172"/>
    <w:styleLink w:val="HeadingListStyle"/>
    <w:lvl w:ilvl="0">
      <w:start w:val="1"/>
      <w:numFmt w:val="upperRoman"/>
      <w:lvlText w:val="%1."/>
      <w:lvlJc w:val="left"/>
      <w:pPr>
        <w:tabs>
          <w:tab w:val="num" w:pos="432"/>
        </w:tabs>
        <w:ind w:left="432" w:hanging="432"/>
      </w:pPr>
      <w:rPr>
        <w:rFonts w:hint="default"/>
        <w:b/>
      </w:rPr>
    </w:lvl>
    <w:lvl w:ilvl="1">
      <w:start w:val="1"/>
      <w:numFmt w:val="decimal"/>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2.%3.%4.%5.%6."/>
      <w:lvlJc w:val="left"/>
      <w:pPr>
        <w:tabs>
          <w:tab w:val="num" w:pos="1152"/>
        </w:tabs>
        <w:ind w:left="1152" w:hanging="1152"/>
      </w:pPr>
      <w:rPr>
        <w:rFonts w:hint="default"/>
      </w:rPr>
    </w:lvl>
    <w:lvl w:ilvl="6">
      <w:start w:val="1"/>
      <w:numFmt w:val="decimal"/>
      <w:lvlText w:val="%2.%3.%4.%5.%6.%7."/>
      <w:lvlJc w:val="left"/>
      <w:pPr>
        <w:tabs>
          <w:tab w:val="num" w:pos="1296"/>
        </w:tabs>
        <w:ind w:left="1296" w:hanging="1296"/>
      </w:pPr>
      <w:rPr>
        <w:rFonts w:hint="default"/>
      </w:rPr>
    </w:lvl>
    <w:lvl w:ilvl="7">
      <w:start w:val="1"/>
      <w:numFmt w:val="decimal"/>
      <w:lvlText w:val="%2.%3.%4.%5.%6.%7.%8."/>
      <w:lvlJc w:val="left"/>
      <w:pPr>
        <w:tabs>
          <w:tab w:val="num" w:pos="1440"/>
        </w:tabs>
        <w:ind w:left="1440" w:hanging="1440"/>
      </w:pPr>
      <w:rPr>
        <w:rFonts w:hint="default"/>
      </w:rPr>
    </w:lvl>
    <w:lvl w:ilvl="8">
      <w:start w:val="1"/>
      <w:numFmt w:val="decimal"/>
      <w:lvlText w:val="%2.%3.%4.%5.%6.%7.%8.%9."/>
      <w:lvlJc w:val="left"/>
      <w:pPr>
        <w:tabs>
          <w:tab w:val="num" w:pos="1584"/>
        </w:tabs>
        <w:ind w:left="1584" w:hanging="1584"/>
      </w:pPr>
      <w:rPr>
        <w:rFonts w:hint="default"/>
      </w:rPr>
    </w:lvl>
  </w:abstractNum>
  <w:abstractNum w:abstractNumId="30" w15:restartNumberingAfterBreak="0">
    <w:nsid w:val="27924C81"/>
    <w:multiLevelType w:val="multilevel"/>
    <w:tmpl w:val="50C89E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85B6222"/>
    <w:multiLevelType w:val="singleLevel"/>
    <w:tmpl w:val="490CAC24"/>
    <w:lvl w:ilvl="0">
      <w:start w:val="1"/>
      <w:numFmt w:val="bullet"/>
      <w:pStyle w:val="Bullet"/>
      <w:lvlText w:val=""/>
      <w:lvlJc w:val="left"/>
      <w:pPr>
        <w:tabs>
          <w:tab w:val="num" w:pos="567"/>
        </w:tabs>
        <w:ind w:left="567" w:hanging="567"/>
      </w:pPr>
      <w:rPr>
        <w:rFonts w:ascii="Symbol" w:hAnsi="Symbol" w:hint="default"/>
      </w:rPr>
    </w:lvl>
  </w:abstractNum>
  <w:abstractNum w:abstractNumId="32" w15:restartNumberingAfterBreak="0">
    <w:nsid w:val="2C740F00"/>
    <w:multiLevelType w:val="hybridMultilevel"/>
    <w:tmpl w:val="C5443EE0"/>
    <w:lvl w:ilvl="0" w:tplc="8FD0AA4A">
      <w:start w:val="1"/>
      <w:numFmt w:val="decimal"/>
      <w:pStyle w:val="Heading1TopSBI"/>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2D4B54"/>
    <w:multiLevelType w:val="singleLevel"/>
    <w:tmpl w:val="FBF0E05A"/>
    <w:lvl w:ilvl="0">
      <w:start w:val="1"/>
      <w:numFmt w:val="bullet"/>
      <w:pStyle w:val="List2"/>
      <w:lvlText w:val=""/>
      <w:lvlJc w:val="left"/>
      <w:pPr>
        <w:tabs>
          <w:tab w:val="num" w:pos="1267"/>
        </w:tabs>
        <w:ind w:left="1191" w:hanging="284"/>
      </w:pPr>
      <w:rPr>
        <w:rFonts w:ascii="Symbol" w:hAnsi="Symbol" w:hint="default"/>
      </w:rPr>
    </w:lvl>
  </w:abstractNum>
  <w:abstractNum w:abstractNumId="34" w15:restartNumberingAfterBreak="0">
    <w:nsid w:val="2D7F1E7A"/>
    <w:multiLevelType w:val="hybridMultilevel"/>
    <w:tmpl w:val="F6BAC9DC"/>
    <w:lvl w:ilvl="0" w:tplc="92122CE8">
      <w:start w:val="1"/>
      <w:numFmt w:val="bullet"/>
      <w:pStyle w:val="T"/>
      <w:lvlText w:val=""/>
      <w:lvlJc w:val="left"/>
      <w:pPr>
        <w:ind w:left="1418" w:hanging="341"/>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2E901316"/>
    <w:multiLevelType w:val="hybridMultilevel"/>
    <w:tmpl w:val="D868CADA"/>
    <w:lvl w:ilvl="0" w:tplc="E9E69E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2EA47D92"/>
    <w:multiLevelType w:val="hybridMultilevel"/>
    <w:tmpl w:val="9B407704"/>
    <w:lvl w:ilvl="0" w:tplc="996A269C">
      <w:start w:val="1"/>
      <w:numFmt w:val="bullet"/>
      <w:pStyle w:val="31"/>
      <w:lvlText w:val=""/>
      <w:lvlJc w:val="left"/>
      <w:pPr>
        <w:tabs>
          <w:tab w:val="num" w:pos="720"/>
        </w:tabs>
        <w:ind w:left="720" w:hanging="360"/>
      </w:pPr>
      <w:rPr>
        <w:rFonts w:ascii="Wingdings" w:hAnsi="Wingdings" w:hint="default"/>
      </w:rPr>
    </w:lvl>
    <w:lvl w:ilvl="1" w:tplc="A9B2A580" w:tentative="1">
      <w:start w:val="1"/>
      <w:numFmt w:val="bullet"/>
      <w:lvlText w:val="o"/>
      <w:lvlJc w:val="left"/>
      <w:pPr>
        <w:tabs>
          <w:tab w:val="num" w:pos="1440"/>
        </w:tabs>
        <w:ind w:left="1440" w:hanging="360"/>
      </w:pPr>
      <w:rPr>
        <w:rFonts w:ascii="Courier New" w:hAnsi="Courier New" w:cs="Courier New" w:hint="default"/>
      </w:rPr>
    </w:lvl>
    <w:lvl w:ilvl="2" w:tplc="B74C6522" w:tentative="1">
      <w:start w:val="1"/>
      <w:numFmt w:val="bullet"/>
      <w:pStyle w:val="31"/>
      <w:lvlText w:val=""/>
      <w:lvlJc w:val="left"/>
      <w:pPr>
        <w:tabs>
          <w:tab w:val="num" w:pos="2160"/>
        </w:tabs>
        <w:ind w:left="2160" w:hanging="360"/>
      </w:pPr>
      <w:rPr>
        <w:rFonts w:ascii="Wingdings" w:hAnsi="Wingdings" w:hint="default"/>
      </w:rPr>
    </w:lvl>
    <w:lvl w:ilvl="3" w:tplc="2474C02A" w:tentative="1">
      <w:start w:val="1"/>
      <w:numFmt w:val="bullet"/>
      <w:lvlText w:val=""/>
      <w:lvlJc w:val="left"/>
      <w:pPr>
        <w:tabs>
          <w:tab w:val="num" w:pos="2880"/>
        </w:tabs>
        <w:ind w:left="2880" w:hanging="360"/>
      </w:pPr>
      <w:rPr>
        <w:rFonts w:ascii="Symbol" w:hAnsi="Symbol" w:hint="default"/>
      </w:rPr>
    </w:lvl>
    <w:lvl w:ilvl="4" w:tplc="82A0DBE0" w:tentative="1">
      <w:start w:val="1"/>
      <w:numFmt w:val="bullet"/>
      <w:lvlText w:val="o"/>
      <w:lvlJc w:val="left"/>
      <w:pPr>
        <w:tabs>
          <w:tab w:val="num" w:pos="3600"/>
        </w:tabs>
        <w:ind w:left="3600" w:hanging="360"/>
      </w:pPr>
      <w:rPr>
        <w:rFonts w:ascii="Courier New" w:hAnsi="Courier New" w:cs="Courier New" w:hint="default"/>
      </w:rPr>
    </w:lvl>
    <w:lvl w:ilvl="5" w:tplc="E3BA136C" w:tentative="1">
      <w:start w:val="1"/>
      <w:numFmt w:val="bullet"/>
      <w:lvlText w:val=""/>
      <w:lvlJc w:val="left"/>
      <w:pPr>
        <w:tabs>
          <w:tab w:val="num" w:pos="4320"/>
        </w:tabs>
        <w:ind w:left="4320" w:hanging="360"/>
      </w:pPr>
      <w:rPr>
        <w:rFonts w:ascii="Wingdings" w:hAnsi="Wingdings" w:hint="default"/>
      </w:rPr>
    </w:lvl>
    <w:lvl w:ilvl="6" w:tplc="52FA9D02" w:tentative="1">
      <w:start w:val="1"/>
      <w:numFmt w:val="bullet"/>
      <w:lvlText w:val=""/>
      <w:lvlJc w:val="left"/>
      <w:pPr>
        <w:tabs>
          <w:tab w:val="num" w:pos="5040"/>
        </w:tabs>
        <w:ind w:left="5040" w:hanging="360"/>
      </w:pPr>
      <w:rPr>
        <w:rFonts w:ascii="Symbol" w:hAnsi="Symbol" w:hint="default"/>
      </w:rPr>
    </w:lvl>
    <w:lvl w:ilvl="7" w:tplc="E4D0A96A" w:tentative="1">
      <w:start w:val="1"/>
      <w:numFmt w:val="bullet"/>
      <w:lvlText w:val="o"/>
      <w:lvlJc w:val="left"/>
      <w:pPr>
        <w:tabs>
          <w:tab w:val="num" w:pos="5760"/>
        </w:tabs>
        <w:ind w:left="5760" w:hanging="360"/>
      </w:pPr>
      <w:rPr>
        <w:rFonts w:ascii="Courier New" w:hAnsi="Courier New" w:cs="Courier New" w:hint="default"/>
      </w:rPr>
    </w:lvl>
    <w:lvl w:ilvl="8" w:tplc="D78A550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3902E2"/>
    <w:multiLevelType w:val="hybridMultilevel"/>
    <w:tmpl w:val="8F30C310"/>
    <w:lvl w:ilvl="0" w:tplc="FFFFFFFF">
      <w:start w:val="1"/>
      <w:numFmt w:val="bullet"/>
      <w:pStyle w:val="a7"/>
      <w:lvlText w:val=""/>
      <w:lvlJc w:val="left"/>
      <w:pPr>
        <w:ind w:left="1429" w:hanging="360"/>
      </w:pPr>
      <w:rPr>
        <w:rFonts w:ascii="Symbol" w:hAnsi="Symbol" w:hint="default"/>
      </w:rPr>
    </w:lvl>
    <w:lvl w:ilvl="1" w:tplc="FFFFFFFF">
      <w:start w:val="4"/>
      <w:numFmt w:val="bullet"/>
      <w:lvlText w:val="o"/>
      <w:lvlJc w:val="left"/>
      <w:pPr>
        <w:tabs>
          <w:tab w:val="num" w:pos="2146"/>
        </w:tabs>
        <w:ind w:left="2146" w:hanging="357"/>
      </w:pPr>
      <w:rPr>
        <w:rFonts w:ascii="Courier New" w:eastAsia="Times New Roman" w:hAnsi="Courier New" w:hint="default"/>
      </w:rPr>
    </w:lvl>
    <w:lvl w:ilvl="2" w:tplc="FFFFFFFF">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04190015"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8" w15:restartNumberingAfterBreak="0">
    <w:nsid w:val="32DB2CA2"/>
    <w:multiLevelType w:val="hybridMultilevel"/>
    <w:tmpl w:val="82BA93E6"/>
    <w:lvl w:ilvl="0" w:tplc="815C2384">
      <w:start w:val="1"/>
      <w:numFmt w:val="bullet"/>
      <w:pStyle w:val="----"/>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4071DA3"/>
    <w:multiLevelType w:val="hybridMultilevel"/>
    <w:tmpl w:val="D9B81CBA"/>
    <w:lvl w:ilvl="0" w:tplc="5D68C7B4">
      <w:start w:val="1"/>
      <w:numFmt w:val="decimal"/>
      <w:pStyle w:val="TableCellNumber"/>
      <w:lvlText w:val="%1."/>
      <w:lvlJc w:val="left"/>
      <w:pPr>
        <w:tabs>
          <w:tab w:val="num" w:pos="0"/>
        </w:tabs>
        <w:ind w:left="0" w:firstLine="0"/>
      </w:pPr>
      <w:rPr>
        <w:rFonts w:hint="default"/>
        <w:b w:val="0"/>
      </w:rPr>
    </w:lvl>
    <w:lvl w:ilvl="1" w:tplc="AD60ED7A">
      <w:start w:val="1"/>
      <w:numFmt w:val="lowerLetter"/>
      <w:lvlText w:val="%2."/>
      <w:lvlJc w:val="left"/>
      <w:pPr>
        <w:tabs>
          <w:tab w:val="num" w:pos="1440"/>
        </w:tabs>
        <w:ind w:left="1440" w:hanging="360"/>
      </w:pPr>
    </w:lvl>
    <w:lvl w:ilvl="2" w:tplc="41DC07DE" w:tentative="1">
      <w:start w:val="1"/>
      <w:numFmt w:val="lowerRoman"/>
      <w:lvlText w:val="%3."/>
      <w:lvlJc w:val="right"/>
      <w:pPr>
        <w:tabs>
          <w:tab w:val="num" w:pos="2160"/>
        </w:tabs>
        <w:ind w:left="2160" w:hanging="180"/>
      </w:pPr>
    </w:lvl>
    <w:lvl w:ilvl="3" w:tplc="41DC07DE" w:tentative="1">
      <w:start w:val="1"/>
      <w:numFmt w:val="decimal"/>
      <w:lvlText w:val="%4."/>
      <w:lvlJc w:val="left"/>
      <w:pPr>
        <w:tabs>
          <w:tab w:val="num" w:pos="2880"/>
        </w:tabs>
        <w:ind w:left="2880" w:hanging="360"/>
      </w:pPr>
    </w:lvl>
    <w:lvl w:ilvl="4" w:tplc="3AA074BE" w:tentative="1">
      <w:start w:val="1"/>
      <w:numFmt w:val="lowerLetter"/>
      <w:lvlText w:val="%5."/>
      <w:lvlJc w:val="left"/>
      <w:pPr>
        <w:tabs>
          <w:tab w:val="num" w:pos="3600"/>
        </w:tabs>
        <w:ind w:left="3600" w:hanging="360"/>
      </w:pPr>
    </w:lvl>
    <w:lvl w:ilvl="5" w:tplc="37B6B1EE"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341370DC"/>
    <w:multiLevelType w:val="hybridMultilevel"/>
    <w:tmpl w:val="002CEE14"/>
    <w:lvl w:ilvl="0" w:tplc="097EA710">
      <w:start w:val="1"/>
      <w:numFmt w:val="decimal"/>
      <w:pStyle w:val="a8"/>
      <w:lvlText w:val="%1)"/>
      <w:lvlJc w:val="left"/>
      <w:pPr>
        <w:tabs>
          <w:tab w:val="num" w:pos="851"/>
        </w:tabs>
        <w:ind w:left="851" w:hanging="567"/>
      </w:pPr>
    </w:lvl>
    <w:lvl w:ilvl="1" w:tplc="A7166862">
      <w:start w:val="1"/>
      <w:numFmt w:val="decimal"/>
      <w:lvlText w:val="%2."/>
      <w:lvlJc w:val="left"/>
      <w:pPr>
        <w:tabs>
          <w:tab w:val="num" w:pos="1440"/>
        </w:tabs>
        <w:ind w:left="1440" w:hanging="360"/>
      </w:pPr>
    </w:lvl>
    <w:lvl w:ilvl="2" w:tplc="E94830D0">
      <w:start w:val="1"/>
      <w:numFmt w:val="decimal"/>
      <w:lvlText w:val="%3."/>
      <w:lvlJc w:val="left"/>
      <w:pPr>
        <w:tabs>
          <w:tab w:val="num" w:pos="2160"/>
        </w:tabs>
        <w:ind w:left="2160" w:hanging="360"/>
      </w:pPr>
    </w:lvl>
    <w:lvl w:ilvl="3" w:tplc="E7624738">
      <w:start w:val="1"/>
      <w:numFmt w:val="decimal"/>
      <w:lvlText w:val="%4."/>
      <w:lvlJc w:val="left"/>
      <w:pPr>
        <w:tabs>
          <w:tab w:val="num" w:pos="2880"/>
        </w:tabs>
        <w:ind w:left="2880" w:hanging="360"/>
      </w:pPr>
    </w:lvl>
    <w:lvl w:ilvl="4" w:tplc="9998C946">
      <w:start w:val="1"/>
      <w:numFmt w:val="decimal"/>
      <w:lvlText w:val="%5."/>
      <w:lvlJc w:val="left"/>
      <w:pPr>
        <w:tabs>
          <w:tab w:val="num" w:pos="3600"/>
        </w:tabs>
        <w:ind w:left="3600" w:hanging="360"/>
      </w:pPr>
    </w:lvl>
    <w:lvl w:ilvl="5" w:tplc="FA566694">
      <w:start w:val="1"/>
      <w:numFmt w:val="decimal"/>
      <w:lvlText w:val="%6."/>
      <w:lvlJc w:val="left"/>
      <w:pPr>
        <w:tabs>
          <w:tab w:val="num" w:pos="4320"/>
        </w:tabs>
        <w:ind w:left="4320" w:hanging="360"/>
      </w:pPr>
    </w:lvl>
    <w:lvl w:ilvl="6" w:tplc="C10A1474">
      <w:start w:val="1"/>
      <w:numFmt w:val="decimal"/>
      <w:lvlText w:val="%7."/>
      <w:lvlJc w:val="left"/>
      <w:pPr>
        <w:tabs>
          <w:tab w:val="num" w:pos="5040"/>
        </w:tabs>
        <w:ind w:left="5040" w:hanging="360"/>
      </w:pPr>
    </w:lvl>
    <w:lvl w:ilvl="7" w:tplc="21202DF6">
      <w:start w:val="1"/>
      <w:numFmt w:val="decimal"/>
      <w:lvlText w:val="%8."/>
      <w:lvlJc w:val="left"/>
      <w:pPr>
        <w:tabs>
          <w:tab w:val="num" w:pos="5760"/>
        </w:tabs>
        <w:ind w:left="5760" w:hanging="360"/>
      </w:pPr>
    </w:lvl>
    <w:lvl w:ilvl="8" w:tplc="7BC6F2E6">
      <w:start w:val="1"/>
      <w:numFmt w:val="decimal"/>
      <w:lvlText w:val="%9."/>
      <w:lvlJc w:val="left"/>
      <w:pPr>
        <w:tabs>
          <w:tab w:val="num" w:pos="6480"/>
        </w:tabs>
        <w:ind w:left="6480" w:hanging="360"/>
      </w:pPr>
    </w:lvl>
  </w:abstractNum>
  <w:abstractNum w:abstractNumId="41" w15:restartNumberingAfterBreak="0">
    <w:nsid w:val="34D64332"/>
    <w:multiLevelType w:val="hybridMultilevel"/>
    <w:tmpl w:val="7B2A58C0"/>
    <w:lvl w:ilvl="0" w:tplc="C03C5796">
      <w:start w:val="1"/>
      <w:numFmt w:val="bullet"/>
      <w:pStyle w:val="32"/>
      <w:lvlText w:val=""/>
      <w:lvlJc w:val="left"/>
      <w:pPr>
        <w:tabs>
          <w:tab w:val="num" w:pos="1381"/>
        </w:tabs>
        <w:ind w:left="1021" w:firstLine="0"/>
      </w:pPr>
      <w:rPr>
        <w:rFonts w:ascii="Symbol" w:hAnsi="Symbol" w:hint="default"/>
      </w:rPr>
    </w:lvl>
    <w:lvl w:ilvl="1" w:tplc="9F88CF72" w:tentative="1">
      <w:start w:val="1"/>
      <w:numFmt w:val="bullet"/>
      <w:lvlText w:val="o"/>
      <w:lvlJc w:val="left"/>
      <w:pPr>
        <w:tabs>
          <w:tab w:val="num" w:pos="2291"/>
        </w:tabs>
        <w:ind w:left="2291" w:hanging="360"/>
      </w:pPr>
      <w:rPr>
        <w:rFonts w:ascii="Courier New" w:hAnsi="Courier New" w:hint="default"/>
      </w:rPr>
    </w:lvl>
    <w:lvl w:ilvl="2" w:tplc="CC44EF6C" w:tentative="1">
      <w:start w:val="1"/>
      <w:numFmt w:val="bullet"/>
      <w:lvlText w:val=""/>
      <w:lvlJc w:val="left"/>
      <w:pPr>
        <w:tabs>
          <w:tab w:val="num" w:pos="3011"/>
        </w:tabs>
        <w:ind w:left="3011" w:hanging="360"/>
      </w:pPr>
      <w:rPr>
        <w:rFonts w:ascii="Wingdings" w:hAnsi="Wingdings" w:hint="default"/>
      </w:rPr>
    </w:lvl>
    <w:lvl w:ilvl="3" w:tplc="805E3DC0" w:tentative="1">
      <w:start w:val="1"/>
      <w:numFmt w:val="bullet"/>
      <w:lvlText w:val=""/>
      <w:lvlJc w:val="left"/>
      <w:pPr>
        <w:tabs>
          <w:tab w:val="num" w:pos="3731"/>
        </w:tabs>
        <w:ind w:left="3731" w:hanging="360"/>
      </w:pPr>
      <w:rPr>
        <w:rFonts w:ascii="Symbol" w:hAnsi="Symbol" w:hint="default"/>
      </w:rPr>
    </w:lvl>
    <w:lvl w:ilvl="4" w:tplc="7234C05A" w:tentative="1">
      <w:start w:val="1"/>
      <w:numFmt w:val="bullet"/>
      <w:lvlText w:val="o"/>
      <w:lvlJc w:val="left"/>
      <w:pPr>
        <w:tabs>
          <w:tab w:val="num" w:pos="4451"/>
        </w:tabs>
        <w:ind w:left="4451" w:hanging="360"/>
      </w:pPr>
      <w:rPr>
        <w:rFonts w:ascii="Courier New" w:hAnsi="Courier New" w:hint="default"/>
      </w:rPr>
    </w:lvl>
    <w:lvl w:ilvl="5" w:tplc="F81E4ABA" w:tentative="1">
      <w:start w:val="1"/>
      <w:numFmt w:val="bullet"/>
      <w:lvlText w:val=""/>
      <w:lvlJc w:val="left"/>
      <w:pPr>
        <w:tabs>
          <w:tab w:val="num" w:pos="5171"/>
        </w:tabs>
        <w:ind w:left="5171" w:hanging="360"/>
      </w:pPr>
      <w:rPr>
        <w:rFonts w:ascii="Wingdings" w:hAnsi="Wingdings" w:hint="default"/>
      </w:rPr>
    </w:lvl>
    <w:lvl w:ilvl="6" w:tplc="21D4092A" w:tentative="1">
      <w:start w:val="1"/>
      <w:numFmt w:val="bullet"/>
      <w:lvlText w:val=""/>
      <w:lvlJc w:val="left"/>
      <w:pPr>
        <w:tabs>
          <w:tab w:val="num" w:pos="5891"/>
        </w:tabs>
        <w:ind w:left="5891" w:hanging="360"/>
      </w:pPr>
      <w:rPr>
        <w:rFonts w:ascii="Symbol" w:hAnsi="Symbol" w:hint="default"/>
      </w:rPr>
    </w:lvl>
    <w:lvl w:ilvl="7" w:tplc="DA324002" w:tentative="1">
      <w:start w:val="1"/>
      <w:numFmt w:val="bullet"/>
      <w:lvlText w:val="o"/>
      <w:lvlJc w:val="left"/>
      <w:pPr>
        <w:tabs>
          <w:tab w:val="num" w:pos="6611"/>
        </w:tabs>
        <w:ind w:left="6611" w:hanging="360"/>
      </w:pPr>
      <w:rPr>
        <w:rFonts w:ascii="Courier New" w:hAnsi="Courier New" w:hint="default"/>
      </w:rPr>
    </w:lvl>
    <w:lvl w:ilvl="8" w:tplc="EC668B48" w:tentative="1">
      <w:start w:val="1"/>
      <w:numFmt w:val="bullet"/>
      <w:lvlText w:val=""/>
      <w:lvlJc w:val="left"/>
      <w:pPr>
        <w:tabs>
          <w:tab w:val="num" w:pos="7331"/>
        </w:tabs>
        <w:ind w:left="7331" w:hanging="360"/>
      </w:pPr>
      <w:rPr>
        <w:rFonts w:ascii="Wingdings" w:hAnsi="Wingdings" w:hint="default"/>
      </w:rPr>
    </w:lvl>
  </w:abstractNum>
  <w:abstractNum w:abstractNumId="42" w15:restartNumberingAfterBreak="0">
    <w:nsid w:val="35873E52"/>
    <w:multiLevelType w:val="multilevel"/>
    <w:tmpl w:val="985A1CE2"/>
    <w:lvl w:ilvl="0">
      <w:start w:val="2"/>
      <w:numFmt w:val="decimal"/>
      <w:pStyle w:val="12"/>
      <w:lvlText w:val="%1"/>
      <w:lvlJc w:val="left"/>
      <w:pPr>
        <w:ind w:left="372" w:hanging="372"/>
      </w:pPr>
      <w:rPr>
        <w:rFonts w:hint="default"/>
      </w:rPr>
    </w:lvl>
    <w:lvl w:ilvl="1">
      <w:start w:val="3"/>
      <w:numFmt w:val="decimal"/>
      <w:pStyle w:val="12"/>
      <w:lvlText w:val="%1.%2"/>
      <w:lvlJc w:val="left"/>
      <w:pPr>
        <w:ind w:left="2841" w:hanging="720"/>
      </w:pPr>
      <w:rPr>
        <w:rFonts w:hint="default"/>
      </w:rPr>
    </w:lvl>
    <w:lvl w:ilvl="2">
      <w:start w:val="1"/>
      <w:numFmt w:val="decimal"/>
      <w:lvlText w:val="%1.%2.%3"/>
      <w:lvlJc w:val="left"/>
      <w:pPr>
        <w:ind w:left="4962" w:hanging="720"/>
      </w:pPr>
      <w:rPr>
        <w:rFonts w:hint="default"/>
      </w:rPr>
    </w:lvl>
    <w:lvl w:ilvl="3">
      <w:start w:val="1"/>
      <w:numFmt w:val="decimal"/>
      <w:lvlText w:val="%1.%2.%3.%4"/>
      <w:lvlJc w:val="left"/>
      <w:pPr>
        <w:ind w:left="7443" w:hanging="1080"/>
      </w:pPr>
      <w:rPr>
        <w:rFonts w:hint="default"/>
      </w:rPr>
    </w:lvl>
    <w:lvl w:ilvl="4">
      <w:start w:val="1"/>
      <w:numFmt w:val="decimal"/>
      <w:lvlText w:val="%1.%2.%3.%4.%5"/>
      <w:lvlJc w:val="left"/>
      <w:pPr>
        <w:ind w:left="9924" w:hanging="1440"/>
      </w:pPr>
      <w:rPr>
        <w:rFonts w:hint="default"/>
      </w:rPr>
    </w:lvl>
    <w:lvl w:ilvl="5">
      <w:start w:val="1"/>
      <w:numFmt w:val="decimal"/>
      <w:lvlText w:val="%1.%2.%3.%4.%5.%6"/>
      <w:lvlJc w:val="left"/>
      <w:pPr>
        <w:ind w:left="12045" w:hanging="1440"/>
      </w:pPr>
      <w:rPr>
        <w:rFonts w:hint="default"/>
      </w:rPr>
    </w:lvl>
    <w:lvl w:ilvl="6">
      <w:start w:val="1"/>
      <w:numFmt w:val="decimal"/>
      <w:lvlText w:val="%1.%2.%3.%4.%5.%6.%7"/>
      <w:lvlJc w:val="left"/>
      <w:pPr>
        <w:ind w:left="14526" w:hanging="1800"/>
      </w:pPr>
      <w:rPr>
        <w:rFonts w:hint="default"/>
      </w:rPr>
    </w:lvl>
    <w:lvl w:ilvl="7">
      <w:start w:val="1"/>
      <w:numFmt w:val="decimal"/>
      <w:lvlText w:val="%1.%2.%3.%4.%5.%6.%7.%8"/>
      <w:lvlJc w:val="left"/>
      <w:pPr>
        <w:ind w:left="16647" w:hanging="1800"/>
      </w:pPr>
      <w:rPr>
        <w:rFonts w:hint="default"/>
      </w:rPr>
    </w:lvl>
    <w:lvl w:ilvl="8">
      <w:start w:val="1"/>
      <w:numFmt w:val="decimal"/>
      <w:lvlText w:val="%1.%2.%3.%4.%5.%6.%7.%8.%9"/>
      <w:lvlJc w:val="left"/>
      <w:pPr>
        <w:ind w:left="19128" w:hanging="2160"/>
      </w:pPr>
      <w:rPr>
        <w:rFonts w:hint="default"/>
      </w:rPr>
    </w:lvl>
  </w:abstractNum>
  <w:abstractNum w:abstractNumId="43" w15:restartNumberingAfterBreak="0">
    <w:nsid w:val="37061BBD"/>
    <w:multiLevelType w:val="multilevel"/>
    <w:tmpl w:val="F6DA9CDE"/>
    <w:styleLink w:val="a9"/>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701" w:hanging="621"/>
      </w:pPr>
      <w:rPr>
        <w:rFonts w:ascii="Symbol" w:hAnsi="Symbol"/>
        <w:sz w:val="24"/>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38597D4B"/>
    <w:multiLevelType w:val="hybridMultilevel"/>
    <w:tmpl w:val="1C30C498"/>
    <w:lvl w:ilvl="0" w:tplc="0F0A55BC">
      <w:start w:val="1"/>
      <w:numFmt w:val="bullet"/>
      <w:pStyle w:val="110"/>
      <w:lvlText w:val=""/>
      <w:lvlJc w:val="left"/>
      <w:pPr>
        <w:ind w:left="357" w:hanging="357"/>
      </w:pPr>
      <w:rPr>
        <w:rFonts w:ascii="Wingdings" w:hAnsi="Wingdings" w:hint="default"/>
      </w:rPr>
    </w:lvl>
    <w:lvl w:ilvl="1" w:tplc="A89E49B0">
      <w:numFmt w:val="bullet"/>
      <w:lvlText w:val="-"/>
      <w:lvlJc w:val="left"/>
      <w:pPr>
        <w:ind w:left="1440" w:hanging="360"/>
      </w:pPr>
      <w:rPr>
        <w:rFonts w:ascii="Times New Roman" w:eastAsia="Times New Roman" w:hAnsi="Times New Roman" w:hint="default"/>
      </w:rPr>
    </w:lvl>
    <w:lvl w:ilvl="2" w:tplc="7AD4ABBC">
      <w:start w:val="1"/>
      <w:numFmt w:val="bullet"/>
      <w:lvlText w:val=""/>
      <w:lvlJc w:val="left"/>
      <w:pPr>
        <w:tabs>
          <w:tab w:val="num" w:pos="2160"/>
        </w:tabs>
        <w:ind w:left="2160" w:hanging="360"/>
      </w:pPr>
      <w:rPr>
        <w:rFonts w:ascii="Wingdings" w:hAnsi="Wingdings" w:hint="default"/>
      </w:rPr>
    </w:lvl>
    <w:lvl w:ilvl="3" w:tplc="F8BE3C06">
      <w:start w:val="1"/>
      <w:numFmt w:val="bullet"/>
      <w:lvlText w:val=""/>
      <w:lvlJc w:val="left"/>
      <w:pPr>
        <w:tabs>
          <w:tab w:val="num" w:pos="2880"/>
        </w:tabs>
        <w:ind w:left="2880" w:hanging="360"/>
      </w:pPr>
      <w:rPr>
        <w:rFonts w:ascii="Symbol" w:hAnsi="Symbol" w:hint="default"/>
      </w:rPr>
    </w:lvl>
    <w:lvl w:ilvl="4" w:tplc="2F869C7A" w:tentative="1">
      <w:start w:val="1"/>
      <w:numFmt w:val="bullet"/>
      <w:lvlText w:val="o"/>
      <w:lvlJc w:val="left"/>
      <w:pPr>
        <w:tabs>
          <w:tab w:val="num" w:pos="3600"/>
        </w:tabs>
        <w:ind w:left="3600" w:hanging="360"/>
      </w:pPr>
      <w:rPr>
        <w:rFonts w:ascii="Courier New" w:hAnsi="Courier New" w:hint="default"/>
      </w:rPr>
    </w:lvl>
    <w:lvl w:ilvl="5" w:tplc="6BB8DA4E" w:tentative="1">
      <w:start w:val="1"/>
      <w:numFmt w:val="bullet"/>
      <w:lvlText w:val=""/>
      <w:lvlJc w:val="left"/>
      <w:pPr>
        <w:tabs>
          <w:tab w:val="num" w:pos="4320"/>
        </w:tabs>
        <w:ind w:left="4320" w:hanging="360"/>
      </w:pPr>
      <w:rPr>
        <w:rFonts w:ascii="Wingdings" w:hAnsi="Wingdings" w:hint="default"/>
      </w:rPr>
    </w:lvl>
    <w:lvl w:ilvl="6" w:tplc="80DAA448" w:tentative="1">
      <w:start w:val="1"/>
      <w:numFmt w:val="bullet"/>
      <w:lvlText w:val=""/>
      <w:lvlJc w:val="left"/>
      <w:pPr>
        <w:tabs>
          <w:tab w:val="num" w:pos="5040"/>
        </w:tabs>
        <w:ind w:left="5040" w:hanging="360"/>
      </w:pPr>
      <w:rPr>
        <w:rFonts w:ascii="Symbol" w:hAnsi="Symbol" w:hint="default"/>
      </w:rPr>
    </w:lvl>
    <w:lvl w:ilvl="7" w:tplc="C854FB72" w:tentative="1">
      <w:start w:val="1"/>
      <w:numFmt w:val="bullet"/>
      <w:lvlText w:val="o"/>
      <w:lvlJc w:val="left"/>
      <w:pPr>
        <w:tabs>
          <w:tab w:val="num" w:pos="5760"/>
        </w:tabs>
        <w:ind w:left="5760" w:hanging="360"/>
      </w:pPr>
      <w:rPr>
        <w:rFonts w:ascii="Courier New" w:hAnsi="Courier New" w:hint="default"/>
      </w:rPr>
    </w:lvl>
    <w:lvl w:ilvl="8" w:tplc="E97021A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C2D3C3C"/>
    <w:multiLevelType w:val="hybridMultilevel"/>
    <w:tmpl w:val="31AAC8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E8A742F"/>
    <w:multiLevelType w:val="hybridMultilevel"/>
    <w:tmpl w:val="F11A1802"/>
    <w:lvl w:ilvl="0" w:tplc="41DC07DE">
      <w:numFmt w:val="bullet"/>
      <w:pStyle w:val="210"/>
      <w:lvlText w:val="–"/>
      <w:lvlJc w:val="left"/>
      <w:pPr>
        <w:tabs>
          <w:tab w:val="num" w:pos="1620"/>
        </w:tabs>
        <w:ind w:left="1620" w:hanging="769"/>
      </w:pPr>
      <w:rPr>
        <w:rFonts w:ascii="Times New Roman" w:eastAsia="Times New Roman" w:hAnsi="Times New Roman" w:cs="Times New Roman" w:hint="default"/>
      </w:rPr>
    </w:lvl>
    <w:lvl w:ilvl="1" w:tplc="04190003" w:tentative="1">
      <w:start w:val="1"/>
      <w:numFmt w:val="bullet"/>
      <w:pStyle w:val="2135"/>
      <w:lvlText w:val="o"/>
      <w:lvlJc w:val="left"/>
      <w:pPr>
        <w:tabs>
          <w:tab w:val="num" w:pos="1440"/>
        </w:tabs>
        <w:ind w:left="1440" w:hanging="360"/>
      </w:pPr>
      <w:rPr>
        <w:rFonts w:ascii="Courier New" w:hAnsi="Courier New" w:cs="Courier New" w:hint="default"/>
      </w:rPr>
    </w:lvl>
    <w:lvl w:ilvl="2" w:tplc="04190005" w:tentative="1">
      <w:start w:val="1"/>
      <w:numFmt w:val="bullet"/>
      <w:pStyle w:val="3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2F3AD0"/>
    <w:multiLevelType w:val="hybridMultilevel"/>
    <w:tmpl w:val="D2E2D244"/>
    <w:lvl w:ilvl="0" w:tplc="FFFFFFFF">
      <w:start w:val="1"/>
      <w:numFmt w:val="none"/>
      <w:pStyle w:val="YVnotes"/>
      <w:lvlText w:val="%1YV"/>
      <w:lvlJc w:val="left"/>
      <w:pPr>
        <w:tabs>
          <w:tab w:val="num" w:pos="567"/>
        </w:tabs>
        <w:ind w:left="567" w:hanging="567"/>
      </w:pPr>
      <w:rPr>
        <w:rFonts w:hint="default"/>
        <w:b/>
        <w:i w:val="0"/>
        <w:color w:val="0000FF"/>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F335406"/>
    <w:multiLevelType w:val="multilevel"/>
    <w:tmpl w:val="0AE435E2"/>
    <w:lvl w:ilvl="0">
      <w:start w:val="1"/>
      <w:numFmt w:val="decimal"/>
      <w:pStyle w:val="Appendix1"/>
      <w:lvlText w:val="Приложение %1."/>
      <w:lvlJc w:val="left"/>
      <w:pPr>
        <w:tabs>
          <w:tab w:val="num" w:pos="2160"/>
        </w:tabs>
        <w:ind w:left="432" w:hanging="432"/>
      </w:pPr>
      <w:rPr>
        <w:rFonts w:ascii="Times New Roman" w:hAnsi="Times New Roman" w:hint="default"/>
        <w:caps w:val="0"/>
      </w:rPr>
    </w:lvl>
    <w:lvl w:ilvl="1">
      <w:start w:val="1"/>
      <w:numFmt w:val="decimal"/>
      <w:lvlText w:val="%1.%2"/>
      <w:lvlJc w:val="left"/>
      <w:pPr>
        <w:tabs>
          <w:tab w:val="num" w:pos="576"/>
        </w:tabs>
        <w:ind w:left="576" w:hanging="576"/>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b/>
        <w:i/>
        <w:sz w:val="20"/>
      </w:rPr>
    </w:lvl>
    <w:lvl w:ilvl="3">
      <w:start w:val="1"/>
      <w:numFmt w:val="decimal"/>
      <w:lvlText w:val="%4"/>
      <w:lvlJc w:val="left"/>
      <w:pPr>
        <w:tabs>
          <w:tab w:val="num" w:pos="864"/>
        </w:tabs>
        <w:ind w:left="864" w:hanging="864"/>
      </w:pPr>
      <w:rPr>
        <w:rFonts w:hint="default"/>
      </w:rPr>
    </w:lvl>
    <w:lvl w:ilvl="4">
      <w:start w:val="1"/>
      <w:numFmt w:val="decimal"/>
      <w:lvlText w:val="%4.%5"/>
      <w:lvlJc w:val="left"/>
      <w:pPr>
        <w:tabs>
          <w:tab w:val="num" w:pos="1008"/>
        </w:tabs>
        <w:ind w:left="1008" w:hanging="1008"/>
      </w:pPr>
      <w:rPr>
        <w:rFonts w:hint="default"/>
      </w:rPr>
    </w:lvl>
    <w:lvl w:ilvl="5">
      <w:start w:val="1"/>
      <w:numFmt w:val="decimal"/>
      <w:lvlText w:val="%4.%5.%6"/>
      <w:lvlJc w:val="left"/>
      <w:pPr>
        <w:tabs>
          <w:tab w:val="num" w:pos="1152"/>
        </w:tabs>
        <w:ind w:left="1152" w:hanging="1152"/>
      </w:pPr>
      <w:rPr>
        <w:rFonts w:hint="default"/>
      </w:rPr>
    </w:lvl>
    <w:lvl w:ilvl="6">
      <w:start w:val="1"/>
      <w:numFmt w:val="decimal"/>
      <w:lvlText w:val="%1.%2.%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2381E2D"/>
    <w:multiLevelType w:val="singleLevel"/>
    <w:tmpl w:val="E7740CDC"/>
    <w:lvl w:ilvl="0">
      <w:start w:val="1"/>
      <w:numFmt w:val="decimal"/>
      <w:pStyle w:val="List2num"/>
      <w:lvlText w:val="%1."/>
      <w:lvlJc w:val="left"/>
      <w:pPr>
        <w:tabs>
          <w:tab w:val="num" w:pos="360"/>
        </w:tabs>
        <w:ind w:left="360" w:hanging="360"/>
      </w:pPr>
    </w:lvl>
  </w:abstractNum>
  <w:abstractNum w:abstractNumId="50" w15:restartNumberingAfterBreak="0">
    <w:nsid w:val="42D92F81"/>
    <w:multiLevelType w:val="hybridMultilevel"/>
    <w:tmpl w:val="673855B2"/>
    <w:lvl w:ilvl="0" w:tplc="4244A76C">
      <w:start w:val="1"/>
      <w:numFmt w:val="bullet"/>
      <w:pStyle w:val="List-1"/>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2160"/>
        </w:tabs>
        <w:ind w:left="2160" w:hanging="360"/>
      </w:pPr>
      <w:rPr>
        <w:rFonts w:ascii="Courier New" w:hAnsi="Courier New" w:cs="Courier New" w:hint="default"/>
      </w:rPr>
    </w:lvl>
    <w:lvl w:ilvl="2" w:tplc="0409001B">
      <w:start w:val="1"/>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37777A6"/>
    <w:multiLevelType w:val="hybridMultilevel"/>
    <w:tmpl w:val="F9422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74B5E19"/>
    <w:multiLevelType w:val="multilevel"/>
    <w:tmpl w:val="F1226D72"/>
    <w:lvl w:ilvl="0">
      <w:start w:val="1"/>
      <w:numFmt w:val="bullet"/>
      <w:pStyle w:val="13"/>
      <w:lvlText w:val=""/>
      <w:lvlJc w:val="left"/>
      <w:pPr>
        <w:ind w:left="1247" w:hanging="396"/>
      </w:pPr>
      <w:rPr>
        <w:rFonts w:ascii="Symbol" w:hAnsi="Symbol" w:hint="default"/>
      </w:rPr>
    </w:lvl>
    <w:lvl w:ilvl="1">
      <w:start w:val="1"/>
      <w:numFmt w:val="bullet"/>
      <w:pStyle w:val="22"/>
      <w:lvlText w:val="o"/>
      <w:lvlJc w:val="left"/>
      <w:pPr>
        <w:ind w:left="1814" w:hanging="396"/>
      </w:pPr>
      <w:rPr>
        <w:rFonts w:ascii="Courier New" w:hAnsi="Courier New" w:hint="default"/>
      </w:rPr>
    </w:lvl>
    <w:lvl w:ilvl="2">
      <w:start w:val="1"/>
      <w:numFmt w:val="bullet"/>
      <w:pStyle w:val="34"/>
      <w:lvlText w:val=""/>
      <w:lvlJc w:val="left"/>
      <w:pPr>
        <w:ind w:left="2381" w:hanging="396"/>
      </w:pPr>
      <w:rPr>
        <w:rFonts w:ascii="Wingdings" w:hAnsi="Wingdings" w:hint="default"/>
      </w:rPr>
    </w:lvl>
    <w:lvl w:ilvl="3">
      <w:start w:val="1"/>
      <w:numFmt w:val="bullet"/>
      <w:pStyle w:val="40"/>
      <w:lvlText w:val=""/>
      <w:lvlJc w:val="left"/>
      <w:pPr>
        <w:ind w:left="2948" w:hanging="396"/>
      </w:pPr>
      <w:rPr>
        <w:rFonts w:ascii="Symbol" w:hAnsi="Symbol" w:hint="default"/>
      </w:rPr>
    </w:lvl>
    <w:lvl w:ilvl="4">
      <w:start w:val="1"/>
      <w:numFmt w:val="bullet"/>
      <w:pStyle w:val="50"/>
      <w:lvlText w:val="o"/>
      <w:lvlJc w:val="left"/>
      <w:pPr>
        <w:ind w:left="3515" w:hanging="396"/>
      </w:pPr>
      <w:rPr>
        <w:rFonts w:ascii="Courier New" w:hAnsi="Courier New" w:hint="default"/>
      </w:rPr>
    </w:lvl>
    <w:lvl w:ilvl="5">
      <w:start w:val="1"/>
      <w:numFmt w:val="bullet"/>
      <w:pStyle w:val="6"/>
      <w:lvlText w:val=""/>
      <w:lvlJc w:val="left"/>
      <w:pPr>
        <w:ind w:left="4082" w:hanging="396"/>
      </w:pPr>
      <w:rPr>
        <w:rFonts w:ascii="Wingdings" w:hAnsi="Wingdings" w:hint="default"/>
      </w:rPr>
    </w:lvl>
    <w:lvl w:ilvl="6">
      <w:start w:val="1"/>
      <w:numFmt w:val="bullet"/>
      <w:pStyle w:val="7"/>
      <w:lvlText w:val=""/>
      <w:lvlJc w:val="left"/>
      <w:pPr>
        <w:ind w:left="4649" w:hanging="396"/>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9A0622"/>
    <w:multiLevelType w:val="multilevel"/>
    <w:tmpl w:val="137CCC78"/>
    <w:lvl w:ilvl="0">
      <w:start w:val="1"/>
      <w:numFmt w:val="decimal"/>
      <w:pStyle w:val="AppHead1"/>
      <w:lvlText w:val="Приложение %1."/>
      <w:lvlJc w:val="left"/>
      <w:pPr>
        <w:ind w:left="360" w:hanging="360"/>
      </w:pPr>
      <w:rPr>
        <w:rFonts w:ascii="Arial" w:hAnsi="Arial" w:hint="default"/>
        <w:b/>
        <w:i w:val="0"/>
        <w:caps/>
        <w:sz w:val="24"/>
      </w:rPr>
    </w:lvl>
    <w:lvl w:ilvl="1">
      <w:start w:val="1"/>
      <w:numFmt w:val="decimal"/>
      <w:pStyle w:val="AppHead2"/>
      <w:lvlText w:val="%2."/>
      <w:lvlJc w:val="left"/>
      <w:pPr>
        <w:ind w:left="720" w:hanging="360"/>
      </w:pPr>
      <w:rPr>
        <w:rFonts w:hint="default"/>
      </w:rPr>
    </w:lvl>
    <w:lvl w:ilvl="2">
      <w:start w:val="1"/>
      <w:numFmt w:val="decimal"/>
      <w:pStyle w:val="AppHead3"/>
      <w:lvlText w:val="%2.%3."/>
      <w:lvlJc w:val="left"/>
      <w:pPr>
        <w:ind w:left="1080" w:hanging="360"/>
      </w:pPr>
      <w:rPr>
        <w:rFonts w:hint="default"/>
      </w:rPr>
    </w:lvl>
    <w:lvl w:ilvl="3">
      <w:start w:val="1"/>
      <w:numFmt w:val="decimal"/>
      <w:pStyle w:val="AppHead4"/>
      <w:lvlText w:val="%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BFF30DA"/>
    <w:multiLevelType w:val="hybridMultilevel"/>
    <w:tmpl w:val="B63230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vanish w:val="0"/>
        <w:color w:val="auto"/>
        <w:spacing w:val="0"/>
        <w:w w:val="100"/>
        <w:kern w:val="0"/>
        <w:position w:val="0"/>
        <w:u w:val="none"/>
        <w:vertAlign w:val="baseline"/>
      </w:rPr>
    </w:lvl>
    <w:lvl w:ilvl="2">
      <w:start w:val="1"/>
      <w:numFmt w:val="decimal"/>
      <w:pStyle w:val="a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C714377"/>
    <w:multiLevelType w:val="hybridMultilevel"/>
    <w:tmpl w:val="8AF2CAFA"/>
    <w:lvl w:ilvl="0" w:tplc="7B5E47CC">
      <w:start w:val="1"/>
      <w:numFmt w:val="bullet"/>
      <w:pStyle w:val="ab"/>
      <w:lvlText w:val=""/>
      <w:lvlJc w:val="left"/>
      <w:pPr>
        <w:tabs>
          <w:tab w:val="num" w:pos="1440"/>
        </w:tabs>
        <w:ind w:left="1440" w:hanging="360"/>
      </w:pPr>
      <w:rPr>
        <w:rFonts w:ascii="Symbol" w:hAnsi="Symbol" w:hint="default"/>
      </w:rPr>
    </w:lvl>
    <w:lvl w:ilvl="1" w:tplc="D32CB7F8">
      <w:start w:val="1"/>
      <w:numFmt w:val="bullet"/>
      <w:lvlText w:val="o"/>
      <w:lvlJc w:val="left"/>
      <w:pPr>
        <w:tabs>
          <w:tab w:val="num" w:pos="2160"/>
        </w:tabs>
        <w:ind w:left="2160" w:hanging="360"/>
      </w:pPr>
      <w:rPr>
        <w:rFonts w:ascii="Courier New" w:hAnsi="Courier New" w:hint="default"/>
      </w:rPr>
    </w:lvl>
    <w:lvl w:ilvl="2" w:tplc="28A6BB24">
      <w:start w:val="1"/>
      <w:numFmt w:val="bullet"/>
      <w:lvlText w:val=""/>
      <w:lvlJc w:val="left"/>
      <w:pPr>
        <w:tabs>
          <w:tab w:val="num" w:pos="2880"/>
        </w:tabs>
        <w:ind w:left="2880" w:hanging="360"/>
      </w:pPr>
      <w:rPr>
        <w:rFonts w:ascii="Wingdings" w:hAnsi="Wingdings" w:hint="default"/>
      </w:rPr>
    </w:lvl>
    <w:lvl w:ilvl="3" w:tplc="C9600F8C">
      <w:start w:val="1"/>
      <w:numFmt w:val="bullet"/>
      <w:lvlText w:val=""/>
      <w:lvlJc w:val="left"/>
      <w:pPr>
        <w:tabs>
          <w:tab w:val="num" w:pos="3600"/>
        </w:tabs>
        <w:ind w:left="3600" w:hanging="360"/>
      </w:pPr>
      <w:rPr>
        <w:rFonts w:ascii="Symbol" w:hAnsi="Symbol" w:hint="default"/>
      </w:rPr>
    </w:lvl>
    <w:lvl w:ilvl="4" w:tplc="D284966C" w:tentative="1">
      <w:start w:val="1"/>
      <w:numFmt w:val="bullet"/>
      <w:lvlText w:val="o"/>
      <w:lvlJc w:val="left"/>
      <w:pPr>
        <w:tabs>
          <w:tab w:val="num" w:pos="4320"/>
        </w:tabs>
        <w:ind w:left="4320" w:hanging="360"/>
      </w:pPr>
      <w:rPr>
        <w:rFonts w:ascii="Courier New" w:hAnsi="Courier New" w:hint="default"/>
      </w:rPr>
    </w:lvl>
    <w:lvl w:ilvl="5" w:tplc="57DAA52A" w:tentative="1">
      <w:start w:val="1"/>
      <w:numFmt w:val="bullet"/>
      <w:lvlText w:val=""/>
      <w:lvlJc w:val="left"/>
      <w:pPr>
        <w:tabs>
          <w:tab w:val="num" w:pos="5040"/>
        </w:tabs>
        <w:ind w:left="5040" w:hanging="360"/>
      </w:pPr>
      <w:rPr>
        <w:rFonts w:ascii="Wingdings" w:hAnsi="Wingdings" w:hint="default"/>
      </w:rPr>
    </w:lvl>
    <w:lvl w:ilvl="6" w:tplc="B198AAE2" w:tentative="1">
      <w:start w:val="1"/>
      <w:numFmt w:val="bullet"/>
      <w:lvlText w:val=""/>
      <w:lvlJc w:val="left"/>
      <w:pPr>
        <w:tabs>
          <w:tab w:val="num" w:pos="5760"/>
        </w:tabs>
        <w:ind w:left="5760" w:hanging="360"/>
      </w:pPr>
      <w:rPr>
        <w:rFonts w:ascii="Symbol" w:hAnsi="Symbol" w:hint="default"/>
      </w:rPr>
    </w:lvl>
    <w:lvl w:ilvl="7" w:tplc="51ACB8D8" w:tentative="1">
      <w:start w:val="1"/>
      <w:numFmt w:val="bullet"/>
      <w:lvlText w:val="o"/>
      <w:lvlJc w:val="left"/>
      <w:pPr>
        <w:tabs>
          <w:tab w:val="num" w:pos="6480"/>
        </w:tabs>
        <w:ind w:left="6480" w:hanging="360"/>
      </w:pPr>
      <w:rPr>
        <w:rFonts w:ascii="Courier New" w:hAnsi="Courier New" w:hint="default"/>
      </w:rPr>
    </w:lvl>
    <w:lvl w:ilvl="8" w:tplc="D234B2DC" w:tentative="1">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DFA3788"/>
    <w:multiLevelType w:val="hybridMultilevel"/>
    <w:tmpl w:val="DAE638D8"/>
    <w:lvl w:ilvl="0" w:tplc="FFFFFFFF">
      <w:start w:val="1"/>
      <w:numFmt w:val="bullet"/>
      <w:pStyle w:val="ac"/>
      <w:lvlText w:val=""/>
      <w:lvlJc w:val="left"/>
      <w:pPr>
        <w:tabs>
          <w:tab w:val="num" w:pos="1066"/>
        </w:tabs>
        <w:ind w:left="106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F675B00"/>
    <w:multiLevelType w:val="hybridMultilevel"/>
    <w:tmpl w:val="633A486C"/>
    <w:lvl w:ilvl="0" w:tplc="D19E29E8">
      <w:start w:val="1"/>
      <w:numFmt w:val="decimal"/>
      <w:lvlText w:val="%1."/>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F687E93"/>
    <w:multiLevelType w:val="hybridMultilevel"/>
    <w:tmpl w:val="B7CCBB14"/>
    <w:lvl w:ilvl="0" w:tplc="CEA29278">
      <w:start w:val="1"/>
      <w:numFmt w:val="decimal"/>
      <w:pStyle w:val="Requirement"/>
      <w:lvlText w:val="R.%1."/>
      <w:lvlJc w:val="left"/>
      <w:pPr>
        <w:tabs>
          <w:tab w:val="num" w:pos="900"/>
        </w:tabs>
        <w:ind w:left="900" w:hanging="885"/>
      </w:pPr>
      <w:rPr>
        <w:rFonts w:hint="default"/>
        <w:b/>
        <w:i/>
      </w:rPr>
    </w:lvl>
    <w:lvl w:ilvl="1" w:tplc="B3CE7788" w:tentative="1">
      <w:start w:val="1"/>
      <w:numFmt w:val="lowerLetter"/>
      <w:lvlText w:val="%2."/>
      <w:lvlJc w:val="left"/>
      <w:pPr>
        <w:tabs>
          <w:tab w:val="num" w:pos="1440"/>
        </w:tabs>
        <w:ind w:left="1440" w:hanging="360"/>
      </w:pPr>
    </w:lvl>
    <w:lvl w:ilvl="2" w:tplc="13BEDF18" w:tentative="1">
      <w:start w:val="1"/>
      <w:numFmt w:val="lowerRoman"/>
      <w:lvlText w:val="%3."/>
      <w:lvlJc w:val="right"/>
      <w:pPr>
        <w:tabs>
          <w:tab w:val="num" w:pos="2160"/>
        </w:tabs>
        <w:ind w:left="2160" w:hanging="180"/>
      </w:pPr>
    </w:lvl>
    <w:lvl w:ilvl="3" w:tplc="3E06C936" w:tentative="1">
      <w:start w:val="1"/>
      <w:numFmt w:val="decimal"/>
      <w:lvlText w:val="%4."/>
      <w:lvlJc w:val="left"/>
      <w:pPr>
        <w:tabs>
          <w:tab w:val="num" w:pos="2880"/>
        </w:tabs>
        <w:ind w:left="2880" w:hanging="360"/>
      </w:pPr>
    </w:lvl>
    <w:lvl w:ilvl="4" w:tplc="9BC43788" w:tentative="1">
      <w:start w:val="1"/>
      <w:numFmt w:val="lowerLetter"/>
      <w:lvlText w:val="%5."/>
      <w:lvlJc w:val="left"/>
      <w:pPr>
        <w:tabs>
          <w:tab w:val="num" w:pos="3600"/>
        </w:tabs>
        <w:ind w:left="3600" w:hanging="360"/>
      </w:pPr>
    </w:lvl>
    <w:lvl w:ilvl="5" w:tplc="E3C6B96E" w:tentative="1">
      <w:start w:val="1"/>
      <w:numFmt w:val="lowerRoman"/>
      <w:lvlText w:val="%6."/>
      <w:lvlJc w:val="right"/>
      <w:pPr>
        <w:tabs>
          <w:tab w:val="num" w:pos="4320"/>
        </w:tabs>
        <w:ind w:left="4320" w:hanging="180"/>
      </w:pPr>
    </w:lvl>
    <w:lvl w:ilvl="6" w:tplc="21D41D52" w:tentative="1">
      <w:start w:val="1"/>
      <w:numFmt w:val="decimal"/>
      <w:lvlText w:val="%7."/>
      <w:lvlJc w:val="left"/>
      <w:pPr>
        <w:tabs>
          <w:tab w:val="num" w:pos="5040"/>
        </w:tabs>
        <w:ind w:left="5040" w:hanging="360"/>
      </w:pPr>
    </w:lvl>
    <w:lvl w:ilvl="7" w:tplc="36165C0A" w:tentative="1">
      <w:start w:val="1"/>
      <w:numFmt w:val="lowerLetter"/>
      <w:lvlText w:val="%8."/>
      <w:lvlJc w:val="left"/>
      <w:pPr>
        <w:tabs>
          <w:tab w:val="num" w:pos="5760"/>
        </w:tabs>
        <w:ind w:left="5760" w:hanging="360"/>
      </w:pPr>
    </w:lvl>
    <w:lvl w:ilvl="8" w:tplc="655A9604" w:tentative="1">
      <w:start w:val="1"/>
      <w:numFmt w:val="lowerRoman"/>
      <w:lvlText w:val="%9."/>
      <w:lvlJc w:val="right"/>
      <w:pPr>
        <w:tabs>
          <w:tab w:val="num" w:pos="6480"/>
        </w:tabs>
        <w:ind w:left="6480" w:hanging="180"/>
      </w:pPr>
    </w:lvl>
  </w:abstractNum>
  <w:abstractNum w:abstractNumId="60" w15:restartNumberingAfterBreak="0">
    <w:nsid w:val="50C01A79"/>
    <w:multiLevelType w:val="multilevel"/>
    <w:tmpl w:val="C08EA288"/>
    <w:styleLink w:val="51"/>
    <w:lvl w:ilvl="0">
      <w:start w:val="1"/>
      <w:numFmt w:val="decimal"/>
      <w:lvlText w:val="ФОРМА %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511D1CB0"/>
    <w:multiLevelType w:val="singleLevel"/>
    <w:tmpl w:val="5B9620A2"/>
    <w:lvl w:ilvl="0">
      <w:start w:val="1"/>
      <w:numFmt w:val="bullet"/>
      <w:pStyle w:val="ad"/>
      <w:lvlText w:val=""/>
      <w:lvlJc w:val="left"/>
      <w:pPr>
        <w:tabs>
          <w:tab w:val="num" w:pos="1495"/>
        </w:tabs>
        <w:ind w:left="285" w:firstLine="850"/>
      </w:pPr>
      <w:rPr>
        <w:rFonts w:ascii="Symbol" w:hAnsi="Symbol" w:hint="default"/>
      </w:rPr>
    </w:lvl>
  </w:abstractNum>
  <w:abstractNum w:abstractNumId="62" w15:restartNumberingAfterBreak="0">
    <w:nsid w:val="516556FE"/>
    <w:multiLevelType w:val="hybridMultilevel"/>
    <w:tmpl w:val="31AE42E8"/>
    <w:lvl w:ilvl="0" w:tplc="BBF4FD58">
      <w:start w:val="1"/>
      <w:numFmt w:val="decimal"/>
      <w:pStyle w:val="ae"/>
      <w:lvlText w:val="%1.)"/>
      <w:lvlJc w:val="left"/>
      <w:pPr>
        <w:tabs>
          <w:tab w:val="num" w:pos="1080"/>
        </w:tabs>
        <w:ind w:left="1021" w:hanging="301"/>
      </w:pPr>
      <w:rPr>
        <w:rFonts w:hint="default"/>
      </w:rPr>
    </w:lvl>
    <w:lvl w:ilvl="1" w:tplc="9BF8DFF8" w:tentative="1">
      <w:start w:val="1"/>
      <w:numFmt w:val="lowerLetter"/>
      <w:lvlText w:val="%2."/>
      <w:lvlJc w:val="left"/>
      <w:pPr>
        <w:tabs>
          <w:tab w:val="num" w:pos="1440"/>
        </w:tabs>
        <w:ind w:left="1440" w:hanging="360"/>
      </w:pPr>
    </w:lvl>
    <w:lvl w:ilvl="2" w:tplc="E340AB68" w:tentative="1">
      <w:start w:val="1"/>
      <w:numFmt w:val="lowerRoman"/>
      <w:lvlText w:val="%3."/>
      <w:lvlJc w:val="right"/>
      <w:pPr>
        <w:tabs>
          <w:tab w:val="num" w:pos="2160"/>
        </w:tabs>
        <w:ind w:left="2160" w:hanging="180"/>
      </w:pPr>
    </w:lvl>
    <w:lvl w:ilvl="3" w:tplc="41A4916C" w:tentative="1">
      <w:start w:val="1"/>
      <w:numFmt w:val="decimal"/>
      <w:lvlText w:val="%4."/>
      <w:lvlJc w:val="left"/>
      <w:pPr>
        <w:tabs>
          <w:tab w:val="num" w:pos="2880"/>
        </w:tabs>
        <w:ind w:left="2880" w:hanging="360"/>
      </w:pPr>
    </w:lvl>
    <w:lvl w:ilvl="4" w:tplc="835CD1F8" w:tentative="1">
      <w:start w:val="1"/>
      <w:numFmt w:val="lowerLetter"/>
      <w:lvlText w:val="%5."/>
      <w:lvlJc w:val="left"/>
      <w:pPr>
        <w:tabs>
          <w:tab w:val="num" w:pos="3600"/>
        </w:tabs>
        <w:ind w:left="3600" w:hanging="360"/>
      </w:pPr>
    </w:lvl>
    <w:lvl w:ilvl="5" w:tplc="9DD8F00C" w:tentative="1">
      <w:start w:val="1"/>
      <w:numFmt w:val="lowerRoman"/>
      <w:lvlText w:val="%6."/>
      <w:lvlJc w:val="right"/>
      <w:pPr>
        <w:tabs>
          <w:tab w:val="num" w:pos="4320"/>
        </w:tabs>
        <w:ind w:left="4320" w:hanging="180"/>
      </w:pPr>
    </w:lvl>
    <w:lvl w:ilvl="6" w:tplc="BD24A6CC" w:tentative="1">
      <w:start w:val="1"/>
      <w:numFmt w:val="decimal"/>
      <w:lvlText w:val="%7."/>
      <w:lvlJc w:val="left"/>
      <w:pPr>
        <w:tabs>
          <w:tab w:val="num" w:pos="5040"/>
        </w:tabs>
        <w:ind w:left="5040" w:hanging="360"/>
      </w:pPr>
    </w:lvl>
    <w:lvl w:ilvl="7" w:tplc="896A532A" w:tentative="1">
      <w:start w:val="1"/>
      <w:numFmt w:val="lowerLetter"/>
      <w:lvlText w:val="%8."/>
      <w:lvlJc w:val="left"/>
      <w:pPr>
        <w:tabs>
          <w:tab w:val="num" w:pos="5760"/>
        </w:tabs>
        <w:ind w:left="5760" w:hanging="360"/>
      </w:pPr>
    </w:lvl>
    <w:lvl w:ilvl="8" w:tplc="E6FC066C" w:tentative="1">
      <w:start w:val="1"/>
      <w:numFmt w:val="lowerRoman"/>
      <w:lvlText w:val="%9."/>
      <w:lvlJc w:val="right"/>
      <w:pPr>
        <w:tabs>
          <w:tab w:val="num" w:pos="6480"/>
        </w:tabs>
        <w:ind w:left="6480" w:hanging="180"/>
      </w:pPr>
    </w:lvl>
  </w:abstractNum>
  <w:abstractNum w:abstractNumId="63" w15:restartNumberingAfterBreak="0">
    <w:nsid w:val="5358181E"/>
    <w:multiLevelType w:val="multilevel"/>
    <w:tmpl w:val="BF2ECC1C"/>
    <w:lvl w:ilvl="0">
      <w:start w:val="1"/>
      <w:numFmt w:val="decimal"/>
      <w:pStyle w:val="14"/>
      <w:lvlText w:val="Б%1"/>
      <w:lvlJc w:val="left"/>
      <w:pPr>
        <w:tabs>
          <w:tab w:val="num" w:pos="1209"/>
        </w:tabs>
        <w:ind w:left="540" w:firstLine="0"/>
      </w:pPr>
      <w:rPr>
        <w:rFonts w:ascii="Arial" w:hAnsi="Arial" w:hint="default"/>
        <w:b/>
        <w:i w:val="0"/>
        <w:sz w:val="32"/>
        <w:szCs w:val="32"/>
      </w:rPr>
    </w:lvl>
    <w:lvl w:ilvl="1">
      <w:start w:val="1"/>
      <w:numFmt w:val="decimal"/>
      <w:lvlText w:val="Б%1.%2"/>
      <w:lvlJc w:val="left"/>
      <w:pPr>
        <w:tabs>
          <w:tab w:val="num" w:pos="1260"/>
        </w:tabs>
        <w:ind w:left="54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5"/>
      <w:lvlText w:val="Б%1.%2.%3"/>
      <w:lvlJc w:val="left"/>
      <w:pPr>
        <w:tabs>
          <w:tab w:val="num" w:pos="1413"/>
        </w:tabs>
        <w:ind w:left="540" w:firstLine="0"/>
      </w:pPr>
      <w:rPr>
        <w:rFonts w:hint="default"/>
      </w:rPr>
    </w:lvl>
    <w:lvl w:ilvl="3">
      <w:start w:val="1"/>
      <w:numFmt w:val="decimal"/>
      <w:lvlText w:val="Б%1.%2.%3.%4"/>
      <w:lvlJc w:val="left"/>
      <w:pPr>
        <w:tabs>
          <w:tab w:val="num" w:pos="540"/>
        </w:tabs>
        <w:ind w:left="540" w:firstLine="0"/>
      </w:pPr>
      <w:rPr>
        <w:rFonts w:hint="default"/>
      </w:rPr>
    </w:lvl>
    <w:lvl w:ilvl="4">
      <w:start w:val="1"/>
      <w:numFmt w:val="decimal"/>
      <w:lvlText w:val="Б%1.%2.%3.%4.%5"/>
      <w:lvlJc w:val="left"/>
      <w:pPr>
        <w:tabs>
          <w:tab w:val="num" w:pos="540"/>
        </w:tabs>
        <w:ind w:left="540" w:firstLine="0"/>
      </w:pPr>
      <w:rPr>
        <w:rFonts w:hint="default"/>
      </w:rPr>
    </w:lvl>
    <w:lvl w:ilvl="5">
      <w:start w:val="1"/>
      <w:numFmt w:val="decimal"/>
      <w:lvlText w:val="%1.%2.%3.%4.%5.%6"/>
      <w:lvlJc w:val="left"/>
      <w:pPr>
        <w:tabs>
          <w:tab w:val="num" w:pos="540"/>
        </w:tabs>
        <w:ind w:left="540" w:firstLine="0"/>
      </w:pPr>
      <w:rPr>
        <w:rFonts w:hint="default"/>
      </w:rPr>
    </w:lvl>
    <w:lvl w:ilvl="6">
      <w:start w:val="1"/>
      <w:numFmt w:val="decimal"/>
      <w:lvlText w:val="%1.%2.%3.%4.%5.%6.%7"/>
      <w:lvlJc w:val="left"/>
      <w:pPr>
        <w:tabs>
          <w:tab w:val="num" w:pos="540"/>
        </w:tabs>
        <w:ind w:left="540" w:firstLine="0"/>
      </w:pPr>
      <w:rPr>
        <w:rFonts w:hint="default"/>
      </w:rPr>
    </w:lvl>
    <w:lvl w:ilvl="7">
      <w:start w:val="1"/>
      <w:numFmt w:val="decimal"/>
      <w:lvlText w:val="%1.%2.%3.%4.%5.%6.%7.%8"/>
      <w:lvlJc w:val="left"/>
      <w:pPr>
        <w:tabs>
          <w:tab w:val="num" w:pos="540"/>
        </w:tabs>
        <w:ind w:left="540" w:firstLine="0"/>
      </w:pPr>
      <w:rPr>
        <w:rFonts w:hint="default"/>
      </w:rPr>
    </w:lvl>
    <w:lvl w:ilvl="8">
      <w:start w:val="1"/>
      <w:numFmt w:val="decimal"/>
      <w:lvlText w:val="%1.%2.%3.%4.%5.%6.%7.%8.%9"/>
      <w:lvlJc w:val="left"/>
      <w:pPr>
        <w:tabs>
          <w:tab w:val="num" w:pos="540"/>
        </w:tabs>
        <w:ind w:left="540" w:firstLine="0"/>
      </w:pPr>
      <w:rPr>
        <w:rFonts w:hint="default"/>
      </w:rPr>
    </w:lvl>
  </w:abstractNum>
  <w:abstractNum w:abstractNumId="64" w15:restartNumberingAfterBreak="0">
    <w:nsid w:val="54225861"/>
    <w:multiLevelType w:val="multilevel"/>
    <w:tmpl w:val="DE4EF84E"/>
    <w:lvl w:ilvl="0">
      <w:start w:val="1"/>
      <w:numFmt w:val="decimal"/>
      <w:pStyle w:val="15"/>
      <w:lvlText w:val="%1"/>
      <w:lvlJc w:val="center"/>
      <w:pPr>
        <w:tabs>
          <w:tab w:val="num" w:pos="36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decimal"/>
      <w:pStyle w:val="36"/>
      <w:lvlText w:val="%1.%2.%3"/>
      <w:lvlJc w:val="left"/>
      <w:pPr>
        <w:tabs>
          <w:tab w:val="num" w:pos="4194"/>
        </w:tabs>
        <w:ind w:left="3474" w:firstLine="0"/>
      </w:pPr>
      <w:rPr>
        <w:rFonts w:hint="default"/>
      </w:rPr>
    </w:lvl>
    <w:lvl w:ilvl="3">
      <w:start w:val="1"/>
      <w:numFmt w:val="decimal"/>
      <w:lvlText w:val="%1.%2.%3.%4"/>
      <w:lvlJc w:val="left"/>
      <w:pPr>
        <w:tabs>
          <w:tab w:val="num" w:pos="1800"/>
        </w:tabs>
        <w:ind w:left="720" w:firstLine="0"/>
      </w:pPr>
      <w:rPr>
        <w:rFonts w:hint="default"/>
      </w:rPr>
    </w:lvl>
    <w:lvl w:ilvl="4">
      <w:start w:val="1"/>
      <w:numFmt w:val="decimal"/>
      <w:pStyle w:val="52"/>
      <w:lvlText w:val="%1.%2.%3.%4.%5"/>
      <w:lvlJc w:val="left"/>
      <w:pPr>
        <w:tabs>
          <w:tab w:val="num" w:pos="2160"/>
        </w:tabs>
        <w:ind w:left="720" w:firstLine="0"/>
      </w:pPr>
      <w:rPr>
        <w:rFonts w:hint="default"/>
      </w:rPr>
    </w:lvl>
    <w:lvl w:ilvl="5">
      <w:start w:val="1"/>
      <w:numFmt w:val="decimal"/>
      <w:pStyle w:val="60"/>
      <w:lvlText w:val="%1.%2.%3.%4.%5.%6"/>
      <w:lvlJc w:val="left"/>
      <w:pPr>
        <w:tabs>
          <w:tab w:val="num" w:pos="2520"/>
        </w:tabs>
        <w:ind w:left="720" w:firstLine="0"/>
      </w:pPr>
      <w:rPr>
        <w:rFonts w:hint="default"/>
      </w:rPr>
    </w:lvl>
    <w:lvl w:ilvl="6">
      <w:start w:val="1"/>
      <w:numFmt w:val="decimal"/>
      <w:pStyle w:val="70"/>
      <w:lvlText w:val="%1.%2.%3.%4.%5.%6.%7"/>
      <w:lvlJc w:val="left"/>
      <w:pPr>
        <w:tabs>
          <w:tab w:val="num" w:pos="2520"/>
        </w:tabs>
        <w:ind w:left="720" w:firstLine="0"/>
      </w:pPr>
      <w:rPr>
        <w:rFonts w:hint="default"/>
      </w:rPr>
    </w:lvl>
    <w:lvl w:ilvl="7">
      <w:start w:val="1"/>
      <w:numFmt w:val="decimal"/>
      <w:pStyle w:val="80"/>
      <w:lvlText w:val="%1.%2.%3.%4.%5.%6.%7.%8"/>
      <w:lvlJc w:val="left"/>
      <w:pPr>
        <w:tabs>
          <w:tab w:val="num" w:pos="2880"/>
        </w:tabs>
        <w:ind w:left="720" w:firstLine="0"/>
      </w:pPr>
      <w:rPr>
        <w:rFonts w:hint="default"/>
      </w:rPr>
    </w:lvl>
    <w:lvl w:ilvl="8">
      <w:start w:val="1"/>
      <w:numFmt w:val="decimal"/>
      <w:pStyle w:val="9"/>
      <w:lvlText w:val="%1.%2.%3.%4.%5.%6.%7.%8.%9"/>
      <w:lvlJc w:val="left"/>
      <w:pPr>
        <w:tabs>
          <w:tab w:val="num" w:pos="3240"/>
        </w:tabs>
        <w:ind w:left="720" w:firstLine="0"/>
      </w:pPr>
      <w:rPr>
        <w:rFonts w:hint="default"/>
      </w:rPr>
    </w:lvl>
  </w:abstractNum>
  <w:abstractNum w:abstractNumId="65" w15:restartNumberingAfterBreak="0">
    <w:nsid w:val="551551B4"/>
    <w:multiLevelType w:val="hybridMultilevel"/>
    <w:tmpl w:val="2FEE3E6A"/>
    <w:lvl w:ilvl="0" w:tplc="07DA80C6">
      <w:start w:val="1"/>
      <w:numFmt w:val="decimal"/>
      <w:pStyle w:val="af"/>
      <w:suff w:val="space"/>
      <w:lvlText w:val="Рисунок %1. "/>
      <w:lvlJc w:val="center"/>
      <w:pPr>
        <w:ind w:left="720" w:hanging="360"/>
      </w:pPr>
      <w:rPr>
        <w:rFonts w:ascii="Times New Roman" w:hAnsi="Times New Roman" w:cs="Times New Roman" w:hint="default"/>
        <w:b w:val="0"/>
        <w:i w:val="0"/>
        <w:caps w:val="0"/>
        <w:strike w:val="0"/>
        <w:dstrike w:val="0"/>
        <w:vanish w:val="0"/>
        <w:color w:val="000000"/>
        <w:spacing w:val="0"/>
        <w:w w:val="100"/>
        <w:kern w:val="0"/>
        <w:position w:val="0"/>
        <w:sz w:val="24"/>
        <w:u w:val="none"/>
        <w:effect w:val="none"/>
        <w:vertAlign w:val="baseline"/>
      </w:rPr>
    </w:lvl>
    <w:lvl w:ilvl="1" w:tplc="94260DD8" w:tentative="1">
      <w:start w:val="1"/>
      <w:numFmt w:val="lowerLetter"/>
      <w:lvlText w:val="%2."/>
      <w:lvlJc w:val="left"/>
      <w:pPr>
        <w:ind w:left="1440" w:hanging="360"/>
      </w:pPr>
      <w:rPr>
        <w:rFonts w:cs="Times New Roman"/>
      </w:rPr>
    </w:lvl>
    <w:lvl w:ilvl="2" w:tplc="929622C6">
      <w:start w:val="1"/>
      <w:numFmt w:val="lowerRoman"/>
      <w:lvlText w:val="%3."/>
      <w:lvlJc w:val="right"/>
      <w:pPr>
        <w:ind w:left="2160" w:hanging="180"/>
      </w:pPr>
      <w:rPr>
        <w:rFonts w:cs="Times New Roman"/>
      </w:rPr>
    </w:lvl>
    <w:lvl w:ilvl="3" w:tplc="5516B1DA" w:tentative="1">
      <w:start w:val="1"/>
      <w:numFmt w:val="decimal"/>
      <w:lvlText w:val="%4."/>
      <w:lvlJc w:val="left"/>
      <w:pPr>
        <w:ind w:left="2880" w:hanging="360"/>
      </w:pPr>
      <w:rPr>
        <w:rFonts w:cs="Times New Roman"/>
      </w:rPr>
    </w:lvl>
    <w:lvl w:ilvl="4" w:tplc="6D84FB4E" w:tentative="1">
      <w:start w:val="1"/>
      <w:numFmt w:val="lowerLetter"/>
      <w:lvlText w:val="%5."/>
      <w:lvlJc w:val="left"/>
      <w:pPr>
        <w:ind w:left="3600" w:hanging="360"/>
      </w:pPr>
      <w:rPr>
        <w:rFonts w:cs="Times New Roman"/>
      </w:rPr>
    </w:lvl>
    <w:lvl w:ilvl="5" w:tplc="90720E7E" w:tentative="1">
      <w:start w:val="1"/>
      <w:numFmt w:val="lowerRoman"/>
      <w:lvlText w:val="%6."/>
      <w:lvlJc w:val="right"/>
      <w:pPr>
        <w:ind w:left="4320" w:hanging="180"/>
      </w:pPr>
      <w:rPr>
        <w:rFonts w:cs="Times New Roman"/>
      </w:rPr>
    </w:lvl>
    <w:lvl w:ilvl="6" w:tplc="7916ACA0" w:tentative="1">
      <w:start w:val="1"/>
      <w:numFmt w:val="decimal"/>
      <w:lvlText w:val="%7."/>
      <w:lvlJc w:val="left"/>
      <w:pPr>
        <w:ind w:left="5040" w:hanging="360"/>
      </w:pPr>
      <w:rPr>
        <w:rFonts w:cs="Times New Roman"/>
      </w:rPr>
    </w:lvl>
    <w:lvl w:ilvl="7" w:tplc="02AA7540" w:tentative="1">
      <w:start w:val="1"/>
      <w:numFmt w:val="lowerLetter"/>
      <w:lvlText w:val="%8."/>
      <w:lvlJc w:val="left"/>
      <w:pPr>
        <w:ind w:left="5760" w:hanging="360"/>
      </w:pPr>
      <w:rPr>
        <w:rFonts w:cs="Times New Roman"/>
      </w:rPr>
    </w:lvl>
    <w:lvl w:ilvl="8" w:tplc="7A08FE70" w:tentative="1">
      <w:start w:val="1"/>
      <w:numFmt w:val="lowerRoman"/>
      <w:lvlText w:val="%9."/>
      <w:lvlJc w:val="right"/>
      <w:pPr>
        <w:ind w:left="6480" w:hanging="180"/>
      </w:pPr>
      <w:rPr>
        <w:rFonts w:cs="Times New Roman"/>
      </w:rPr>
    </w:lvl>
  </w:abstractNum>
  <w:abstractNum w:abstractNumId="66" w15:restartNumberingAfterBreak="0">
    <w:nsid w:val="569C685B"/>
    <w:multiLevelType w:val="hybridMultilevel"/>
    <w:tmpl w:val="277C417C"/>
    <w:lvl w:ilvl="0" w:tplc="0D5025B4">
      <w:start w:val="1"/>
      <w:numFmt w:val="decimal"/>
      <w:pStyle w:val="af0"/>
      <w:lvlText w:val="%1."/>
      <w:lvlJc w:val="left"/>
      <w:pPr>
        <w:tabs>
          <w:tab w:val="num" w:pos="1080"/>
        </w:tabs>
        <w:ind w:left="1021" w:hanging="301"/>
      </w:pPr>
      <w:rPr>
        <w:rFonts w:hint="default"/>
      </w:rPr>
    </w:lvl>
    <w:lvl w:ilvl="1" w:tplc="C8E22F2C" w:tentative="1">
      <w:start w:val="1"/>
      <w:numFmt w:val="lowerLetter"/>
      <w:lvlText w:val="%2."/>
      <w:lvlJc w:val="left"/>
      <w:pPr>
        <w:tabs>
          <w:tab w:val="num" w:pos="2160"/>
        </w:tabs>
        <w:ind w:left="2160" w:hanging="360"/>
      </w:pPr>
    </w:lvl>
    <w:lvl w:ilvl="2" w:tplc="2E3E66F6" w:tentative="1">
      <w:start w:val="1"/>
      <w:numFmt w:val="lowerRoman"/>
      <w:lvlText w:val="%3."/>
      <w:lvlJc w:val="right"/>
      <w:pPr>
        <w:tabs>
          <w:tab w:val="num" w:pos="2880"/>
        </w:tabs>
        <w:ind w:left="2880" w:hanging="180"/>
      </w:pPr>
    </w:lvl>
    <w:lvl w:ilvl="3" w:tplc="58C2848C" w:tentative="1">
      <w:start w:val="1"/>
      <w:numFmt w:val="decimal"/>
      <w:lvlText w:val="%4."/>
      <w:lvlJc w:val="left"/>
      <w:pPr>
        <w:tabs>
          <w:tab w:val="num" w:pos="3600"/>
        </w:tabs>
        <w:ind w:left="3600" w:hanging="360"/>
      </w:pPr>
    </w:lvl>
    <w:lvl w:ilvl="4" w:tplc="789427CA" w:tentative="1">
      <w:start w:val="1"/>
      <w:numFmt w:val="lowerLetter"/>
      <w:lvlText w:val="%5."/>
      <w:lvlJc w:val="left"/>
      <w:pPr>
        <w:tabs>
          <w:tab w:val="num" w:pos="4320"/>
        </w:tabs>
        <w:ind w:left="4320" w:hanging="360"/>
      </w:pPr>
    </w:lvl>
    <w:lvl w:ilvl="5" w:tplc="ED347810" w:tentative="1">
      <w:start w:val="1"/>
      <w:numFmt w:val="lowerRoman"/>
      <w:lvlText w:val="%6."/>
      <w:lvlJc w:val="right"/>
      <w:pPr>
        <w:tabs>
          <w:tab w:val="num" w:pos="5040"/>
        </w:tabs>
        <w:ind w:left="5040" w:hanging="180"/>
      </w:pPr>
    </w:lvl>
    <w:lvl w:ilvl="6" w:tplc="8D0EF372" w:tentative="1">
      <w:start w:val="1"/>
      <w:numFmt w:val="decimal"/>
      <w:lvlText w:val="%7."/>
      <w:lvlJc w:val="left"/>
      <w:pPr>
        <w:tabs>
          <w:tab w:val="num" w:pos="5760"/>
        </w:tabs>
        <w:ind w:left="5760" w:hanging="360"/>
      </w:pPr>
    </w:lvl>
    <w:lvl w:ilvl="7" w:tplc="0CC2BB74" w:tentative="1">
      <w:start w:val="1"/>
      <w:numFmt w:val="lowerLetter"/>
      <w:lvlText w:val="%8."/>
      <w:lvlJc w:val="left"/>
      <w:pPr>
        <w:tabs>
          <w:tab w:val="num" w:pos="6480"/>
        </w:tabs>
        <w:ind w:left="6480" w:hanging="360"/>
      </w:pPr>
    </w:lvl>
    <w:lvl w:ilvl="8" w:tplc="E348C9F4" w:tentative="1">
      <w:start w:val="1"/>
      <w:numFmt w:val="lowerRoman"/>
      <w:lvlText w:val="%9."/>
      <w:lvlJc w:val="right"/>
      <w:pPr>
        <w:tabs>
          <w:tab w:val="num" w:pos="7200"/>
        </w:tabs>
        <w:ind w:left="7200" w:hanging="180"/>
      </w:pPr>
    </w:lvl>
  </w:abstractNum>
  <w:abstractNum w:abstractNumId="67" w15:restartNumberingAfterBreak="0">
    <w:nsid w:val="574C53DC"/>
    <w:multiLevelType w:val="multilevel"/>
    <w:tmpl w:val="56962444"/>
    <w:lvl w:ilvl="0">
      <w:start w:val="1"/>
      <w:numFmt w:val="decimal"/>
      <w:pStyle w:val="Clause1"/>
      <w:lvlText w:val="%1."/>
      <w:lvlJc w:val="left"/>
      <w:pPr>
        <w:tabs>
          <w:tab w:val="num" w:pos="567"/>
        </w:tabs>
        <w:ind w:left="567" w:firstLine="0"/>
      </w:pPr>
      <w:rPr>
        <w:rFonts w:hint="default"/>
      </w:rPr>
    </w:lvl>
    <w:lvl w:ilvl="1">
      <w:start w:val="1"/>
      <w:numFmt w:val="decimal"/>
      <w:lvlText w:val="%1.%2"/>
      <w:lvlJc w:val="left"/>
      <w:pPr>
        <w:tabs>
          <w:tab w:val="num" w:pos="567"/>
        </w:tabs>
        <w:ind w:left="567" w:firstLine="0"/>
      </w:pPr>
      <w:rPr>
        <w:rFonts w:hint="default"/>
      </w:rPr>
    </w:lvl>
    <w:lvl w:ilvl="2">
      <w:start w:val="1"/>
      <w:numFmt w:val="decimal"/>
      <w:lvlText w:val="%1.%2.%3"/>
      <w:lvlJc w:val="left"/>
      <w:pPr>
        <w:tabs>
          <w:tab w:val="num" w:pos="567"/>
        </w:tabs>
        <w:ind w:left="567" w:firstLine="0"/>
      </w:pPr>
      <w:rPr>
        <w:rFonts w:hint="default"/>
      </w:rPr>
    </w:lvl>
    <w:lvl w:ilvl="3">
      <w:start w:val="1"/>
      <w:numFmt w:val="decimal"/>
      <w:lvlText w:val="%1.%2.%3.%4"/>
      <w:lvlJc w:val="left"/>
      <w:pPr>
        <w:tabs>
          <w:tab w:val="num" w:pos="567"/>
        </w:tabs>
        <w:ind w:left="567" w:firstLine="0"/>
      </w:pPr>
      <w:rPr>
        <w:rFonts w:hint="default"/>
      </w:rPr>
    </w:lvl>
    <w:lvl w:ilvl="4">
      <w:start w:val="1"/>
      <w:numFmt w:val="decimal"/>
      <w:lvlText w:val="%1.%2.%3.%4.%5"/>
      <w:lvlJc w:val="left"/>
      <w:pPr>
        <w:tabs>
          <w:tab w:val="num" w:pos="567"/>
        </w:tabs>
        <w:ind w:left="567" w:firstLine="0"/>
      </w:pPr>
      <w:rPr>
        <w:rFonts w:hint="default"/>
      </w:rPr>
    </w:lvl>
    <w:lvl w:ilvl="5">
      <w:start w:val="1"/>
      <w:numFmt w:val="decimal"/>
      <w:lvlText w:val="%1.%2.%3.%4.%5.%6"/>
      <w:lvlJc w:val="left"/>
      <w:pPr>
        <w:tabs>
          <w:tab w:val="num" w:pos="567"/>
        </w:tabs>
        <w:ind w:left="567" w:firstLine="0"/>
      </w:pPr>
      <w:rPr>
        <w:rFonts w:hint="default"/>
      </w:rPr>
    </w:lvl>
    <w:lvl w:ilvl="6">
      <w:start w:val="1"/>
      <w:numFmt w:val="decimal"/>
      <w:lvlText w:val="%1.%2.%3.%4.%5.%6.%7"/>
      <w:lvlJc w:val="left"/>
      <w:pPr>
        <w:tabs>
          <w:tab w:val="num" w:pos="567"/>
        </w:tabs>
        <w:ind w:left="567" w:firstLine="0"/>
      </w:pPr>
      <w:rPr>
        <w:rFonts w:hint="default"/>
      </w:rPr>
    </w:lvl>
    <w:lvl w:ilvl="7">
      <w:start w:val="1"/>
      <w:numFmt w:val="decimal"/>
      <w:lvlText w:val="%1.%2.%3.%4.%5.%6.%7.%8"/>
      <w:lvlJc w:val="left"/>
      <w:pPr>
        <w:tabs>
          <w:tab w:val="num" w:pos="567"/>
        </w:tabs>
        <w:ind w:left="567" w:firstLine="0"/>
      </w:pPr>
      <w:rPr>
        <w:rFonts w:hint="default"/>
      </w:rPr>
    </w:lvl>
    <w:lvl w:ilvl="8">
      <w:start w:val="1"/>
      <w:numFmt w:val="decimal"/>
      <w:lvlText w:val="%1.%2.%3.%4.%5.%6.%7.%8.%9"/>
      <w:lvlJc w:val="left"/>
      <w:pPr>
        <w:tabs>
          <w:tab w:val="num" w:pos="567"/>
        </w:tabs>
        <w:ind w:left="567" w:firstLine="0"/>
      </w:pPr>
      <w:rPr>
        <w:rFonts w:hint="default"/>
      </w:rPr>
    </w:lvl>
  </w:abstractNum>
  <w:abstractNum w:abstractNumId="68" w15:restartNumberingAfterBreak="0">
    <w:nsid w:val="5806185A"/>
    <w:multiLevelType w:val="singleLevel"/>
    <w:tmpl w:val="799CBA88"/>
    <w:lvl w:ilvl="0">
      <w:start w:val="1"/>
      <w:numFmt w:val="decimal"/>
      <w:pStyle w:val="23"/>
      <w:lvlText w:val="%1."/>
      <w:lvlJc w:val="left"/>
      <w:pPr>
        <w:tabs>
          <w:tab w:val="num" w:pos="720"/>
        </w:tabs>
        <w:ind w:left="720" w:hanging="360"/>
      </w:pPr>
      <w:rPr>
        <w:rFonts w:hint="default"/>
      </w:rPr>
    </w:lvl>
  </w:abstractNum>
  <w:abstractNum w:abstractNumId="69" w15:restartNumberingAfterBreak="0">
    <w:nsid w:val="5CAF0066"/>
    <w:multiLevelType w:val="multilevel"/>
    <w:tmpl w:val="0F84A3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8019F0"/>
    <w:multiLevelType w:val="multilevel"/>
    <w:tmpl w:val="5A68A2EA"/>
    <w:lvl w:ilvl="0">
      <w:start w:val="1"/>
      <w:numFmt w:val="decimal"/>
      <w:suff w:val="space"/>
      <w:lvlText w:val="%1"/>
      <w:lvlJc w:val="left"/>
      <w:pPr>
        <w:ind w:left="1494" w:hanging="360"/>
      </w:pPr>
      <w:rPr>
        <w:rFonts w:ascii="Arial" w:hAnsi="Arial" w:hint="default"/>
        <w:b/>
        <w:i w:val="0"/>
        <w:sz w:val="32"/>
        <w:szCs w:val="32"/>
        <w:lang w:bidi="ar-SA"/>
      </w:rPr>
    </w:lvl>
    <w:lvl w:ilvl="1">
      <w:start w:val="1"/>
      <w:numFmt w:val="decimal"/>
      <w:pStyle w:val="bulletlevel2"/>
      <w:suff w:val="space"/>
      <w:lvlText w:val="%1.%2."/>
      <w:lvlJc w:val="left"/>
      <w:pPr>
        <w:ind w:left="1728" w:hanging="594"/>
      </w:pPr>
      <w:rPr>
        <w:rFonts w:hint="default"/>
      </w:rPr>
    </w:lvl>
    <w:lvl w:ilvl="2">
      <w:start w:val="1"/>
      <w:numFmt w:val="decimal"/>
      <w:lvlText w:val="%1.%2.%3."/>
      <w:lvlJc w:val="left"/>
      <w:pPr>
        <w:tabs>
          <w:tab w:val="num" w:pos="2574"/>
        </w:tabs>
        <w:ind w:left="1883" w:hanging="749"/>
      </w:pPr>
      <w:rPr>
        <w:rFonts w:hint="default"/>
      </w:rPr>
    </w:lvl>
    <w:lvl w:ilvl="3">
      <w:start w:val="1"/>
      <w:numFmt w:val="decimal"/>
      <w:lvlText w:val="%1.%2.%3.%4."/>
      <w:lvlJc w:val="left"/>
      <w:pPr>
        <w:tabs>
          <w:tab w:val="num" w:pos="329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374"/>
        </w:tabs>
        <w:ind w:left="3870" w:hanging="936"/>
      </w:pPr>
      <w:rPr>
        <w:rFonts w:hint="default"/>
      </w:rPr>
    </w:lvl>
    <w:lvl w:ilvl="6">
      <w:start w:val="1"/>
      <w:numFmt w:val="decimal"/>
      <w:lvlText w:val="%1.%2.%3.%4.%5.%6.%7."/>
      <w:lvlJc w:val="left"/>
      <w:pPr>
        <w:tabs>
          <w:tab w:val="num" w:pos="4734"/>
        </w:tabs>
        <w:ind w:left="4374" w:hanging="1080"/>
      </w:pPr>
      <w:rPr>
        <w:rFonts w:hint="default"/>
      </w:rPr>
    </w:lvl>
    <w:lvl w:ilvl="7">
      <w:start w:val="1"/>
      <w:numFmt w:val="decimal"/>
      <w:lvlText w:val="%1.%2.%3.%4.%5.%6.%7.%8."/>
      <w:lvlJc w:val="left"/>
      <w:pPr>
        <w:tabs>
          <w:tab w:val="num" w:pos="5454"/>
        </w:tabs>
        <w:ind w:left="4878" w:hanging="1224"/>
      </w:pPr>
      <w:rPr>
        <w:rFonts w:hint="default"/>
      </w:rPr>
    </w:lvl>
    <w:lvl w:ilvl="8">
      <w:start w:val="1"/>
      <w:numFmt w:val="decimal"/>
      <w:lvlText w:val="%1.%2.%3.%4.%5.%6.%7.%8.%9."/>
      <w:lvlJc w:val="left"/>
      <w:pPr>
        <w:tabs>
          <w:tab w:val="num" w:pos="6174"/>
        </w:tabs>
        <w:ind w:left="5454" w:hanging="1440"/>
      </w:pPr>
      <w:rPr>
        <w:rFonts w:hint="default"/>
      </w:rPr>
    </w:lvl>
  </w:abstractNum>
  <w:abstractNum w:abstractNumId="71" w15:restartNumberingAfterBreak="0">
    <w:nsid w:val="613F7CEF"/>
    <w:multiLevelType w:val="hybridMultilevel"/>
    <w:tmpl w:val="FC1A1236"/>
    <w:lvl w:ilvl="0" w:tplc="99806DD0">
      <w:start w:val="1"/>
      <w:numFmt w:val="none"/>
      <w:pStyle w:val="Todo"/>
      <w:lvlText w:val="To do"/>
      <w:lvlJc w:val="left"/>
      <w:pPr>
        <w:tabs>
          <w:tab w:val="num" w:pos="1134"/>
        </w:tabs>
        <w:ind w:left="1134" w:hanging="1134"/>
      </w:pPr>
      <w:rPr>
        <w:rFonts w:hint="default"/>
        <w:color w:val="0000FF"/>
      </w:rPr>
    </w:lvl>
    <w:lvl w:ilvl="1" w:tplc="6C2664DE">
      <w:start w:val="1"/>
      <w:numFmt w:val="bullet"/>
      <w:lvlText w:val="o"/>
      <w:lvlJc w:val="left"/>
      <w:pPr>
        <w:tabs>
          <w:tab w:val="num" w:pos="1440"/>
        </w:tabs>
        <w:ind w:left="1440" w:hanging="360"/>
      </w:pPr>
      <w:rPr>
        <w:rFonts w:ascii="Courier New" w:hAnsi="Courier New" w:cs="Courier New" w:hint="default"/>
      </w:rPr>
    </w:lvl>
    <w:lvl w:ilvl="2" w:tplc="2F5AE586" w:tentative="1">
      <w:start w:val="1"/>
      <w:numFmt w:val="bullet"/>
      <w:lvlText w:val=""/>
      <w:lvlJc w:val="left"/>
      <w:pPr>
        <w:tabs>
          <w:tab w:val="num" w:pos="2160"/>
        </w:tabs>
        <w:ind w:left="2160" w:hanging="360"/>
      </w:pPr>
      <w:rPr>
        <w:rFonts w:ascii="Wingdings" w:hAnsi="Wingdings" w:hint="default"/>
      </w:rPr>
    </w:lvl>
    <w:lvl w:ilvl="3" w:tplc="FF7E41BC" w:tentative="1">
      <w:start w:val="1"/>
      <w:numFmt w:val="bullet"/>
      <w:lvlText w:val=""/>
      <w:lvlJc w:val="left"/>
      <w:pPr>
        <w:tabs>
          <w:tab w:val="num" w:pos="2880"/>
        </w:tabs>
        <w:ind w:left="2880" w:hanging="360"/>
      </w:pPr>
      <w:rPr>
        <w:rFonts w:ascii="Symbol" w:hAnsi="Symbol" w:hint="default"/>
      </w:rPr>
    </w:lvl>
    <w:lvl w:ilvl="4" w:tplc="27A0877E" w:tentative="1">
      <w:start w:val="1"/>
      <w:numFmt w:val="bullet"/>
      <w:lvlText w:val="o"/>
      <w:lvlJc w:val="left"/>
      <w:pPr>
        <w:tabs>
          <w:tab w:val="num" w:pos="3600"/>
        </w:tabs>
        <w:ind w:left="3600" w:hanging="360"/>
      </w:pPr>
      <w:rPr>
        <w:rFonts w:ascii="Courier New" w:hAnsi="Courier New" w:cs="Courier New" w:hint="default"/>
      </w:rPr>
    </w:lvl>
    <w:lvl w:ilvl="5" w:tplc="6D12AE14" w:tentative="1">
      <w:start w:val="1"/>
      <w:numFmt w:val="bullet"/>
      <w:lvlText w:val=""/>
      <w:lvlJc w:val="left"/>
      <w:pPr>
        <w:tabs>
          <w:tab w:val="num" w:pos="4320"/>
        </w:tabs>
        <w:ind w:left="4320" w:hanging="360"/>
      </w:pPr>
      <w:rPr>
        <w:rFonts w:ascii="Wingdings" w:hAnsi="Wingdings" w:hint="default"/>
      </w:rPr>
    </w:lvl>
    <w:lvl w:ilvl="6" w:tplc="BEA674DC" w:tentative="1">
      <w:start w:val="1"/>
      <w:numFmt w:val="bullet"/>
      <w:lvlText w:val=""/>
      <w:lvlJc w:val="left"/>
      <w:pPr>
        <w:tabs>
          <w:tab w:val="num" w:pos="5040"/>
        </w:tabs>
        <w:ind w:left="5040" w:hanging="360"/>
      </w:pPr>
      <w:rPr>
        <w:rFonts w:ascii="Symbol" w:hAnsi="Symbol" w:hint="default"/>
      </w:rPr>
    </w:lvl>
    <w:lvl w:ilvl="7" w:tplc="7960BE94" w:tentative="1">
      <w:start w:val="1"/>
      <w:numFmt w:val="bullet"/>
      <w:lvlText w:val="o"/>
      <w:lvlJc w:val="left"/>
      <w:pPr>
        <w:tabs>
          <w:tab w:val="num" w:pos="5760"/>
        </w:tabs>
        <w:ind w:left="5760" w:hanging="360"/>
      </w:pPr>
      <w:rPr>
        <w:rFonts w:ascii="Courier New" w:hAnsi="Courier New" w:cs="Courier New" w:hint="default"/>
      </w:rPr>
    </w:lvl>
    <w:lvl w:ilvl="8" w:tplc="D7A685E6"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302201F"/>
    <w:multiLevelType w:val="multilevel"/>
    <w:tmpl w:val="1D522D5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pStyle w:val="List3"/>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3" w15:restartNumberingAfterBreak="0">
    <w:nsid w:val="639C2C1D"/>
    <w:multiLevelType w:val="hybridMultilevel"/>
    <w:tmpl w:val="ECC85696"/>
    <w:lvl w:ilvl="0" w:tplc="1DCC80FC">
      <w:start w:val="1"/>
      <w:numFmt w:val="bullet"/>
      <w:pStyle w:val="TableCellBullet"/>
      <w:lvlText w:val=""/>
      <w:lvlJc w:val="left"/>
      <w:pPr>
        <w:ind w:left="360" w:hanging="360"/>
      </w:pPr>
      <w:rPr>
        <w:rFonts w:ascii="Symbol" w:hAnsi="Symbol" w:hint="default"/>
      </w:rPr>
    </w:lvl>
    <w:lvl w:ilvl="1" w:tplc="AE440D68" w:tentative="1">
      <w:start w:val="1"/>
      <w:numFmt w:val="bullet"/>
      <w:lvlText w:val="o"/>
      <w:lvlJc w:val="left"/>
      <w:pPr>
        <w:tabs>
          <w:tab w:val="num" w:pos="1440"/>
        </w:tabs>
        <w:ind w:left="1440" w:hanging="360"/>
      </w:pPr>
      <w:rPr>
        <w:rFonts w:ascii="Courier New" w:hAnsi="Courier New" w:cs="Courier New" w:hint="default"/>
      </w:rPr>
    </w:lvl>
    <w:lvl w:ilvl="2" w:tplc="B4EE9228" w:tentative="1">
      <w:start w:val="1"/>
      <w:numFmt w:val="bullet"/>
      <w:lvlText w:val=""/>
      <w:lvlJc w:val="left"/>
      <w:pPr>
        <w:tabs>
          <w:tab w:val="num" w:pos="2160"/>
        </w:tabs>
        <w:ind w:left="2160" w:hanging="360"/>
      </w:pPr>
      <w:rPr>
        <w:rFonts w:ascii="Wingdings" w:hAnsi="Wingdings" w:hint="default"/>
      </w:rPr>
    </w:lvl>
    <w:lvl w:ilvl="3" w:tplc="8176EA2A" w:tentative="1">
      <w:start w:val="1"/>
      <w:numFmt w:val="bullet"/>
      <w:lvlText w:val=""/>
      <w:lvlJc w:val="left"/>
      <w:pPr>
        <w:tabs>
          <w:tab w:val="num" w:pos="2880"/>
        </w:tabs>
        <w:ind w:left="2880" w:hanging="360"/>
      </w:pPr>
      <w:rPr>
        <w:rFonts w:ascii="Symbol" w:hAnsi="Symbol" w:hint="default"/>
      </w:rPr>
    </w:lvl>
    <w:lvl w:ilvl="4" w:tplc="DD161F5C" w:tentative="1">
      <w:start w:val="1"/>
      <w:numFmt w:val="bullet"/>
      <w:lvlText w:val="o"/>
      <w:lvlJc w:val="left"/>
      <w:pPr>
        <w:tabs>
          <w:tab w:val="num" w:pos="3600"/>
        </w:tabs>
        <w:ind w:left="3600" w:hanging="360"/>
      </w:pPr>
      <w:rPr>
        <w:rFonts w:ascii="Courier New" w:hAnsi="Courier New" w:cs="Courier New" w:hint="default"/>
      </w:rPr>
    </w:lvl>
    <w:lvl w:ilvl="5" w:tplc="920078DA" w:tentative="1">
      <w:start w:val="1"/>
      <w:numFmt w:val="bullet"/>
      <w:lvlText w:val=""/>
      <w:lvlJc w:val="left"/>
      <w:pPr>
        <w:tabs>
          <w:tab w:val="num" w:pos="4320"/>
        </w:tabs>
        <w:ind w:left="4320" w:hanging="360"/>
      </w:pPr>
      <w:rPr>
        <w:rFonts w:ascii="Wingdings" w:hAnsi="Wingdings" w:hint="default"/>
      </w:rPr>
    </w:lvl>
    <w:lvl w:ilvl="6" w:tplc="B59484E4" w:tentative="1">
      <w:start w:val="1"/>
      <w:numFmt w:val="bullet"/>
      <w:lvlText w:val=""/>
      <w:lvlJc w:val="left"/>
      <w:pPr>
        <w:tabs>
          <w:tab w:val="num" w:pos="5040"/>
        </w:tabs>
        <w:ind w:left="5040" w:hanging="360"/>
      </w:pPr>
      <w:rPr>
        <w:rFonts w:ascii="Symbol" w:hAnsi="Symbol" w:hint="default"/>
      </w:rPr>
    </w:lvl>
    <w:lvl w:ilvl="7" w:tplc="C21414F0" w:tentative="1">
      <w:start w:val="1"/>
      <w:numFmt w:val="bullet"/>
      <w:lvlText w:val="o"/>
      <w:lvlJc w:val="left"/>
      <w:pPr>
        <w:tabs>
          <w:tab w:val="num" w:pos="5760"/>
        </w:tabs>
        <w:ind w:left="5760" w:hanging="360"/>
      </w:pPr>
      <w:rPr>
        <w:rFonts w:ascii="Courier New" w:hAnsi="Courier New" w:cs="Courier New" w:hint="default"/>
      </w:rPr>
    </w:lvl>
    <w:lvl w:ilvl="8" w:tplc="B9F6B6C6"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42B1D18"/>
    <w:multiLevelType w:val="hybridMultilevel"/>
    <w:tmpl w:val="02DC2938"/>
    <w:lvl w:ilvl="0" w:tplc="3C4C9BA6">
      <w:start w:val="1"/>
      <w:numFmt w:val="bullet"/>
      <w:pStyle w:val="41"/>
      <w:lvlText w:val=""/>
      <w:lvlJc w:val="left"/>
      <w:pPr>
        <w:tabs>
          <w:tab w:val="num" w:pos="926"/>
        </w:tabs>
        <w:ind w:left="926" w:hanging="360"/>
      </w:pPr>
      <w:rPr>
        <w:rFonts w:ascii="Symbol" w:hAnsi="Symbol" w:hint="default"/>
      </w:rPr>
    </w:lvl>
    <w:lvl w:ilvl="1" w:tplc="CCB83C90" w:tentative="1">
      <w:start w:val="1"/>
      <w:numFmt w:val="bullet"/>
      <w:lvlText w:val="o"/>
      <w:lvlJc w:val="left"/>
      <w:pPr>
        <w:tabs>
          <w:tab w:val="num" w:pos="1646"/>
        </w:tabs>
        <w:ind w:left="1646" w:hanging="360"/>
      </w:pPr>
      <w:rPr>
        <w:rFonts w:ascii="Courier New" w:hAnsi="Courier New" w:hint="default"/>
      </w:rPr>
    </w:lvl>
    <w:lvl w:ilvl="2" w:tplc="AFB652D2" w:tentative="1">
      <w:start w:val="1"/>
      <w:numFmt w:val="bullet"/>
      <w:lvlText w:val=""/>
      <w:lvlJc w:val="left"/>
      <w:pPr>
        <w:tabs>
          <w:tab w:val="num" w:pos="2366"/>
        </w:tabs>
        <w:ind w:left="2366" w:hanging="360"/>
      </w:pPr>
      <w:rPr>
        <w:rFonts w:ascii="Wingdings" w:hAnsi="Wingdings" w:hint="default"/>
      </w:rPr>
    </w:lvl>
    <w:lvl w:ilvl="3" w:tplc="DD988D2E" w:tentative="1">
      <w:start w:val="1"/>
      <w:numFmt w:val="bullet"/>
      <w:lvlText w:val=""/>
      <w:lvlJc w:val="left"/>
      <w:pPr>
        <w:tabs>
          <w:tab w:val="num" w:pos="3086"/>
        </w:tabs>
        <w:ind w:left="3086" w:hanging="360"/>
      </w:pPr>
      <w:rPr>
        <w:rFonts w:ascii="Symbol" w:hAnsi="Symbol" w:hint="default"/>
      </w:rPr>
    </w:lvl>
    <w:lvl w:ilvl="4" w:tplc="B1D24F70" w:tentative="1">
      <w:start w:val="1"/>
      <w:numFmt w:val="bullet"/>
      <w:lvlText w:val="o"/>
      <w:lvlJc w:val="left"/>
      <w:pPr>
        <w:tabs>
          <w:tab w:val="num" w:pos="3806"/>
        </w:tabs>
        <w:ind w:left="3806" w:hanging="360"/>
      </w:pPr>
      <w:rPr>
        <w:rFonts w:ascii="Courier New" w:hAnsi="Courier New" w:hint="default"/>
      </w:rPr>
    </w:lvl>
    <w:lvl w:ilvl="5" w:tplc="CA60421A" w:tentative="1">
      <w:start w:val="1"/>
      <w:numFmt w:val="bullet"/>
      <w:lvlText w:val=""/>
      <w:lvlJc w:val="left"/>
      <w:pPr>
        <w:tabs>
          <w:tab w:val="num" w:pos="4526"/>
        </w:tabs>
        <w:ind w:left="4526" w:hanging="360"/>
      </w:pPr>
      <w:rPr>
        <w:rFonts w:ascii="Wingdings" w:hAnsi="Wingdings" w:hint="default"/>
      </w:rPr>
    </w:lvl>
    <w:lvl w:ilvl="6" w:tplc="402A1346" w:tentative="1">
      <w:start w:val="1"/>
      <w:numFmt w:val="bullet"/>
      <w:lvlText w:val=""/>
      <w:lvlJc w:val="left"/>
      <w:pPr>
        <w:tabs>
          <w:tab w:val="num" w:pos="5246"/>
        </w:tabs>
        <w:ind w:left="5246" w:hanging="360"/>
      </w:pPr>
      <w:rPr>
        <w:rFonts w:ascii="Symbol" w:hAnsi="Symbol" w:hint="default"/>
      </w:rPr>
    </w:lvl>
    <w:lvl w:ilvl="7" w:tplc="BE403CB6" w:tentative="1">
      <w:start w:val="1"/>
      <w:numFmt w:val="bullet"/>
      <w:lvlText w:val="o"/>
      <w:lvlJc w:val="left"/>
      <w:pPr>
        <w:tabs>
          <w:tab w:val="num" w:pos="5966"/>
        </w:tabs>
        <w:ind w:left="5966" w:hanging="360"/>
      </w:pPr>
      <w:rPr>
        <w:rFonts w:ascii="Courier New" w:hAnsi="Courier New" w:hint="default"/>
      </w:rPr>
    </w:lvl>
    <w:lvl w:ilvl="8" w:tplc="81260C96" w:tentative="1">
      <w:start w:val="1"/>
      <w:numFmt w:val="bullet"/>
      <w:lvlText w:val=""/>
      <w:lvlJc w:val="left"/>
      <w:pPr>
        <w:tabs>
          <w:tab w:val="num" w:pos="6686"/>
        </w:tabs>
        <w:ind w:left="6686" w:hanging="360"/>
      </w:pPr>
      <w:rPr>
        <w:rFonts w:ascii="Wingdings" w:hAnsi="Wingdings" w:hint="default"/>
      </w:rPr>
    </w:lvl>
  </w:abstractNum>
  <w:abstractNum w:abstractNumId="75" w15:restartNumberingAfterBreak="0">
    <w:nsid w:val="64AF6AFC"/>
    <w:multiLevelType w:val="singleLevel"/>
    <w:tmpl w:val="647A064C"/>
    <w:lvl w:ilvl="0">
      <w:start w:val="1"/>
      <w:numFmt w:val="bullet"/>
      <w:pStyle w:val="53"/>
      <w:lvlText w:val=""/>
      <w:lvlJc w:val="left"/>
      <w:pPr>
        <w:tabs>
          <w:tab w:val="num" w:pos="1474"/>
        </w:tabs>
        <w:ind w:left="1474" w:hanging="397"/>
      </w:pPr>
      <w:rPr>
        <w:rFonts w:ascii="Wingdings" w:hAnsi="Wingdings" w:hint="default"/>
      </w:rPr>
    </w:lvl>
  </w:abstractNum>
  <w:abstractNum w:abstractNumId="76" w15:restartNumberingAfterBreak="0">
    <w:nsid w:val="651069E6"/>
    <w:multiLevelType w:val="hybridMultilevel"/>
    <w:tmpl w:val="0B147A9C"/>
    <w:lvl w:ilvl="0" w:tplc="7E82E0BA">
      <w:start w:val="1"/>
      <w:numFmt w:val="none"/>
      <w:pStyle w:val="Executive"/>
      <w:lvlText w:val="%1Исполнитель"/>
      <w:lvlJc w:val="left"/>
      <w:pPr>
        <w:tabs>
          <w:tab w:val="num" w:pos="1287"/>
        </w:tabs>
        <w:ind w:left="0" w:firstLine="0"/>
      </w:pPr>
      <w:rPr>
        <w:rFonts w:hint="default"/>
        <w:color w:val="80008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7" w15:restartNumberingAfterBreak="0">
    <w:nsid w:val="67E87F2E"/>
    <w:multiLevelType w:val="multilevel"/>
    <w:tmpl w:val="89C24766"/>
    <w:lvl w:ilvl="0">
      <w:start w:val="1"/>
      <w:numFmt w:val="decimal"/>
      <w:pStyle w:val="bulletlevel1"/>
      <w:suff w:val="space"/>
      <w:lvlText w:val="А%1"/>
      <w:lvlJc w:val="left"/>
      <w:pPr>
        <w:ind w:left="360" w:hanging="360"/>
      </w:pPr>
      <w:rPr>
        <w:rFonts w:hint="default"/>
      </w:rPr>
    </w:lvl>
    <w:lvl w:ilvl="1">
      <w:start w:val="1"/>
      <w:numFmt w:val="decimal"/>
      <w:suff w:val="space"/>
      <w:lvlText w:val="А%1.%2"/>
      <w:lvlJc w:val="left"/>
      <w:pPr>
        <w:ind w:left="576" w:hanging="576"/>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9AE041A"/>
    <w:multiLevelType w:val="hybridMultilevel"/>
    <w:tmpl w:val="A7645A1E"/>
    <w:lvl w:ilvl="0" w:tplc="AB6820D4">
      <w:start w:val="1"/>
      <w:numFmt w:val="bullet"/>
      <w:pStyle w:val="af1"/>
      <w:lvlText w:val=""/>
      <w:lvlJc w:val="left"/>
      <w:pPr>
        <w:tabs>
          <w:tab w:val="num" w:pos="1080"/>
        </w:tabs>
        <w:ind w:left="1021" w:hanging="301"/>
      </w:pPr>
      <w:rPr>
        <w:rFonts w:ascii="Symbol" w:hAnsi="Symbol" w:hint="default"/>
      </w:rPr>
    </w:lvl>
    <w:lvl w:ilvl="1" w:tplc="D5246A42" w:tentative="1">
      <w:start w:val="1"/>
      <w:numFmt w:val="bullet"/>
      <w:lvlText w:val="o"/>
      <w:lvlJc w:val="left"/>
      <w:pPr>
        <w:tabs>
          <w:tab w:val="num" w:pos="1440"/>
        </w:tabs>
        <w:ind w:left="1440" w:hanging="360"/>
      </w:pPr>
      <w:rPr>
        <w:rFonts w:ascii="Courier New" w:hAnsi="Courier New" w:hint="default"/>
      </w:rPr>
    </w:lvl>
    <w:lvl w:ilvl="2" w:tplc="BC3E3EF2" w:tentative="1">
      <w:start w:val="1"/>
      <w:numFmt w:val="bullet"/>
      <w:lvlText w:val=""/>
      <w:lvlJc w:val="left"/>
      <w:pPr>
        <w:tabs>
          <w:tab w:val="num" w:pos="2160"/>
        </w:tabs>
        <w:ind w:left="2160" w:hanging="360"/>
      </w:pPr>
      <w:rPr>
        <w:rFonts w:ascii="Wingdings" w:hAnsi="Wingdings" w:hint="default"/>
      </w:rPr>
    </w:lvl>
    <w:lvl w:ilvl="3" w:tplc="55D08170" w:tentative="1">
      <w:start w:val="1"/>
      <w:numFmt w:val="bullet"/>
      <w:lvlText w:val=""/>
      <w:lvlJc w:val="left"/>
      <w:pPr>
        <w:tabs>
          <w:tab w:val="num" w:pos="2880"/>
        </w:tabs>
        <w:ind w:left="2880" w:hanging="360"/>
      </w:pPr>
      <w:rPr>
        <w:rFonts w:ascii="Symbol" w:hAnsi="Symbol" w:hint="default"/>
      </w:rPr>
    </w:lvl>
    <w:lvl w:ilvl="4" w:tplc="2DE2A82C" w:tentative="1">
      <w:start w:val="1"/>
      <w:numFmt w:val="bullet"/>
      <w:lvlText w:val="o"/>
      <w:lvlJc w:val="left"/>
      <w:pPr>
        <w:tabs>
          <w:tab w:val="num" w:pos="3600"/>
        </w:tabs>
        <w:ind w:left="3600" w:hanging="360"/>
      </w:pPr>
      <w:rPr>
        <w:rFonts w:ascii="Courier New" w:hAnsi="Courier New" w:hint="default"/>
      </w:rPr>
    </w:lvl>
    <w:lvl w:ilvl="5" w:tplc="24EA66C2" w:tentative="1">
      <w:start w:val="1"/>
      <w:numFmt w:val="bullet"/>
      <w:lvlText w:val=""/>
      <w:lvlJc w:val="left"/>
      <w:pPr>
        <w:tabs>
          <w:tab w:val="num" w:pos="4320"/>
        </w:tabs>
        <w:ind w:left="4320" w:hanging="360"/>
      </w:pPr>
      <w:rPr>
        <w:rFonts w:ascii="Wingdings" w:hAnsi="Wingdings" w:hint="default"/>
      </w:rPr>
    </w:lvl>
    <w:lvl w:ilvl="6" w:tplc="BAEC6106" w:tentative="1">
      <w:start w:val="1"/>
      <w:numFmt w:val="bullet"/>
      <w:lvlText w:val=""/>
      <w:lvlJc w:val="left"/>
      <w:pPr>
        <w:tabs>
          <w:tab w:val="num" w:pos="5040"/>
        </w:tabs>
        <w:ind w:left="5040" w:hanging="360"/>
      </w:pPr>
      <w:rPr>
        <w:rFonts w:ascii="Symbol" w:hAnsi="Symbol" w:hint="default"/>
      </w:rPr>
    </w:lvl>
    <w:lvl w:ilvl="7" w:tplc="871E11CC" w:tentative="1">
      <w:start w:val="1"/>
      <w:numFmt w:val="bullet"/>
      <w:lvlText w:val="o"/>
      <w:lvlJc w:val="left"/>
      <w:pPr>
        <w:tabs>
          <w:tab w:val="num" w:pos="5760"/>
        </w:tabs>
        <w:ind w:left="5760" w:hanging="360"/>
      </w:pPr>
      <w:rPr>
        <w:rFonts w:ascii="Courier New" w:hAnsi="Courier New" w:hint="default"/>
      </w:rPr>
    </w:lvl>
    <w:lvl w:ilvl="8" w:tplc="FD82176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A812F48"/>
    <w:multiLevelType w:val="multilevel"/>
    <w:tmpl w:val="6E82CA3E"/>
    <w:lvl w:ilvl="0">
      <w:start w:val="2"/>
      <w:numFmt w:val="russianUpper"/>
      <w:pStyle w:val="AppendixHeading1"/>
      <w:lvlText w:val="Приложение %1."/>
      <w:lvlJc w:val="left"/>
      <w:pPr>
        <w:tabs>
          <w:tab w:val="num" w:pos="2160"/>
        </w:tabs>
        <w:ind w:left="432" w:hanging="432"/>
      </w:pPr>
      <w:rPr>
        <w:rFonts w:ascii="Arial" w:hAnsi="Arial" w:cs="Aria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B1A23E5"/>
    <w:multiLevelType w:val="multilevel"/>
    <w:tmpl w:val="E7400004"/>
    <w:styleLink w:val="af2"/>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B26C1D"/>
    <w:multiLevelType w:val="multilevel"/>
    <w:tmpl w:val="6D44395A"/>
    <w:lvl w:ilvl="0">
      <w:start w:val="1"/>
      <w:numFmt w:val="decimal"/>
      <w:lvlText w:val="%1."/>
      <w:lvlJc w:val="left"/>
      <w:pPr>
        <w:tabs>
          <w:tab w:val="num" w:pos="1031"/>
        </w:tabs>
        <w:ind w:left="1031" w:hanging="360"/>
      </w:pPr>
      <w:rPr>
        <w:rFonts w:hint="default"/>
      </w:rPr>
    </w:lvl>
    <w:lvl w:ilvl="1">
      <w:start w:val="1"/>
      <w:numFmt w:val="decimal"/>
      <w:pStyle w:val="24"/>
      <w:lvlText w:val="%1.%2."/>
      <w:lvlJc w:val="left"/>
      <w:pPr>
        <w:tabs>
          <w:tab w:val="num" w:pos="1463"/>
        </w:tabs>
        <w:ind w:left="1463" w:hanging="432"/>
      </w:pPr>
      <w:rPr>
        <w:rFonts w:hint="default"/>
      </w:rPr>
    </w:lvl>
    <w:lvl w:ilvl="2">
      <w:start w:val="1"/>
      <w:numFmt w:val="decimal"/>
      <w:lvlText w:val="%1.%2.%3."/>
      <w:lvlJc w:val="left"/>
      <w:pPr>
        <w:tabs>
          <w:tab w:val="num" w:pos="2111"/>
        </w:tabs>
        <w:ind w:left="1895" w:hanging="504"/>
      </w:pPr>
      <w:rPr>
        <w:rFonts w:hint="default"/>
      </w:rPr>
    </w:lvl>
    <w:lvl w:ilvl="3">
      <w:start w:val="1"/>
      <w:numFmt w:val="decimal"/>
      <w:lvlText w:val="%1.%2.%3.%4."/>
      <w:lvlJc w:val="left"/>
      <w:pPr>
        <w:tabs>
          <w:tab w:val="num" w:pos="2831"/>
        </w:tabs>
        <w:ind w:left="2399" w:hanging="648"/>
      </w:pPr>
      <w:rPr>
        <w:rFonts w:hint="default"/>
      </w:rPr>
    </w:lvl>
    <w:lvl w:ilvl="4">
      <w:start w:val="1"/>
      <w:numFmt w:val="decimal"/>
      <w:lvlText w:val="%1.%2.%3.%4.%5."/>
      <w:lvlJc w:val="left"/>
      <w:pPr>
        <w:tabs>
          <w:tab w:val="num" w:pos="3191"/>
        </w:tabs>
        <w:ind w:left="2903" w:hanging="792"/>
      </w:pPr>
      <w:rPr>
        <w:rFonts w:hint="default"/>
      </w:rPr>
    </w:lvl>
    <w:lvl w:ilvl="5">
      <w:start w:val="1"/>
      <w:numFmt w:val="decimal"/>
      <w:lvlText w:val="%1.%2.%3.%4.%5.%6."/>
      <w:lvlJc w:val="left"/>
      <w:pPr>
        <w:tabs>
          <w:tab w:val="num" w:pos="3911"/>
        </w:tabs>
        <w:ind w:left="3407" w:hanging="936"/>
      </w:pPr>
      <w:rPr>
        <w:rFonts w:hint="default"/>
      </w:rPr>
    </w:lvl>
    <w:lvl w:ilvl="6">
      <w:start w:val="1"/>
      <w:numFmt w:val="decimal"/>
      <w:lvlText w:val="%1.%2.%3.%4.%5.%6.%7."/>
      <w:lvlJc w:val="left"/>
      <w:pPr>
        <w:tabs>
          <w:tab w:val="num" w:pos="4631"/>
        </w:tabs>
        <w:ind w:left="3911" w:hanging="1080"/>
      </w:pPr>
      <w:rPr>
        <w:rFonts w:hint="default"/>
      </w:rPr>
    </w:lvl>
    <w:lvl w:ilvl="7">
      <w:start w:val="1"/>
      <w:numFmt w:val="decimal"/>
      <w:lvlText w:val="%1.%2.%3.%4.%5.%6.%7.%8."/>
      <w:lvlJc w:val="left"/>
      <w:pPr>
        <w:tabs>
          <w:tab w:val="num" w:pos="4991"/>
        </w:tabs>
        <w:ind w:left="4415" w:hanging="1224"/>
      </w:pPr>
      <w:rPr>
        <w:rFonts w:hint="default"/>
      </w:rPr>
    </w:lvl>
    <w:lvl w:ilvl="8">
      <w:start w:val="1"/>
      <w:numFmt w:val="decimal"/>
      <w:lvlText w:val="%1.%2.%3.%4.%5.%6.%7.%8.%9."/>
      <w:lvlJc w:val="left"/>
      <w:pPr>
        <w:tabs>
          <w:tab w:val="num" w:pos="5711"/>
        </w:tabs>
        <w:ind w:left="4991" w:hanging="1440"/>
      </w:pPr>
      <w:rPr>
        <w:rFonts w:hint="default"/>
      </w:rPr>
    </w:lvl>
  </w:abstractNum>
  <w:abstractNum w:abstractNumId="82" w15:restartNumberingAfterBreak="0">
    <w:nsid w:val="6C1A021B"/>
    <w:multiLevelType w:val="multilevel"/>
    <w:tmpl w:val="242ACEFC"/>
    <w:styleLink w:val="25"/>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701" w:hanging="621"/>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3" w15:restartNumberingAfterBreak="0">
    <w:nsid w:val="6CF70BC1"/>
    <w:multiLevelType w:val="multilevel"/>
    <w:tmpl w:val="EB605EC0"/>
    <w:lvl w:ilvl="0">
      <w:start w:val="1"/>
      <w:numFmt w:val="decimal"/>
      <w:pStyle w:val="af3"/>
      <w:lvlText w:val="%1."/>
      <w:lvlJc w:val="left"/>
      <w:pPr>
        <w:tabs>
          <w:tab w:val="num" w:pos="432"/>
        </w:tabs>
        <w:ind w:left="432" w:hanging="432"/>
      </w:pPr>
      <w:rPr>
        <w:rFonts w:hint="default"/>
      </w:rPr>
    </w:lvl>
    <w:lvl w:ilvl="1">
      <w:start w:val="1"/>
      <w:numFmt w:val="decimal"/>
      <w:pStyle w:val="2-1"/>
      <w:lvlText w:val="%1.%2"/>
      <w:lvlJc w:val="left"/>
      <w:pPr>
        <w:tabs>
          <w:tab w:val="num" w:pos="1836"/>
        </w:tabs>
        <w:ind w:left="1836" w:hanging="576"/>
      </w:pPr>
      <w:rPr>
        <w:rFonts w:hint="default"/>
      </w:rPr>
    </w:lvl>
    <w:lvl w:ilvl="2">
      <w:start w:val="1"/>
      <w:numFmt w:val="decimal"/>
      <w:pStyle w:val="21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FA6B51"/>
    <w:multiLevelType w:val="multilevel"/>
    <w:tmpl w:val="7DC8DBF4"/>
    <w:lvl w:ilvl="0">
      <w:start w:val="1"/>
      <w:numFmt w:val="decimal"/>
      <w:pStyle w:val="Heading11"/>
      <w:lvlText w:val="%1."/>
      <w:lvlJc w:val="left"/>
      <w:pPr>
        <w:tabs>
          <w:tab w:val="num" w:pos="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5" w15:restartNumberingAfterBreak="0">
    <w:nsid w:val="6E16047D"/>
    <w:multiLevelType w:val="hybridMultilevel"/>
    <w:tmpl w:val="8BE8E070"/>
    <w:lvl w:ilvl="0" w:tplc="CB308588">
      <w:start w:val="1"/>
      <w:numFmt w:val="bullet"/>
      <w:pStyle w:val="16"/>
      <w:lvlText w:val=""/>
      <w:lvlJc w:val="left"/>
      <w:pPr>
        <w:tabs>
          <w:tab w:val="num" w:pos="1800"/>
        </w:tabs>
        <w:ind w:left="1741" w:hanging="301"/>
      </w:pPr>
      <w:rPr>
        <w:rFonts w:ascii="Symbol" w:hAnsi="Symbol" w:hint="default"/>
      </w:rPr>
    </w:lvl>
    <w:lvl w:ilvl="1" w:tplc="15A4AB8A" w:tentative="1">
      <w:start w:val="1"/>
      <w:numFmt w:val="bullet"/>
      <w:lvlText w:val="o"/>
      <w:lvlJc w:val="left"/>
      <w:pPr>
        <w:tabs>
          <w:tab w:val="num" w:pos="2160"/>
        </w:tabs>
        <w:ind w:left="2160" w:hanging="360"/>
      </w:pPr>
      <w:rPr>
        <w:rFonts w:ascii="Courier New" w:hAnsi="Courier New" w:hint="default"/>
      </w:rPr>
    </w:lvl>
    <w:lvl w:ilvl="2" w:tplc="42D2C2CC" w:tentative="1">
      <w:start w:val="1"/>
      <w:numFmt w:val="bullet"/>
      <w:lvlText w:val=""/>
      <w:lvlJc w:val="left"/>
      <w:pPr>
        <w:tabs>
          <w:tab w:val="num" w:pos="2880"/>
        </w:tabs>
        <w:ind w:left="2880" w:hanging="360"/>
      </w:pPr>
      <w:rPr>
        <w:rFonts w:ascii="Wingdings" w:hAnsi="Wingdings" w:hint="default"/>
      </w:rPr>
    </w:lvl>
    <w:lvl w:ilvl="3" w:tplc="C03E904A" w:tentative="1">
      <w:start w:val="1"/>
      <w:numFmt w:val="bullet"/>
      <w:lvlText w:val=""/>
      <w:lvlJc w:val="left"/>
      <w:pPr>
        <w:tabs>
          <w:tab w:val="num" w:pos="3600"/>
        </w:tabs>
        <w:ind w:left="3600" w:hanging="360"/>
      </w:pPr>
      <w:rPr>
        <w:rFonts w:ascii="Symbol" w:hAnsi="Symbol" w:hint="default"/>
      </w:rPr>
    </w:lvl>
    <w:lvl w:ilvl="4" w:tplc="01D0D17C" w:tentative="1">
      <w:start w:val="1"/>
      <w:numFmt w:val="bullet"/>
      <w:lvlText w:val="o"/>
      <w:lvlJc w:val="left"/>
      <w:pPr>
        <w:tabs>
          <w:tab w:val="num" w:pos="4320"/>
        </w:tabs>
        <w:ind w:left="4320" w:hanging="360"/>
      </w:pPr>
      <w:rPr>
        <w:rFonts w:ascii="Courier New" w:hAnsi="Courier New" w:hint="default"/>
      </w:rPr>
    </w:lvl>
    <w:lvl w:ilvl="5" w:tplc="2AC07666" w:tentative="1">
      <w:start w:val="1"/>
      <w:numFmt w:val="bullet"/>
      <w:lvlText w:val=""/>
      <w:lvlJc w:val="left"/>
      <w:pPr>
        <w:tabs>
          <w:tab w:val="num" w:pos="5040"/>
        </w:tabs>
        <w:ind w:left="5040" w:hanging="360"/>
      </w:pPr>
      <w:rPr>
        <w:rFonts w:ascii="Wingdings" w:hAnsi="Wingdings" w:hint="default"/>
      </w:rPr>
    </w:lvl>
    <w:lvl w:ilvl="6" w:tplc="844CEBEE" w:tentative="1">
      <w:start w:val="1"/>
      <w:numFmt w:val="bullet"/>
      <w:lvlText w:val=""/>
      <w:lvlJc w:val="left"/>
      <w:pPr>
        <w:tabs>
          <w:tab w:val="num" w:pos="5760"/>
        </w:tabs>
        <w:ind w:left="5760" w:hanging="360"/>
      </w:pPr>
      <w:rPr>
        <w:rFonts w:ascii="Symbol" w:hAnsi="Symbol" w:hint="default"/>
      </w:rPr>
    </w:lvl>
    <w:lvl w:ilvl="7" w:tplc="9662BC66" w:tentative="1">
      <w:start w:val="1"/>
      <w:numFmt w:val="bullet"/>
      <w:lvlText w:val="o"/>
      <w:lvlJc w:val="left"/>
      <w:pPr>
        <w:tabs>
          <w:tab w:val="num" w:pos="6480"/>
        </w:tabs>
        <w:ind w:left="6480" w:hanging="360"/>
      </w:pPr>
      <w:rPr>
        <w:rFonts w:ascii="Courier New" w:hAnsi="Courier New" w:hint="default"/>
      </w:rPr>
    </w:lvl>
    <w:lvl w:ilvl="8" w:tplc="2B9A2028" w:tentative="1">
      <w:start w:val="1"/>
      <w:numFmt w:val="bullet"/>
      <w:lvlText w:val=""/>
      <w:lvlJc w:val="left"/>
      <w:pPr>
        <w:tabs>
          <w:tab w:val="num" w:pos="7200"/>
        </w:tabs>
        <w:ind w:left="7200" w:hanging="360"/>
      </w:pPr>
      <w:rPr>
        <w:rFonts w:ascii="Wingdings" w:hAnsi="Wingdings" w:hint="default"/>
      </w:rPr>
    </w:lvl>
  </w:abstractNum>
  <w:abstractNum w:abstractNumId="86" w15:restartNumberingAfterBreak="0">
    <w:nsid w:val="701F1678"/>
    <w:multiLevelType w:val="hybridMultilevel"/>
    <w:tmpl w:val="3FE008A4"/>
    <w:lvl w:ilvl="0" w:tplc="AD504C52">
      <w:start w:val="1"/>
      <w:numFmt w:val="bullet"/>
      <w:lvlText w:val=""/>
      <w:lvlJc w:val="left"/>
      <w:pPr>
        <w:tabs>
          <w:tab w:val="num" w:pos="2279"/>
        </w:tabs>
        <w:ind w:left="2279" w:hanging="360"/>
      </w:pPr>
      <w:rPr>
        <w:rFonts w:ascii="Symbol" w:hAnsi="Symbol" w:hint="default"/>
      </w:rPr>
    </w:lvl>
    <w:lvl w:ilvl="1" w:tplc="5D8414C4">
      <w:start w:val="1"/>
      <w:numFmt w:val="bullet"/>
      <w:pStyle w:val="-"/>
      <w:lvlText w:val="­"/>
      <w:lvlJc w:val="left"/>
      <w:pPr>
        <w:tabs>
          <w:tab w:val="num" w:pos="2291"/>
        </w:tabs>
        <w:ind w:left="2291" w:hanging="360"/>
      </w:pPr>
      <w:rPr>
        <w:rFonts w:ascii="Courier New" w:hAnsi="Courier New" w:hint="default"/>
      </w:rPr>
    </w:lvl>
    <w:lvl w:ilvl="2" w:tplc="1CBEE45A">
      <w:start w:val="1"/>
      <w:numFmt w:val="bullet"/>
      <w:pStyle w:val="af4"/>
      <w:lvlText w:val=""/>
      <w:lvlJc w:val="left"/>
      <w:pPr>
        <w:tabs>
          <w:tab w:val="num" w:pos="3011"/>
        </w:tabs>
        <w:ind w:left="3011" w:hanging="360"/>
      </w:pPr>
      <w:rPr>
        <w:rFonts w:ascii="Wingdings" w:hAnsi="Wingdings" w:hint="default"/>
      </w:rPr>
    </w:lvl>
    <w:lvl w:ilvl="3" w:tplc="0C2E9A3E">
      <w:start w:val="1"/>
      <w:numFmt w:val="bullet"/>
      <w:lvlText w:val=""/>
      <w:lvlJc w:val="left"/>
      <w:pPr>
        <w:tabs>
          <w:tab w:val="num" w:pos="3731"/>
        </w:tabs>
        <w:ind w:left="3731" w:hanging="360"/>
      </w:pPr>
      <w:rPr>
        <w:rFonts w:ascii="Symbol" w:hAnsi="Symbol" w:hint="default"/>
      </w:rPr>
    </w:lvl>
    <w:lvl w:ilvl="4" w:tplc="ADE817B2" w:tentative="1">
      <w:start w:val="1"/>
      <w:numFmt w:val="bullet"/>
      <w:lvlText w:val="o"/>
      <w:lvlJc w:val="left"/>
      <w:pPr>
        <w:tabs>
          <w:tab w:val="num" w:pos="4451"/>
        </w:tabs>
        <w:ind w:left="4451" w:hanging="360"/>
      </w:pPr>
      <w:rPr>
        <w:rFonts w:ascii="Courier New" w:hAnsi="Courier New" w:hint="default"/>
      </w:rPr>
    </w:lvl>
    <w:lvl w:ilvl="5" w:tplc="7EDE7DC2" w:tentative="1">
      <w:start w:val="1"/>
      <w:numFmt w:val="bullet"/>
      <w:lvlText w:val=""/>
      <w:lvlJc w:val="left"/>
      <w:pPr>
        <w:tabs>
          <w:tab w:val="num" w:pos="5171"/>
        </w:tabs>
        <w:ind w:left="5171" w:hanging="360"/>
      </w:pPr>
      <w:rPr>
        <w:rFonts w:ascii="Wingdings" w:hAnsi="Wingdings" w:hint="default"/>
      </w:rPr>
    </w:lvl>
    <w:lvl w:ilvl="6" w:tplc="F6582562" w:tentative="1">
      <w:start w:val="1"/>
      <w:numFmt w:val="bullet"/>
      <w:lvlText w:val=""/>
      <w:lvlJc w:val="left"/>
      <w:pPr>
        <w:tabs>
          <w:tab w:val="num" w:pos="5891"/>
        </w:tabs>
        <w:ind w:left="5891" w:hanging="360"/>
      </w:pPr>
      <w:rPr>
        <w:rFonts w:ascii="Symbol" w:hAnsi="Symbol" w:hint="default"/>
      </w:rPr>
    </w:lvl>
    <w:lvl w:ilvl="7" w:tplc="70A0429A" w:tentative="1">
      <w:start w:val="1"/>
      <w:numFmt w:val="bullet"/>
      <w:lvlText w:val="o"/>
      <w:lvlJc w:val="left"/>
      <w:pPr>
        <w:tabs>
          <w:tab w:val="num" w:pos="6611"/>
        </w:tabs>
        <w:ind w:left="6611" w:hanging="360"/>
      </w:pPr>
      <w:rPr>
        <w:rFonts w:ascii="Courier New" w:hAnsi="Courier New" w:hint="default"/>
      </w:rPr>
    </w:lvl>
    <w:lvl w:ilvl="8" w:tplc="5ADC18EA" w:tentative="1">
      <w:start w:val="1"/>
      <w:numFmt w:val="bullet"/>
      <w:lvlText w:val=""/>
      <w:lvlJc w:val="left"/>
      <w:pPr>
        <w:tabs>
          <w:tab w:val="num" w:pos="7331"/>
        </w:tabs>
        <w:ind w:left="7331" w:hanging="360"/>
      </w:pPr>
      <w:rPr>
        <w:rFonts w:ascii="Wingdings" w:hAnsi="Wingdings" w:hint="default"/>
      </w:rPr>
    </w:lvl>
  </w:abstractNum>
  <w:abstractNum w:abstractNumId="87" w15:restartNumberingAfterBreak="0">
    <w:nsid w:val="717159B1"/>
    <w:multiLevelType w:val="hybridMultilevel"/>
    <w:tmpl w:val="B1664A96"/>
    <w:lvl w:ilvl="0" w:tplc="E6108632">
      <w:start w:val="1"/>
      <w:numFmt w:val="bullet"/>
      <w:lvlText w:val=""/>
      <w:lvlJc w:val="left"/>
      <w:pPr>
        <w:ind w:left="1287" w:hanging="360"/>
      </w:pPr>
      <w:rPr>
        <w:rFonts w:ascii="Symbol" w:hAnsi="Symbol" w:hint="default"/>
        <w:sz w:val="24"/>
        <w:szCs w:val="24"/>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1C14457"/>
    <w:multiLevelType w:val="multilevel"/>
    <w:tmpl w:val="A902338C"/>
    <w:lvl w:ilvl="0">
      <w:start w:val="1"/>
      <w:numFmt w:val="lowerLetter"/>
      <w:pStyle w:val="af5"/>
      <w:suff w:val="space"/>
      <w:lvlText w:val="%1)  "/>
      <w:lvlJc w:val="left"/>
      <w:pPr>
        <w:ind w:left="964" w:hanging="397"/>
      </w:pPr>
      <w:rPr>
        <w:rFonts w:hint="default"/>
      </w:rPr>
    </w:lvl>
    <w:lvl w:ilvl="1">
      <w:start w:val="1"/>
      <w:numFmt w:val="decimal"/>
      <w:suff w:val="space"/>
      <w:lvlText w:val="%2)  "/>
      <w:lvlJc w:val="left"/>
      <w:pPr>
        <w:ind w:left="1361" w:hanging="397"/>
      </w:pPr>
      <w:rPr>
        <w:rFonts w:ascii="Arial" w:hAnsi="Arial" w:hint="default"/>
      </w:rPr>
    </w:lvl>
    <w:lvl w:ilvl="2">
      <w:start w:val="1"/>
      <w:numFmt w:val="bullet"/>
      <w:lvlText w:val=""/>
      <w:lvlJc w:val="left"/>
      <w:pPr>
        <w:tabs>
          <w:tab w:val="num" w:pos="1758"/>
        </w:tabs>
        <w:ind w:left="1758" w:hanging="397"/>
      </w:pPr>
      <w:rPr>
        <w:rFonts w:ascii="Symbol" w:hAnsi="Symbol" w:hint="default"/>
      </w:rPr>
    </w:lvl>
    <w:lvl w:ilvl="3">
      <w:start w:val="1"/>
      <w:numFmt w:val="decimal"/>
      <w:suff w:val="space"/>
      <w:lvlText w:val="(%4)"/>
      <w:lvlJc w:val="left"/>
      <w:pPr>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66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89" w15:restartNumberingAfterBreak="0">
    <w:nsid w:val="72CF5184"/>
    <w:multiLevelType w:val="hybridMultilevel"/>
    <w:tmpl w:val="32649F8A"/>
    <w:lvl w:ilvl="0" w:tplc="BA1081BA">
      <w:start w:val="1"/>
      <w:numFmt w:val="bullet"/>
      <w:pStyle w:val="af6"/>
      <w:lvlText w:val=""/>
      <w:lvlJc w:val="left"/>
      <w:pPr>
        <w:tabs>
          <w:tab w:val="num" w:pos="1622"/>
        </w:tabs>
        <w:ind w:left="1622" w:hanging="545"/>
      </w:pPr>
      <w:rPr>
        <w:rFonts w:ascii="Symbol" w:hAnsi="Symbol" w:hint="default"/>
      </w:rPr>
    </w:lvl>
    <w:lvl w:ilvl="1" w:tplc="04190019">
      <w:start w:val="1"/>
      <w:numFmt w:val="bullet"/>
      <w:lvlText w:val="o"/>
      <w:lvlJc w:val="left"/>
      <w:pPr>
        <w:tabs>
          <w:tab w:val="num" w:pos="1800"/>
        </w:tabs>
        <w:ind w:left="1800" w:hanging="360"/>
      </w:pPr>
      <w:rPr>
        <w:rFonts w:ascii="Courier New" w:hAnsi="Courier New" w:hint="default"/>
      </w:rPr>
    </w:lvl>
    <w:lvl w:ilvl="2" w:tplc="0419001B">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736E0E3B"/>
    <w:multiLevelType w:val="multilevel"/>
    <w:tmpl w:val="3850B834"/>
    <w:lvl w:ilvl="0">
      <w:start w:val="1"/>
      <w:numFmt w:val="decimal"/>
      <w:pStyle w:val="17"/>
      <w:lvlText w:val="В%1"/>
      <w:lvlJc w:val="left"/>
      <w:pPr>
        <w:tabs>
          <w:tab w:val="num" w:pos="1209"/>
        </w:tabs>
        <w:ind w:left="540" w:firstLine="0"/>
      </w:pPr>
      <w:rPr>
        <w:rFonts w:ascii="Arial" w:hAnsi="Arial" w:hint="default"/>
        <w:b/>
        <w:i w:val="0"/>
        <w:sz w:val="32"/>
        <w:szCs w:val="32"/>
      </w:rPr>
    </w:lvl>
    <w:lvl w:ilvl="1">
      <w:start w:val="1"/>
      <w:numFmt w:val="decimal"/>
      <w:lvlText w:val="Б%1.%2"/>
      <w:lvlJc w:val="left"/>
      <w:pPr>
        <w:tabs>
          <w:tab w:val="num" w:pos="1260"/>
        </w:tabs>
        <w:ind w:left="540" w:firstLine="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Б%1.%2.%3"/>
      <w:lvlJc w:val="left"/>
      <w:pPr>
        <w:tabs>
          <w:tab w:val="num" w:pos="1413"/>
        </w:tabs>
        <w:ind w:left="540" w:firstLine="0"/>
      </w:pPr>
      <w:rPr>
        <w:rFonts w:hint="default"/>
      </w:rPr>
    </w:lvl>
    <w:lvl w:ilvl="3">
      <w:start w:val="1"/>
      <w:numFmt w:val="decimal"/>
      <w:lvlText w:val="Б%1.%2.%3.%4"/>
      <w:lvlJc w:val="left"/>
      <w:pPr>
        <w:tabs>
          <w:tab w:val="num" w:pos="540"/>
        </w:tabs>
        <w:ind w:left="540" w:firstLine="0"/>
      </w:pPr>
      <w:rPr>
        <w:rFonts w:hint="default"/>
      </w:rPr>
    </w:lvl>
    <w:lvl w:ilvl="4">
      <w:start w:val="1"/>
      <w:numFmt w:val="decimal"/>
      <w:lvlText w:val="Б%1.%2.%3.%4.%5"/>
      <w:lvlJc w:val="left"/>
      <w:pPr>
        <w:tabs>
          <w:tab w:val="num" w:pos="540"/>
        </w:tabs>
        <w:ind w:left="540" w:firstLine="0"/>
      </w:pPr>
      <w:rPr>
        <w:rFonts w:hint="default"/>
      </w:rPr>
    </w:lvl>
    <w:lvl w:ilvl="5">
      <w:start w:val="1"/>
      <w:numFmt w:val="decimal"/>
      <w:lvlText w:val="%1.%2.%3.%4.%5.%6"/>
      <w:lvlJc w:val="left"/>
      <w:pPr>
        <w:tabs>
          <w:tab w:val="num" w:pos="540"/>
        </w:tabs>
        <w:ind w:left="540" w:firstLine="0"/>
      </w:pPr>
      <w:rPr>
        <w:rFonts w:hint="default"/>
      </w:rPr>
    </w:lvl>
    <w:lvl w:ilvl="6">
      <w:start w:val="1"/>
      <w:numFmt w:val="decimal"/>
      <w:lvlText w:val="%1.%2.%3.%4.%5.%6.%7"/>
      <w:lvlJc w:val="left"/>
      <w:pPr>
        <w:tabs>
          <w:tab w:val="num" w:pos="540"/>
        </w:tabs>
        <w:ind w:left="540" w:firstLine="0"/>
      </w:pPr>
      <w:rPr>
        <w:rFonts w:hint="default"/>
      </w:rPr>
    </w:lvl>
    <w:lvl w:ilvl="7">
      <w:start w:val="1"/>
      <w:numFmt w:val="decimal"/>
      <w:lvlText w:val="%1.%2.%3.%4.%5.%6.%7.%8"/>
      <w:lvlJc w:val="left"/>
      <w:pPr>
        <w:tabs>
          <w:tab w:val="num" w:pos="540"/>
        </w:tabs>
        <w:ind w:left="540" w:firstLine="0"/>
      </w:pPr>
      <w:rPr>
        <w:rFonts w:hint="default"/>
      </w:rPr>
    </w:lvl>
    <w:lvl w:ilvl="8">
      <w:start w:val="1"/>
      <w:numFmt w:val="decimal"/>
      <w:lvlText w:val="%1.%2.%3.%4.%5.%6.%7.%8.%9"/>
      <w:lvlJc w:val="left"/>
      <w:pPr>
        <w:tabs>
          <w:tab w:val="num" w:pos="540"/>
        </w:tabs>
        <w:ind w:left="540" w:firstLine="0"/>
      </w:pPr>
      <w:rPr>
        <w:rFonts w:hint="default"/>
      </w:rPr>
    </w:lvl>
  </w:abstractNum>
  <w:abstractNum w:abstractNumId="91" w15:restartNumberingAfterBreak="0">
    <w:nsid w:val="75E93741"/>
    <w:multiLevelType w:val="hybridMultilevel"/>
    <w:tmpl w:val="CD6087B6"/>
    <w:lvl w:ilvl="0" w:tplc="19DEDA86">
      <w:start w:val="1"/>
      <w:numFmt w:val="russianLower"/>
      <w:pStyle w:val="ListAlfa"/>
      <w:lvlText w:val="%1)"/>
      <w:lvlJc w:val="left"/>
      <w:pPr>
        <w:ind w:left="1854" w:hanging="360"/>
      </w:pPr>
      <w:rPr>
        <w:rFonts w:hint="default"/>
      </w:rPr>
    </w:lvl>
    <w:lvl w:ilvl="1" w:tplc="C9F40EEA" w:tentative="1">
      <w:start w:val="1"/>
      <w:numFmt w:val="lowerLetter"/>
      <w:lvlText w:val="%2."/>
      <w:lvlJc w:val="left"/>
      <w:pPr>
        <w:ind w:left="2574" w:hanging="360"/>
      </w:pPr>
    </w:lvl>
    <w:lvl w:ilvl="2" w:tplc="9DFA0628" w:tentative="1">
      <w:start w:val="1"/>
      <w:numFmt w:val="lowerRoman"/>
      <w:lvlText w:val="%3."/>
      <w:lvlJc w:val="right"/>
      <w:pPr>
        <w:ind w:left="3294" w:hanging="180"/>
      </w:pPr>
    </w:lvl>
    <w:lvl w:ilvl="3" w:tplc="88848F62" w:tentative="1">
      <w:start w:val="1"/>
      <w:numFmt w:val="decimal"/>
      <w:lvlText w:val="%4."/>
      <w:lvlJc w:val="left"/>
      <w:pPr>
        <w:ind w:left="4014" w:hanging="360"/>
      </w:pPr>
    </w:lvl>
    <w:lvl w:ilvl="4" w:tplc="0EEE1A70" w:tentative="1">
      <w:start w:val="1"/>
      <w:numFmt w:val="lowerLetter"/>
      <w:lvlText w:val="%5."/>
      <w:lvlJc w:val="left"/>
      <w:pPr>
        <w:ind w:left="4734" w:hanging="360"/>
      </w:pPr>
    </w:lvl>
    <w:lvl w:ilvl="5" w:tplc="912E3A04" w:tentative="1">
      <w:start w:val="1"/>
      <w:numFmt w:val="lowerRoman"/>
      <w:lvlText w:val="%6."/>
      <w:lvlJc w:val="right"/>
      <w:pPr>
        <w:ind w:left="5454" w:hanging="180"/>
      </w:pPr>
    </w:lvl>
    <w:lvl w:ilvl="6" w:tplc="0D12ADDE" w:tentative="1">
      <w:start w:val="1"/>
      <w:numFmt w:val="decimal"/>
      <w:lvlText w:val="%7."/>
      <w:lvlJc w:val="left"/>
      <w:pPr>
        <w:ind w:left="6174" w:hanging="360"/>
      </w:pPr>
    </w:lvl>
    <w:lvl w:ilvl="7" w:tplc="90A6AE26" w:tentative="1">
      <w:start w:val="1"/>
      <w:numFmt w:val="lowerLetter"/>
      <w:lvlText w:val="%8."/>
      <w:lvlJc w:val="left"/>
      <w:pPr>
        <w:ind w:left="6894" w:hanging="360"/>
      </w:pPr>
    </w:lvl>
    <w:lvl w:ilvl="8" w:tplc="604CC100" w:tentative="1">
      <w:start w:val="1"/>
      <w:numFmt w:val="lowerRoman"/>
      <w:lvlText w:val="%9."/>
      <w:lvlJc w:val="right"/>
      <w:pPr>
        <w:ind w:left="7614" w:hanging="180"/>
      </w:pPr>
    </w:lvl>
  </w:abstractNum>
  <w:abstractNum w:abstractNumId="92" w15:restartNumberingAfterBreak="0">
    <w:nsid w:val="769A4E85"/>
    <w:multiLevelType w:val="hybridMultilevel"/>
    <w:tmpl w:val="372E6036"/>
    <w:lvl w:ilvl="0" w:tplc="D8085B00">
      <w:start w:val="1"/>
      <w:numFmt w:val="decimal"/>
      <w:pStyle w:val="af7"/>
      <w:lvlText w:val="%1."/>
      <w:lvlJc w:val="left"/>
      <w:pPr>
        <w:tabs>
          <w:tab w:val="num" w:pos="1080"/>
        </w:tabs>
        <w:ind w:left="0" w:firstLine="720"/>
      </w:pPr>
      <w:rPr>
        <w:rFonts w:hint="default"/>
      </w:rPr>
    </w:lvl>
    <w:lvl w:ilvl="1" w:tplc="60DC39E4" w:tentative="1">
      <w:start w:val="1"/>
      <w:numFmt w:val="lowerLetter"/>
      <w:lvlText w:val="%2."/>
      <w:lvlJc w:val="left"/>
      <w:pPr>
        <w:tabs>
          <w:tab w:val="num" w:pos="1440"/>
        </w:tabs>
        <w:ind w:left="1440" w:hanging="360"/>
      </w:pPr>
    </w:lvl>
    <w:lvl w:ilvl="2" w:tplc="48EAC594" w:tentative="1">
      <w:start w:val="1"/>
      <w:numFmt w:val="lowerRoman"/>
      <w:lvlText w:val="%3."/>
      <w:lvlJc w:val="right"/>
      <w:pPr>
        <w:tabs>
          <w:tab w:val="num" w:pos="2160"/>
        </w:tabs>
        <w:ind w:left="2160" w:hanging="180"/>
      </w:pPr>
    </w:lvl>
    <w:lvl w:ilvl="3" w:tplc="4720E55E" w:tentative="1">
      <w:start w:val="1"/>
      <w:numFmt w:val="decimal"/>
      <w:lvlText w:val="%4."/>
      <w:lvlJc w:val="left"/>
      <w:pPr>
        <w:tabs>
          <w:tab w:val="num" w:pos="2880"/>
        </w:tabs>
        <w:ind w:left="2880" w:hanging="360"/>
      </w:pPr>
    </w:lvl>
    <w:lvl w:ilvl="4" w:tplc="CE16D524" w:tentative="1">
      <w:start w:val="1"/>
      <w:numFmt w:val="lowerLetter"/>
      <w:lvlText w:val="%5."/>
      <w:lvlJc w:val="left"/>
      <w:pPr>
        <w:tabs>
          <w:tab w:val="num" w:pos="3600"/>
        </w:tabs>
        <w:ind w:left="3600" w:hanging="360"/>
      </w:pPr>
    </w:lvl>
    <w:lvl w:ilvl="5" w:tplc="7CCC0908" w:tentative="1">
      <w:start w:val="1"/>
      <w:numFmt w:val="lowerRoman"/>
      <w:lvlText w:val="%6."/>
      <w:lvlJc w:val="right"/>
      <w:pPr>
        <w:tabs>
          <w:tab w:val="num" w:pos="4320"/>
        </w:tabs>
        <w:ind w:left="4320" w:hanging="180"/>
      </w:pPr>
    </w:lvl>
    <w:lvl w:ilvl="6" w:tplc="C0507928" w:tentative="1">
      <w:start w:val="1"/>
      <w:numFmt w:val="decimal"/>
      <w:lvlText w:val="%7."/>
      <w:lvlJc w:val="left"/>
      <w:pPr>
        <w:tabs>
          <w:tab w:val="num" w:pos="5040"/>
        </w:tabs>
        <w:ind w:left="5040" w:hanging="360"/>
      </w:pPr>
    </w:lvl>
    <w:lvl w:ilvl="7" w:tplc="86F6F886" w:tentative="1">
      <w:start w:val="1"/>
      <w:numFmt w:val="lowerLetter"/>
      <w:lvlText w:val="%8."/>
      <w:lvlJc w:val="left"/>
      <w:pPr>
        <w:tabs>
          <w:tab w:val="num" w:pos="5760"/>
        </w:tabs>
        <w:ind w:left="5760" w:hanging="360"/>
      </w:pPr>
    </w:lvl>
    <w:lvl w:ilvl="8" w:tplc="B034535A" w:tentative="1">
      <w:start w:val="1"/>
      <w:numFmt w:val="lowerRoman"/>
      <w:lvlText w:val="%9."/>
      <w:lvlJc w:val="right"/>
      <w:pPr>
        <w:tabs>
          <w:tab w:val="num" w:pos="6480"/>
        </w:tabs>
        <w:ind w:left="6480" w:hanging="180"/>
      </w:pPr>
    </w:lvl>
  </w:abstractNum>
  <w:abstractNum w:abstractNumId="93" w15:restartNumberingAfterBreak="0">
    <w:nsid w:val="7B635939"/>
    <w:multiLevelType w:val="multilevel"/>
    <w:tmpl w:val="092AFE6E"/>
    <w:lvl w:ilvl="0">
      <w:start w:val="1"/>
      <w:numFmt w:val="decimal"/>
      <w:pStyle w:val="18"/>
      <w:lvlText w:val="%1"/>
      <w:lvlJc w:val="left"/>
      <w:pPr>
        <w:tabs>
          <w:tab w:val="num" w:pos="360"/>
        </w:tabs>
        <w:ind w:left="360" w:hanging="360"/>
      </w:pPr>
      <w:rPr>
        <w:rFonts w:cs="Times New Roman" w:hint="default"/>
      </w:rPr>
    </w:lvl>
    <w:lvl w:ilvl="1">
      <w:start w:val="1"/>
      <w:numFmt w:val="decimal"/>
      <w:pStyle w:val="26"/>
      <w:lvlText w:val="%1.%2"/>
      <w:lvlJc w:val="left"/>
      <w:pPr>
        <w:tabs>
          <w:tab w:val="num" w:pos="612"/>
        </w:tabs>
        <w:ind w:left="612" w:hanging="432"/>
      </w:pPr>
      <w:rPr>
        <w:rFonts w:cs="Times New Roman" w:hint="default"/>
        <w:b/>
        <w:i w:val="0"/>
        <w:color w:val="000000"/>
      </w:rPr>
    </w:lvl>
    <w:lvl w:ilvl="2">
      <w:start w:val="1"/>
      <w:numFmt w:val="decimal"/>
      <w:pStyle w:val="37"/>
      <w:lvlText w:val="%1.%2.%3"/>
      <w:lvlJc w:val="left"/>
      <w:pPr>
        <w:tabs>
          <w:tab w:val="num" w:pos="1800"/>
        </w:tabs>
        <w:ind w:left="1584" w:hanging="504"/>
      </w:pPr>
      <w:rPr>
        <w:rFonts w:cs="Times New Roman" w:hint="default"/>
        <w:i w:val="0"/>
        <w:color w:val="000000"/>
      </w:rPr>
    </w:lvl>
    <w:lvl w:ilvl="3">
      <w:start w:val="1"/>
      <w:numFmt w:val="decimal"/>
      <w:lvlText w:val="%1.%2.%3.%4"/>
      <w:lvlJc w:val="left"/>
      <w:pPr>
        <w:tabs>
          <w:tab w:val="num" w:pos="2160"/>
        </w:tabs>
        <w:ind w:left="1728" w:hanging="648"/>
      </w:pPr>
      <w:rPr>
        <w:rFonts w:cs="Times New Roman" w:hint="default"/>
        <w:i w:val="0"/>
        <w:color w:val="00000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15:restartNumberingAfterBreak="0">
    <w:nsid w:val="7C692698"/>
    <w:multiLevelType w:val="hybridMultilevel"/>
    <w:tmpl w:val="7BCEF28E"/>
    <w:lvl w:ilvl="0" w:tplc="C518AEEC">
      <w:start w:val="1"/>
      <w:numFmt w:val="bullet"/>
      <w:pStyle w:val="160"/>
      <w:lvlText w:val=""/>
      <w:lvlJc w:val="left"/>
      <w:pPr>
        <w:ind w:left="720" w:hanging="360"/>
      </w:pPr>
      <w:rPr>
        <w:rFonts w:ascii="Symbol" w:hAnsi="Symbol" w:hint="default"/>
      </w:rPr>
    </w:lvl>
    <w:lvl w:ilvl="1" w:tplc="27CC09F6">
      <w:start w:val="1"/>
      <w:numFmt w:val="bullet"/>
      <w:lvlText w:val=""/>
      <w:lvlJc w:val="left"/>
      <w:pPr>
        <w:ind w:left="1440" w:hanging="360"/>
      </w:pPr>
      <w:rPr>
        <w:rFonts w:ascii="Wingdings" w:hAnsi="Wingdings" w:hint="default"/>
      </w:rPr>
    </w:lvl>
    <w:lvl w:ilvl="2" w:tplc="8CAAB924">
      <w:start w:val="1"/>
      <w:numFmt w:val="bullet"/>
      <w:lvlText w:val=""/>
      <w:lvlJc w:val="left"/>
      <w:pPr>
        <w:ind w:left="2160" w:hanging="360"/>
      </w:pPr>
      <w:rPr>
        <w:rFonts w:ascii="Wingdings" w:hAnsi="Wingdings" w:hint="default"/>
      </w:rPr>
    </w:lvl>
    <w:lvl w:ilvl="3" w:tplc="2424F0C8">
      <w:start w:val="1"/>
      <w:numFmt w:val="bullet"/>
      <w:lvlText w:val=""/>
      <w:lvlJc w:val="left"/>
      <w:pPr>
        <w:ind w:left="2880" w:hanging="360"/>
      </w:pPr>
      <w:rPr>
        <w:rFonts w:ascii="Symbol" w:hAnsi="Symbol" w:hint="default"/>
      </w:rPr>
    </w:lvl>
    <w:lvl w:ilvl="4" w:tplc="D116EA78">
      <w:start w:val="1"/>
      <w:numFmt w:val="bullet"/>
      <w:lvlText w:val="o"/>
      <w:lvlJc w:val="left"/>
      <w:pPr>
        <w:ind w:left="3600" w:hanging="360"/>
      </w:pPr>
      <w:rPr>
        <w:rFonts w:ascii="Courier New" w:hAnsi="Courier New" w:hint="default"/>
      </w:rPr>
    </w:lvl>
    <w:lvl w:ilvl="5" w:tplc="802CBF30">
      <w:start w:val="1"/>
      <w:numFmt w:val="bullet"/>
      <w:lvlText w:val=""/>
      <w:lvlJc w:val="left"/>
      <w:pPr>
        <w:ind w:left="4320" w:hanging="360"/>
      </w:pPr>
      <w:rPr>
        <w:rFonts w:ascii="Wingdings" w:hAnsi="Wingdings" w:hint="default"/>
      </w:rPr>
    </w:lvl>
    <w:lvl w:ilvl="6" w:tplc="37EE21FA" w:tentative="1">
      <w:start w:val="1"/>
      <w:numFmt w:val="bullet"/>
      <w:lvlText w:val=""/>
      <w:lvlJc w:val="left"/>
      <w:pPr>
        <w:ind w:left="5040" w:hanging="360"/>
      </w:pPr>
      <w:rPr>
        <w:rFonts w:ascii="Symbol" w:hAnsi="Symbol" w:hint="default"/>
      </w:rPr>
    </w:lvl>
    <w:lvl w:ilvl="7" w:tplc="BE6E2B92" w:tentative="1">
      <w:start w:val="1"/>
      <w:numFmt w:val="bullet"/>
      <w:lvlText w:val="o"/>
      <w:lvlJc w:val="left"/>
      <w:pPr>
        <w:ind w:left="5760" w:hanging="360"/>
      </w:pPr>
      <w:rPr>
        <w:rFonts w:ascii="Courier New" w:hAnsi="Courier New" w:hint="default"/>
      </w:rPr>
    </w:lvl>
    <w:lvl w:ilvl="8" w:tplc="E822EE7A" w:tentative="1">
      <w:start w:val="1"/>
      <w:numFmt w:val="bullet"/>
      <w:lvlText w:val=""/>
      <w:lvlJc w:val="left"/>
      <w:pPr>
        <w:ind w:left="6480" w:hanging="360"/>
      </w:pPr>
      <w:rPr>
        <w:rFonts w:ascii="Wingdings" w:hAnsi="Wingdings" w:hint="default"/>
      </w:rPr>
    </w:lvl>
  </w:abstractNum>
  <w:abstractNum w:abstractNumId="95" w15:restartNumberingAfterBreak="0">
    <w:nsid w:val="7F664089"/>
    <w:multiLevelType w:val="hybridMultilevel"/>
    <w:tmpl w:val="0DC205D2"/>
    <w:name w:val="WW8Num5332"/>
    <w:lvl w:ilvl="0" w:tplc="0D76B680">
      <w:numFmt w:val="none"/>
      <w:pStyle w:val="120"/>
      <w:lvlText w:val=""/>
      <w:lvlJc w:val="left"/>
      <w:pPr>
        <w:tabs>
          <w:tab w:val="num" w:pos="1080"/>
        </w:tabs>
        <w:ind w:left="340" w:hanging="340"/>
      </w:pPr>
      <w:rPr>
        <w:rFonts w:ascii="Symbol" w:hAnsi="Symbol" w:hint="default"/>
      </w:rPr>
    </w:lvl>
    <w:lvl w:ilvl="1" w:tplc="DE805AC8" w:tentative="1">
      <w:start w:val="1"/>
      <w:numFmt w:val="lowerLetter"/>
      <w:lvlText w:val="%2."/>
      <w:lvlJc w:val="left"/>
      <w:pPr>
        <w:tabs>
          <w:tab w:val="num" w:pos="1440"/>
        </w:tabs>
        <w:ind w:left="1440" w:hanging="360"/>
      </w:pPr>
    </w:lvl>
    <w:lvl w:ilvl="2" w:tplc="3AFE83F2" w:tentative="1">
      <w:start w:val="1"/>
      <w:numFmt w:val="lowerRoman"/>
      <w:lvlText w:val="%3."/>
      <w:lvlJc w:val="right"/>
      <w:pPr>
        <w:tabs>
          <w:tab w:val="num" w:pos="2160"/>
        </w:tabs>
        <w:ind w:left="2160" w:hanging="180"/>
      </w:pPr>
    </w:lvl>
    <w:lvl w:ilvl="3" w:tplc="7B66787A" w:tentative="1">
      <w:start w:val="1"/>
      <w:numFmt w:val="decimal"/>
      <w:lvlText w:val="%4."/>
      <w:lvlJc w:val="left"/>
      <w:pPr>
        <w:tabs>
          <w:tab w:val="num" w:pos="2880"/>
        </w:tabs>
        <w:ind w:left="2880" w:hanging="360"/>
      </w:pPr>
    </w:lvl>
    <w:lvl w:ilvl="4" w:tplc="54C474BE" w:tentative="1">
      <w:start w:val="1"/>
      <w:numFmt w:val="lowerLetter"/>
      <w:lvlText w:val="%5."/>
      <w:lvlJc w:val="left"/>
      <w:pPr>
        <w:tabs>
          <w:tab w:val="num" w:pos="3600"/>
        </w:tabs>
        <w:ind w:left="3600" w:hanging="360"/>
      </w:pPr>
    </w:lvl>
    <w:lvl w:ilvl="5" w:tplc="022CB870" w:tentative="1">
      <w:start w:val="1"/>
      <w:numFmt w:val="lowerRoman"/>
      <w:lvlText w:val="%6."/>
      <w:lvlJc w:val="right"/>
      <w:pPr>
        <w:tabs>
          <w:tab w:val="num" w:pos="4320"/>
        </w:tabs>
        <w:ind w:left="4320" w:hanging="180"/>
      </w:pPr>
    </w:lvl>
    <w:lvl w:ilvl="6" w:tplc="16900B04" w:tentative="1">
      <w:start w:val="1"/>
      <w:numFmt w:val="decimal"/>
      <w:lvlText w:val="%7."/>
      <w:lvlJc w:val="left"/>
      <w:pPr>
        <w:tabs>
          <w:tab w:val="num" w:pos="5040"/>
        </w:tabs>
        <w:ind w:left="5040" w:hanging="360"/>
      </w:pPr>
    </w:lvl>
    <w:lvl w:ilvl="7" w:tplc="10805C70" w:tentative="1">
      <w:start w:val="1"/>
      <w:numFmt w:val="lowerLetter"/>
      <w:lvlText w:val="%8."/>
      <w:lvlJc w:val="left"/>
      <w:pPr>
        <w:tabs>
          <w:tab w:val="num" w:pos="5760"/>
        </w:tabs>
        <w:ind w:left="5760" w:hanging="360"/>
      </w:pPr>
    </w:lvl>
    <w:lvl w:ilvl="8" w:tplc="A1A81BDA" w:tentative="1">
      <w:start w:val="1"/>
      <w:numFmt w:val="lowerRoman"/>
      <w:lvlText w:val="%9."/>
      <w:lvlJc w:val="right"/>
      <w:pPr>
        <w:tabs>
          <w:tab w:val="num" w:pos="6480"/>
        </w:tabs>
        <w:ind w:left="6480" w:hanging="180"/>
      </w:pPr>
    </w:lvl>
  </w:abstractNum>
  <w:num w:numId="1">
    <w:abstractNumId w:val="64"/>
  </w:num>
  <w:num w:numId="2">
    <w:abstractNumId w:val="9"/>
  </w:num>
  <w:num w:numId="3">
    <w:abstractNumId w:val="56"/>
  </w:num>
  <w:num w:numId="4">
    <w:abstractNumId w:val="85"/>
  </w:num>
  <w:num w:numId="5">
    <w:abstractNumId w:val="78"/>
  </w:num>
  <w:num w:numId="6">
    <w:abstractNumId w:val="3"/>
  </w:num>
  <w:num w:numId="7">
    <w:abstractNumId w:val="62"/>
  </w:num>
  <w:num w:numId="8">
    <w:abstractNumId w:val="66"/>
  </w:num>
  <w:num w:numId="9">
    <w:abstractNumId w:val="6"/>
  </w:num>
  <w:num w:numId="10">
    <w:abstractNumId w:val="6"/>
  </w:num>
  <w:num w:numId="11">
    <w:abstractNumId w:val="6"/>
  </w:num>
  <w:num w:numId="12">
    <w:abstractNumId w:val="92"/>
  </w:num>
  <w:num w:numId="13">
    <w:abstractNumId w:val="49"/>
    <w:lvlOverride w:ilvl="0">
      <w:startOverride w:val="1"/>
    </w:lvlOverride>
  </w:num>
  <w:num w:numId="14">
    <w:abstractNumId w:val="33"/>
  </w:num>
  <w:num w:numId="15">
    <w:abstractNumId w:val="72"/>
  </w:num>
  <w:num w:numId="16">
    <w:abstractNumId w:val="75"/>
  </w:num>
  <w:num w:numId="17">
    <w:abstractNumId w:val="79"/>
  </w:num>
  <w:num w:numId="18">
    <w:abstractNumId w:val="14"/>
  </w:num>
  <w:num w:numId="19">
    <w:abstractNumId w:val="61"/>
  </w:num>
  <w:num w:numId="20">
    <w:abstractNumId w:val="88"/>
  </w:num>
  <w:num w:numId="21">
    <w:abstractNumId w:val="8"/>
  </w:num>
  <w:num w:numId="22">
    <w:abstractNumId w:val="41"/>
  </w:num>
  <w:num w:numId="23">
    <w:abstractNumId w:val="95"/>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0"/>
  </w:num>
  <w:num w:numId="26">
    <w:abstractNumId w:val="13"/>
  </w:num>
  <w:num w:numId="27">
    <w:abstractNumId w:val="63"/>
  </w:num>
  <w:num w:numId="28">
    <w:abstractNumId w:val="77"/>
  </w:num>
  <w:num w:numId="29">
    <w:abstractNumId w:val="90"/>
  </w:num>
  <w:num w:numId="30">
    <w:abstractNumId w:val="20"/>
  </w:num>
  <w:num w:numId="31">
    <w:abstractNumId w:val="74"/>
  </w:num>
  <w:num w:numId="32">
    <w:abstractNumId w:val="28"/>
  </w:num>
  <w:num w:numId="33">
    <w:abstractNumId w:val="25"/>
  </w:num>
  <w:num w:numId="34">
    <w:abstractNumId w:val="82"/>
  </w:num>
  <w:num w:numId="35">
    <w:abstractNumId w:val="80"/>
  </w:num>
  <w:num w:numId="36">
    <w:abstractNumId w:val="43"/>
  </w:num>
  <w:num w:numId="37">
    <w:abstractNumId w:val="93"/>
  </w:num>
  <w:num w:numId="38">
    <w:abstractNumId w:val="32"/>
  </w:num>
  <w:num w:numId="39">
    <w:abstractNumId w:val="48"/>
  </w:num>
  <w:num w:numId="40">
    <w:abstractNumId w:val="15"/>
  </w:num>
  <w:num w:numId="41">
    <w:abstractNumId w:val="87"/>
  </w:num>
  <w:num w:numId="42">
    <w:abstractNumId w:val="3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30"/>
  </w:num>
  <w:num w:numId="46">
    <w:abstractNumId w:val="7"/>
  </w:num>
  <w:num w:numId="47">
    <w:abstractNumId w:val="69"/>
  </w:num>
  <w:num w:numId="48">
    <w:abstractNumId w:val="42"/>
  </w:num>
  <w:num w:numId="49">
    <w:abstractNumId w:val="38"/>
  </w:num>
  <w:num w:numId="50">
    <w:abstractNumId w:val="12"/>
  </w:num>
  <w:num w:numId="51">
    <w:abstractNumId w:val="0"/>
  </w:num>
  <w:num w:numId="52">
    <w:abstractNumId w:val="45"/>
  </w:num>
  <w:num w:numId="53">
    <w:abstractNumId w:val="4"/>
  </w:num>
  <w:num w:numId="54">
    <w:abstractNumId w:val="36"/>
  </w:num>
  <w:num w:numId="55">
    <w:abstractNumId w:val="81"/>
  </w:num>
  <w:num w:numId="56">
    <w:abstractNumId w:val="31"/>
  </w:num>
  <w:num w:numId="57">
    <w:abstractNumId w:val="68"/>
  </w:num>
  <w:num w:numId="58">
    <w:abstractNumId w:val="2"/>
  </w:num>
  <w:num w:numId="59">
    <w:abstractNumId w:val="1"/>
  </w:num>
  <w:num w:numId="60">
    <w:abstractNumId w:val="71"/>
  </w:num>
  <w:num w:numId="61">
    <w:abstractNumId w:val="16"/>
  </w:num>
  <w:num w:numId="62">
    <w:abstractNumId w:val="47"/>
  </w:num>
  <w:num w:numId="63">
    <w:abstractNumId w:val="67"/>
  </w:num>
  <w:num w:numId="64">
    <w:abstractNumId w:val="59"/>
  </w:num>
  <w:num w:numId="65">
    <w:abstractNumId w:val="73"/>
  </w:num>
  <w:num w:numId="66">
    <w:abstractNumId w:val="39"/>
  </w:num>
  <w:num w:numId="67">
    <w:abstractNumId w:val="76"/>
  </w:num>
  <w:num w:numId="68">
    <w:abstractNumId w:val="24"/>
  </w:num>
  <w:num w:numId="69">
    <w:abstractNumId w:val="83"/>
  </w:num>
  <w:num w:numId="70">
    <w:abstractNumId w:val="55"/>
  </w:num>
  <w:num w:numId="71">
    <w:abstractNumId w:val="60"/>
  </w:num>
  <w:num w:numId="72">
    <w:abstractNumId w:val="91"/>
  </w:num>
  <w:num w:numId="73">
    <w:abstractNumId w:val="50"/>
  </w:num>
  <w:num w:numId="74">
    <w:abstractNumId w:val="46"/>
  </w:num>
  <w:num w:numId="75">
    <w:abstractNumId w:val="21"/>
  </w:num>
  <w:num w:numId="76">
    <w:abstractNumId w:val="89"/>
  </w:num>
  <w:num w:numId="77">
    <w:abstractNumId w:val="86"/>
  </w:num>
  <w:num w:numId="78">
    <w:abstractNumId w:val="22"/>
  </w:num>
  <w:num w:numId="79">
    <w:abstractNumId w:val="17"/>
  </w:num>
  <w:num w:numId="80">
    <w:abstractNumId w:val="18"/>
  </w:num>
  <w:num w:numId="81">
    <w:abstractNumId w:val="10"/>
  </w:num>
  <w:num w:numId="82">
    <w:abstractNumId w:val="29"/>
  </w:num>
  <w:num w:numId="83">
    <w:abstractNumId w:val="94"/>
  </w:num>
  <w:num w:numId="84">
    <w:abstractNumId w:val="44"/>
  </w:num>
  <w:num w:numId="85">
    <w:abstractNumId w:val="52"/>
  </w:num>
  <w:num w:numId="86">
    <w:abstractNumId w:val="5"/>
  </w:num>
  <w:num w:numId="87">
    <w:abstractNumId w:val="23"/>
  </w:num>
  <w:num w:numId="88">
    <w:abstractNumId w:val="53"/>
  </w:num>
  <w:num w:numId="89">
    <w:abstractNumId w:val="57"/>
  </w:num>
  <w:num w:numId="90">
    <w:abstractNumId w:val="65"/>
  </w:num>
  <w:num w:numId="91">
    <w:abstractNumId w:val="84"/>
  </w:num>
  <w:num w:numId="92">
    <w:abstractNumId w:val="34"/>
  </w:num>
  <w:num w:numId="93">
    <w:abstractNumId w:val="64"/>
  </w:num>
  <w:num w:numId="94">
    <w:abstractNumId w:val="45"/>
  </w:num>
  <w:num w:numId="9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8"/>
  </w:num>
  <w:num w:numId="97">
    <w:abstractNumId w:val="11"/>
  </w:num>
  <w:num w:numId="98">
    <w:abstractNumId w:val="51"/>
  </w:num>
  <w:num w:numId="99">
    <w:abstractNumId w:val="19"/>
  </w:num>
  <w:num w:numId="100">
    <w:abstractNumId w:val="64"/>
  </w:num>
  <w:num w:numId="101">
    <w:abstractNumId w:val="35"/>
  </w:num>
  <w:num w:numId="102">
    <w:abstractNumId w:val="26"/>
  </w:num>
  <w:num w:numId="103">
    <w:abstractNumId w:val="54"/>
  </w:num>
  <w:num w:numId="104">
    <w:abstractNumId w:val="64"/>
  </w:num>
  <w:num w:numId="105">
    <w:abstractNumId w:val="6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6"/>
  <w:drawingGridVerticalSpacing w:val="6"/>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680"/>
    <w:rsid w:val="00000C3D"/>
    <w:rsid w:val="00000C8F"/>
    <w:rsid w:val="00001CAB"/>
    <w:rsid w:val="00001D76"/>
    <w:rsid w:val="000025B2"/>
    <w:rsid w:val="0000352E"/>
    <w:rsid w:val="00003AC5"/>
    <w:rsid w:val="00003C54"/>
    <w:rsid w:val="00003FF1"/>
    <w:rsid w:val="00004513"/>
    <w:rsid w:val="00004615"/>
    <w:rsid w:val="00004A02"/>
    <w:rsid w:val="000050D0"/>
    <w:rsid w:val="00005263"/>
    <w:rsid w:val="00005F5B"/>
    <w:rsid w:val="00006CD8"/>
    <w:rsid w:val="00006F9A"/>
    <w:rsid w:val="00007597"/>
    <w:rsid w:val="00007B44"/>
    <w:rsid w:val="00007F1F"/>
    <w:rsid w:val="0001065A"/>
    <w:rsid w:val="0001104A"/>
    <w:rsid w:val="00011B14"/>
    <w:rsid w:val="00011F81"/>
    <w:rsid w:val="00012C58"/>
    <w:rsid w:val="00013A79"/>
    <w:rsid w:val="00013ACA"/>
    <w:rsid w:val="00014703"/>
    <w:rsid w:val="00014CC8"/>
    <w:rsid w:val="00014D6C"/>
    <w:rsid w:val="000156EE"/>
    <w:rsid w:val="00015D02"/>
    <w:rsid w:val="00016185"/>
    <w:rsid w:val="0001666E"/>
    <w:rsid w:val="00016BEB"/>
    <w:rsid w:val="00016DE4"/>
    <w:rsid w:val="00020B37"/>
    <w:rsid w:val="00021668"/>
    <w:rsid w:val="000218FA"/>
    <w:rsid w:val="00021BE8"/>
    <w:rsid w:val="00022472"/>
    <w:rsid w:val="00023193"/>
    <w:rsid w:val="0002502D"/>
    <w:rsid w:val="0002510A"/>
    <w:rsid w:val="000252DD"/>
    <w:rsid w:val="000278EC"/>
    <w:rsid w:val="00031E19"/>
    <w:rsid w:val="00031EBD"/>
    <w:rsid w:val="000320BF"/>
    <w:rsid w:val="00032AB7"/>
    <w:rsid w:val="00032ACD"/>
    <w:rsid w:val="00033E64"/>
    <w:rsid w:val="00033FE7"/>
    <w:rsid w:val="0003418C"/>
    <w:rsid w:val="00034E82"/>
    <w:rsid w:val="00035779"/>
    <w:rsid w:val="00035F5A"/>
    <w:rsid w:val="0003643E"/>
    <w:rsid w:val="00036B95"/>
    <w:rsid w:val="000402F9"/>
    <w:rsid w:val="00042746"/>
    <w:rsid w:val="0004340E"/>
    <w:rsid w:val="0004385C"/>
    <w:rsid w:val="00043B6B"/>
    <w:rsid w:val="000445BB"/>
    <w:rsid w:val="000447EF"/>
    <w:rsid w:val="00045022"/>
    <w:rsid w:val="00045C5D"/>
    <w:rsid w:val="00045D81"/>
    <w:rsid w:val="000470D8"/>
    <w:rsid w:val="00047504"/>
    <w:rsid w:val="00047E26"/>
    <w:rsid w:val="00050176"/>
    <w:rsid w:val="000506D3"/>
    <w:rsid w:val="00051762"/>
    <w:rsid w:val="000519A0"/>
    <w:rsid w:val="000519F3"/>
    <w:rsid w:val="000520A4"/>
    <w:rsid w:val="00053491"/>
    <w:rsid w:val="00055437"/>
    <w:rsid w:val="00055A57"/>
    <w:rsid w:val="00055C05"/>
    <w:rsid w:val="00056181"/>
    <w:rsid w:val="000578D0"/>
    <w:rsid w:val="00060F62"/>
    <w:rsid w:val="000616EC"/>
    <w:rsid w:val="00061F0A"/>
    <w:rsid w:val="000621F5"/>
    <w:rsid w:val="00062843"/>
    <w:rsid w:val="0006498F"/>
    <w:rsid w:val="00064B1E"/>
    <w:rsid w:val="00064EE4"/>
    <w:rsid w:val="00064F4F"/>
    <w:rsid w:val="000655DE"/>
    <w:rsid w:val="00065EC6"/>
    <w:rsid w:val="00066509"/>
    <w:rsid w:val="000674C1"/>
    <w:rsid w:val="00067BFB"/>
    <w:rsid w:val="00070B63"/>
    <w:rsid w:val="00070C66"/>
    <w:rsid w:val="0007152F"/>
    <w:rsid w:val="0007158E"/>
    <w:rsid w:val="0007160F"/>
    <w:rsid w:val="0007165B"/>
    <w:rsid w:val="0007165C"/>
    <w:rsid w:val="00072FF5"/>
    <w:rsid w:val="0007370B"/>
    <w:rsid w:val="00073805"/>
    <w:rsid w:val="00073EB2"/>
    <w:rsid w:val="000749C2"/>
    <w:rsid w:val="00075C7B"/>
    <w:rsid w:val="00076467"/>
    <w:rsid w:val="000767F5"/>
    <w:rsid w:val="000769B5"/>
    <w:rsid w:val="000774F8"/>
    <w:rsid w:val="00077962"/>
    <w:rsid w:val="000815C8"/>
    <w:rsid w:val="00081970"/>
    <w:rsid w:val="000819E7"/>
    <w:rsid w:val="00081AE6"/>
    <w:rsid w:val="00081F38"/>
    <w:rsid w:val="000822C5"/>
    <w:rsid w:val="0008438D"/>
    <w:rsid w:val="0008481F"/>
    <w:rsid w:val="00084AAA"/>
    <w:rsid w:val="00085084"/>
    <w:rsid w:val="00085535"/>
    <w:rsid w:val="00086261"/>
    <w:rsid w:val="00086D69"/>
    <w:rsid w:val="00086DFB"/>
    <w:rsid w:val="00087CE0"/>
    <w:rsid w:val="000905E0"/>
    <w:rsid w:val="000912C0"/>
    <w:rsid w:val="00091DC0"/>
    <w:rsid w:val="00091EF2"/>
    <w:rsid w:val="00092473"/>
    <w:rsid w:val="00092819"/>
    <w:rsid w:val="00092CC6"/>
    <w:rsid w:val="00093CA3"/>
    <w:rsid w:val="000944EE"/>
    <w:rsid w:val="000948B6"/>
    <w:rsid w:val="00095C61"/>
    <w:rsid w:val="000A0B3D"/>
    <w:rsid w:val="000A1F7B"/>
    <w:rsid w:val="000A28DE"/>
    <w:rsid w:val="000A35B4"/>
    <w:rsid w:val="000A3FD6"/>
    <w:rsid w:val="000A4D64"/>
    <w:rsid w:val="000A5344"/>
    <w:rsid w:val="000A5C45"/>
    <w:rsid w:val="000A6359"/>
    <w:rsid w:val="000A65FD"/>
    <w:rsid w:val="000A72BD"/>
    <w:rsid w:val="000A75CE"/>
    <w:rsid w:val="000A7F5D"/>
    <w:rsid w:val="000B05FB"/>
    <w:rsid w:val="000B218B"/>
    <w:rsid w:val="000B25C6"/>
    <w:rsid w:val="000B2A73"/>
    <w:rsid w:val="000B317B"/>
    <w:rsid w:val="000B3685"/>
    <w:rsid w:val="000B3F83"/>
    <w:rsid w:val="000B3FE0"/>
    <w:rsid w:val="000B44CE"/>
    <w:rsid w:val="000B4A8C"/>
    <w:rsid w:val="000B4B5B"/>
    <w:rsid w:val="000B5C88"/>
    <w:rsid w:val="000B63EA"/>
    <w:rsid w:val="000B782B"/>
    <w:rsid w:val="000B7B35"/>
    <w:rsid w:val="000C0035"/>
    <w:rsid w:val="000C1B69"/>
    <w:rsid w:val="000C237B"/>
    <w:rsid w:val="000C2904"/>
    <w:rsid w:val="000C3744"/>
    <w:rsid w:val="000C3B0D"/>
    <w:rsid w:val="000C3C9F"/>
    <w:rsid w:val="000C42F7"/>
    <w:rsid w:val="000C65E0"/>
    <w:rsid w:val="000C6C3A"/>
    <w:rsid w:val="000C6E60"/>
    <w:rsid w:val="000C6FA9"/>
    <w:rsid w:val="000D0883"/>
    <w:rsid w:val="000D0F97"/>
    <w:rsid w:val="000D4471"/>
    <w:rsid w:val="000D4802"/>
    <w:rsid w:val="000D49A6"/>
    <w:rsid w:val="000D4A2B"/>
    <w:rsid w:val="000D53D6"/>
    <w:rsid w:val="000D576F"/>
    <w:rsid w:val="000D5E66"/>
    <w:rsid w:val="000D707D"/>
    <w:rsid w:val="000D7D14"/>
    <w:rsid w:val="000E0A01"/>
    <w:rsid w:val="000E210C"/>
    <w:rsid w:val="000E2BE8"/>
    <w:rsid w:val="000E45EC"/>
    <w:rsid w:val="000E5143"/>
    <w:rsid w:val="000E5359"/>
    <w:rsid w:val="000E642B"/>
    <w:rsid w:val="000E6CFA"/>
    <w:rsid w:val="000E6D5F"/>
    <w:rsid w:val="000E7205"/>
    <w:rsid w:val="000E75A1"/>
    <w:rsid w:val="000E769E"/>
    <w:rsid w:val="000E7FF6"/>
    <w:rsid w:val="000F0184"/>
    <w:rsid w:val="000F086F"/>
    <w:rsid w:val="000F0B4A"/>
    <w:rsid w:val="000F0BD2"/>
    <w:rsid w:val="000F13DF"/>
    <w:rsid w:val="000F3F44"/>
    <w:rsid w:val="000F44B7"/>
    <w:rsid w:val="000F46BA"/>
    <w:rsid w:val="000F4788"/>
    <w:rsid w:val="000F47AF"/>
    <w:rsid w:val="000F4CC2"/>
    <w:rsid w:val="000F5507"/>
    <w:rsid w:val="000F5A32"/>
    <w:rsid w:val="000F5DC4"/>
    <w:rsid w:val="0010090A"/>
    <w:rsid w:val="00100F56"/>
    <w:rsid w:val="00100F8A"/>
    <w:rsid w:val="00102C40"/>
    <w:rsid w:val="00103215"/>
    <w:rsid w:val="00103643"/>
    <w:rsid w:val="00103C7C"/>
    <w:rsid w:val="001043E3"/>
    <w:rsid w:val="00104951"/>
    <w:rsid w:val="00105302"/>
    <w:rsid w:val="0010570B"/>
    <w:rsid w:val="00105E11"/>
    <w:rsid w:val="001061DB"/>
    <w:rsid w:val="00107EAA"/>
    <w:rsid w:val="0011055F"/>
    <w:rsid w:val="00111CAF"/>
    <w:rsid w:val="00112487"/>
    <w:rsid w:val="00112851"/>
    <w:rsid w:val="001132DA"/>
    <w:rsid w:val="00113362"/>
    <w:rsid w:val="00114809"/>
    <w:rsid w:val="00114950"/>
    <w:rsid w:val="00114B72"/>
    <w:rsid w:val="001159D0"/>
    <w:rsid w:val="00116119"/>
    <w:rsid w:val="0011611E"/>
    <w:rsid w:val="0012041B"/>
    <w:rsid w:val="001206D7"/>
    <w:rsid w:val="00121B5F"/>
    <w:rsid w:val="00121E77"/>
    <w:rsid w:val="001225ED"/>
    <w:rsid w:val="00123C6A"/>
    <w:rsid w:val="00123D46"/>
    <w:rsid w:val="0012400D"/>
    <w:rsid w:val="001240CD"/>
    <w:rsid w:val="001243E1"/>
    <w:rsid w:val="00124CE6"/>
    <w:rsid w:val="001250FB"/>
    <w:rsid w:val="00126A7D"/>
    <w:rsid w:val="001271BE"/>
    <w:rsid w:val="001276F4"/>
    <w:rsid w:val="00130319"/>
    <w:rsid w:val="0013099D"/>
    <w:rsid w:val="00130CC0"/>
    <w:rsid w:val="00130EBB"/>
    <w:rsid w:val="0013163E"/>
    <w:rsid w:val="00133202"/>
    <w:rsid w:val="00133D2F"/>
    <w:rsid w:val="001345FA"/>
    <w:rsid w:val="00134872"/>
    <w:rsid w:val="00134D68"/>
    <w:rsid w:val="00134EED"/>
    <w:rsid w:val="00135D88"/>
    <w:rsid w:val="00136015"/>
    <w:rsid w:val="00136027"/>
    <w:rsid w:val="00136540"/>
    <w:rsid w:val="0013677D"/>
    <w:rsid w:val="001367BA"/>
    <w:rsid w:val="0013729A"/>
    <w:rsid w:val="00137D07"/>
    <w:rsid w:val="00137EC0"/>
    <w:rsid w:val="001436DC"/>
    <w:rsid w:val="00144163"/>
    <w:rsid w:val="00144C41"/>
    <w:rsid w:val="0014673D"/>
    <w:rsid w:val="001469E0"/>
    <w:rsid w:val="00147701"/>
    <w:rsid w:val="001477C6"/>
    <w:rsid w:val="00147AD1"/>
    <w:rsid w:val="00150419"/>
    <w:rsid w:val="001511D7"/>
    <w:rsid w:val="0015130F"/>
    <w:rsid w:val="00151333"/>
    <w:rsid w:val="0015134F"/>
    <w:rsid w:val="00152772"/>
    <w:rsid w:val="00153A6B"/>
    <w:rsid w:val="00154B99"/>
    <w:rsid w:val="00155C44"/>
    <w:rsid w:val="00156489"/>
    <w:rsid w:val="001569B5"/>
    <w:rsid w:val="00160258"/>
    <w:rsid w:val="001609E7"/>
    <w:rsid w:val="00160F49"/>
    <w:rsid w:val="001612E6"/>
    <w:rsid w:val="00161649"/>
    <w:rsid w:val="00165191"/>
    <w:rsid w:val="00165537"/>
    <w:rsid w:val="00165C5D"/>
    <w:rsid w:val="00165FB0"/>
    <w:rsid w:val="00166EC0"/>
    <w:rsid w:val="00166F00"/>
    <w:rsid w:val="00166F9D"/>
    <w:rsid w:val="001674DC"/>
    <w:rsid w:val="00167DB0"/>
    <w:rsid w:val="00167E7C"/>
    <w:rsid w:val="00171795"/>
    <w:rsid w:val="00171974"/>
    <w:rsid w:val="001719DE"/>
    <w:rsid w:val="00171B9B"/>
    <w:rsid w:val="00172E3D"/>
    <w:rsid w:val="0017311B"/>
    <w:rsid w:val="00173312"/>
    <w:rsid w:val="001734B7"/>
    <w:rsid w:val="001737BA"/>
    <w:rsid w:val="00173A2C"/>
    <w:rsid w:val="00174195"/>
    <w:rsid w:val="00175A07"/>
    <w:rsid w:val="00175A8A"/>
    <w:rsid w:val="00176346"/>
    <w:rsid w:val="0017715E"/>
    <w:rsid w:val="00177737"/>
    <w:rsid w:val="00177920"/>
    <w:rsid w:val="001807F8"/>
    <w:rsid w:val="001817D4"/>
    <w:rsid w:val="00181B66"/>
    <w:rsid w:val="001823E0"/>
    <w:rsid w:val="0018332F"/>
    <w:rsid w:val="00183E66"/>
    <w:rsid w:val="00184850"/>
    <w:rsid w:val="00184AFE"/>
    <w:rsid w:val="001852AC"/>
    <w:rsid w:val="0018602D"/>
    <w:rsid w:val="00186AF7"/>
    <w:rsid w:val="00186B99"/>
    <w:rsid w:val="00186D23"/>
    <w:rsid w:val="00187A10"/>
    <w:rsid w:val="001903B3"/>
    <w:rsid w:val="0019041C"/>
    <w:rsid w:val="00190F0A"/>
    <w:rsid w:val="001911FC"/>
    <w:rsid w:val="00191733"/>
    <w:rsid w:val="00191B53"/>
    <w:rsid w:val="001931A1"/>
    <w:rsid w:val="001941E0"/>
    <w:rsid w:val="0019449B"/>
    <w:rsid w:val="0019568C"/>
    <w:rsid w:val="00195BA0"/>
    <w:rsid w:val="00195D17"/>
    <w:rsid w:val="00196274"/>
    <w:rsid w:val="0019692D"/>
    <w:rsid w:val="00196C1B"/>
    <w:rsid w:val="00196C7A"/>
    <w:rsid w:val="00196D66"/>
    <w:rsid w:val="001974F2"/>
    <w:rsid w:val="001A01F2"/>
    <w:rsid w:val="001A23E1"/>
    <w:rsid w:val="001A2B0B"/>
    <w:rsid w:val="001A305F"/>
    <w:rsid w:val="001A364B"/>
    <w:rsid w:val="001A7C9C"/>
    <w:rsid w:val="001B0BE5"/>
    <w:rsid w:val="001B0F25"/>
    <w:rsid w:val="001B1558"/>
    <w:rsid w:val="001B2C57"/>
    <w:rsid w:val="001B3E67"/>
    <w:rsid w:val="001B3F08"/>
    <w:rsid w:val="001B453B"/>
    <w:rsid w:val="001B487B"/>
    <w:rsid w:val="001B535B"/>
    <w:rsid w:val="001B559F"/>
    <w:rsid w:val="001B5E2C"/>
    <w:rsid w:val="001B637F"/>
    <w:rsid w:val="001B64DF"/>
    <w:rsid w:val="001B6D9B"/>
    <w:rsid w:val="001B7C71"/>
    <w:rsid w:val="001C12A5"/>
    <w:rsid w:val="001C163F"/>
    <w:rsid w:val="001C16D1"/>
    <w:rsid w:val="001C345B"/>
    <w:rsid w:val="001C4089"/>
    <w:rsid w:val="001C590F"/>
    <w:rsid w:val="001C621E"/>
    <w:rsid w:val="001C6721"/>
    <w:rsid w:val="001C67EE"/>
    <w:rsid w:val="001C78F2"/>
    <w:rsid w:val="001C7AB0"/>
    <w:rsid w:val="001D016A"/>
    <w:rsid w:val="001D0AED"/>
    <w:rsid w:val="001D17E2"/>
    <w:rsid w:val="001D19B7"/>
    <w:rsid w:val="001D1DA9"/>
    <w:rsid w:val="001D1E1B"/>
    <w:rsid w:val="001D2F97"/>
    <w:rsid w:val="001D373B"/>
    <w:rsid w:val="001D3F63"/>
    <w:rsid w:val="001D5771"/>
    <w:rsid w:val="001D6923"/>
    <w:rsid w:val="001D7118"/>
    <w:rsid w:val="001D7F31"/>
    <w:rsid w:val="001E05F1"/>
    <w:rsid w:val="001E0637"/>
    <w:rsid w:val="001E064E"/>
    <w:rsid w:val="001E09EF"/>
    <w:rsid w:val="001E0FB6"/>
    <w:rsid w:val="001E104D"/>
    <w:rsid w:val="001E18A5"/>
    <w:rsid w:val="001E2029"/>
    <w:rsid w:val="001E2B8B"/>
    <w:rsid w:val="001E38D7"/>
    <w:rsid w:val="001E3EE5"/>
    <w:rsid w:val="001E4D3B"/>
    <w:rsid w:val="001E4E9B"/>
    <w:rsid w:val="001E5008"/>
    <w:rsid w:val="001E54E5"/>
    <w:rsid w:val="001E5C8A"/>
    <w:rsid w:val="001E5E18"/>
    <w:rsid w:val="001E6466"/>
    <w:rsid w:val="001E79D8"/>
    <w:rsid w:val="001E7A03"/>
    <w:rsid w:val="001E7A1C"/>
    <w:rsid w:val="001F2C15"/>
    <w:rsid w:val="001F35DC"/>
    <w:rsid w:val="001F3BCF"/>
    <w:rsid w:val="001F3F69"/>
    <w:rsid w:val="001F46A5"/>
    <w:rsid w:val="001F46D1"/>
    <w:rsid w:val="001F498C"/>
    <w:rsid w:val="001F4D3F"/>
    <w:rsid w:val="001F5453"/>
    <w:rsid w:val="001F5D0E"/>
    <w:rsid w:val="001F5EFF"/>
    <w:rsid w:val="001F64A6"/>
    <w:rsid w:val="001F69F5"/>
    <w:rsid w:val="001F700E"/>
    <w:rsid w:val="001F701B"/>
    <w:rsid w:val="00200EEA"/>
    <w:rsid w:val="00201D84"/>
    <w:rsid w:val="002025B3"/>
    <w:rsid w:val="00203A85"/>
    <w:rsid w:val="00204B4B"/>
    <w:rsid w:val="00205138"/>
    <w:rsid w:val="0020544F"/>
    <w:rsid w:val="002063A7"/>
    <w:rsid w:val="00206DB8"/>
    <w:rsid w:val="00207B56"/>
    <w:rsid w:val="00210748"/>
    <w:rsid w:val="00210B35"/>
    <w:rsid w:val="002116B4"/>
    <w:rsid w:val="00211B52"/>
    <w:rsid w:val="00212957"/>
    <w:rsid w:val="00213367"/>
    <w:rsid w:val="002134F9"/>
    <w:rsid w:val="00213691"/>
    <w:rsid w:val="002142CD"/>
    <w:rsid w:val="002147BF"/>
    <w:rsid w:val="0021497C"/>
    <w:rsid w:val="00214E62"/>
    <w:rsid w:val="00214EFD"/>
    <w:rsid w:val="00215CAA"/>
    <w:rsid w:val="0021611E"/>
    <w:rsid w:val="0021720D"/>
    <w:rsid w:val="00217896"/>
    <w:rsid w:val="00217AE6"/>
    <w:rsid w:val="002202BC"/>
    <w:rsid w:val="002208AD"/>
    <w:rsid w:val="002217AF"/>
    <w:rsid w:val="0022183F"/>
    <w:rsid w:val="00222326"/>
    <w:rsid w:val="00222459"/>
    <w:rsid w:val="00223012"/>
    <w:rsid w:val="00223329"/>
    <w:rsid w:val="00224B27"/>
    <w:rsid w:val="00226140"/>
    <w:rsid w:val="00226447"/>
    <w:rsid w:val="00226B20"/>
    <w:rsid w:val="00227083"/>
    <w:rsid w:val="002304B0"/>
    <w:rsid w:val="00230B1E"/>
    <w:rsid w:val="0023102A"/>
    <w:rsid w:val="0023183C"/>
    <w:rsid w:val="0023197F"/>
    <w:rsid w:val="00232D33"/>
    <w:rsid w:val="002338D1"/>
    <w:rsid w:val="00234572"/>
    <w:rsid w:val="00235332"/>
    <w:rsid w:val="00235B5A"/>
    <w:rsid w:val="00235E1F"/>
    <w:rsid w:val="00235E4A"/>
    <w:rsid w:val="0023646A"/>
    <w:rsid w:val="0023655E"/>
    <w:rsid w:val="00236B18"/>
    <w:rsid w:val="00237325"/>
    <w:rsid w:val="00237411"/>
    <w:rsid w:val="00237D5B"/>
    <w:rsid w:val="00237DD1"/>
    <w:rsid w:val="00237E14"/>
    <w:rsid w:val="00240010"/>
    <w:rsid w:val="0024128D"/>
    <w:rsid w:val="002416A0"/>
    <w:rsid w:val="002418ED"/>
    <w:rsid w:val="00242A54"/>
    <w:rsid w:val="0024426B"/>
    <w:rsid w:val="00244B29"/>
    <w:rsid w:val="00244C41"/>
    <w:rsid w:val="00245473"/>
    <w:rsid w:val="00245758"/>
    <w:rsid w:val="0024617F"/>
    <w:rsid w:val="002467FD"/>
    <w:rsid w:val="00247C5C"/>
    <w:rsid w:val="00247F77"/>
    <w:rsid w:val="00247F95"/>
    <w:rsid w:val="00250424"/>
    <w:rsid w:val="002513D2"/>
    <w:rsid w:val="0025159D"/>
    <w:rsid w:val="002519DC"/>
    <w:rsid w:val="002535DD"/>
    <w:rsid w:val="00255286"/>
    <w:rsid w:val="00255430"/>
    <w:rsid w:val="002569A1"/>
    <w:rsid w:val="002574E2"/>
    <w:rsid w:val="002575A0"/>
    <w:rsid w:val="00257FD6"/>
    <w:rsid w:val="00260C90"/>
    <w:rsid w:val="00260D59"/>
    <w:rsid w:val="002614C0"/>
    <w:rsid w:val="002621E5"/>
    <w:rsid w:val="002636EE"/>
    <w:rsid w:val="0026474A"/>
    <w:rsid w:val="00264DD3"/>
    <w:rsid w:val="00266C49"/>
    <w:rsid w:val="002703B6"/>
    <w:rsid w:val="002707E2"/>
    <w:rsid w:val="00270E6A"/>
    <w:rsid w:val="002715CF"/>
    <w:rsid w:val="00271D49"/>
    <w:rsid w:val="0027346C"/>
    <w:rsid w:val="00273A29"/>
    <w:rsid w:val="00274056"/>
    <w:rsid w:val="00274173"/>
    <w:rsid w:val="00275ACD"/>
    <w:rsid w:val="00276099"/>
    <w:rsid w:val="0027696E"/>
    <w:rsid w:val="0028069F"/>
    <w:rsid w:val="00281372"/>
    <w:rsid w:val="0028143D"/>
    <w:rsid w:val="002815C1"/>
    <w:rsid w:val="0028206E"/>
    <w:rsid w:val="00282ACA"/>
    <w:rsid w:val="00282D9C"/>
    <w:rsid w:val="00283764"/>
    <w:rsid w:val="0028395E"/>
    <w:rsid w:val="00283C1F"/>
    <w:rsid w:val="002841DC"/>
    <w:rsid w:val="00284B22"/>
    <w:rsid w:val="002850B0"/>
    <w:rsid w:val="00285286"/>
    <w:rsid w:val="00286271"/>
    <w:rsid w:val="00287B6A"/>
    <w:rsid w:val="00287E91"/>
    <w:rsid w:val="002902F7"/>
    <w:rsid w:val="0029116F"/>
    <w:rsid w:val="002912D7"/>
    <w:rsid w:val="00292BA9"/>
    <w:rsid w:val="00292C74"/>
    <w:rsid w:val="00292DC9"/>
    <w:rsid w:val="00293798"/>
    <w:rsid w:val="00293B80"/>
    <w:rsid w:val="002940B0"/>
    <w:rsid w:val="00295246"/>
    <w:rsid w:val="00297283"/>
    <w:rsid w:val="0029763F"/>
    <w:rsid w:val="00297FEE"/>
    <w:rsid w:val="002A058E"/>
    <w:rsid w:val="002A095C"/>
    <w:rsid w:val="002A0A0A"/>
    <w:rsid w:val="002A2147"/>
    <w:rsid w:val="002A27AC"/>
    <w:rsid w:val="002A2A51"/>
    <w:rsid w:val="002A2F5C"/>
    <w:rsid w:val="002A30FD"/>
    <w:rsid w:val="002A3FEC"/>
    <w:rsid w:val="002A4F30"/>
    <w:rsid w:val="002A5D64"/>
    <w:rsid w:val="002A6574"/>
    <w:rsid w:val="002A6B8E"/>
    <w:rsid w:val="002A7565"/>
    <w:rsid w:val="002A76BB"/>
    <w:rsid w:val="002B070D"/>
    <w:rsid w:val="002B1D96"/>
    <w:rsid w:val="002B2549"/>
    <w:rsid w:val="002B2AE9"/>
    <w:rsid w:val="002B318C"/>
    <w:rsid w:val="002B3DC9"/>
    <w:rsid w:val="002B4507"/>
    <w:rsid w:val="002B4901"/>
    <w:rsid w:val="002B490E"/>
    <w:rsid w:val="002B5AC3"/>
    <w:rsid w:val="002B609C"/>
    <w:rsid w:val="002B60CA"/>
    <w:rsid w:val="002B7580"/>
    <w:rsid w:val="002B7E3B"/>
    <w:rsid w:val="002C0618"/>
    <w:rsid w:val="002C0D73"/>
    <w:rsid w:val="002C1797"/>
    <w:rsid w:val="002C24A1"/>
    <w:rsid w:val="002C2951"/>
    <w:rsid w:val="002C37DB"/>
    <w:rsid w:val="002C437D"/>
    <w:rsid w:val="002C438D"/>
    <w:rsid w:val="002C57AD"/>
    <w:rsid w:val="002C5889"/>
    <w:rsid w:val="002C590A"/>
    <w:rsid w:val="002C5ACB"/>
    <w:rsid w:val="002C5AD0"/>
    <w:rsid w:val="002C637C"/>
    <w:rsid w:val="002C6CEF"/>
    <w:rsid w:val="002C736D"/>
    <w:rsid w:val="002C78B4"/>
    <w:rsid w:val="002D0D80"/>
    <w:rsid w:val="002D0E2D"/>
    <w:rsid w:val="002D1505"/>
    <w:rsid w:val="002D1912"/>
    <w:rsid w:val="002D2454"/>
    <w:rsid w:val="002D2E7A"/>
    <w:rsid w:val="002D2EAF"/>
    <w:rsid w:val="002D34C5"/>
    <w:rsid w:val="002D3A3F"/>
    <w:rsid w:val="002D4093"/>
    <w:rsid w:val="002D4C71"/>
    <w:rsid w:val="002D6C1D"/>
    <w:rsid w:val="002D6F54"/>
    <w:rsid w:val="002E05FA"/>
    <w:rsid w:val="002E0E38"/>
    <w:rsid w:val="002E0E96"/>
    <w:rsid w:val="002E10ED"/>
    <w:rsid w:val="002E1708"/>
    <w:rsid w:val="002E2182"/>
    <w:rsid w:val="002E29E3"/>
    <w:rsid w:val="002E2EAF"/>
    <w:rsid w:val="002E2FDE"/>
    <w:rsid w:val="002E3594"/>
    <w:rsid w:val="002E524F"/>
    <w:rsid w:val="002E52DB"/>
    <w:rsid w:val="002E575B"/>
    <w:rsid w:val="002E6357"/>
    <w:rsid w:val="002E6B92"/>
    <w:rsid w:val="002E6FFD"/>
    <w:rsid w:val="002E700C"/>
    <w:rsid w:val="002E71EC"/>
    <w:rsid w:val="002E7C4B"/>
    <w:rsid w:val="002F0182"/>
    <w:rsid w:val="002F1124"/>
    <w:rsid w:val="002F11F7"/>
    <w:rsid w:val="002F20D6"/>
    <w:rsid w:val="002F2961"/>
    <w:rsid w:val="002F31AA"/>
    <w:rsid w:val="002F38F4"/>
    <w:rsid w:val="002F438F"/>
    <w:rsid w:val="002F462D"/>
    <w:rsid w:val="002F5938"/>
    <w:rsid w:val="002F5E46"/>
    <w:rsid w:val="002F676E"/>
    <w:rsid w:val="002F70E1"/>
    <w:rsid w:val="002F760E"/>
    <w:rsid w:val="002F77BF"/>
    <w:rsid w:val="002F7C9D"/>
    <w:rsid w:val="003000AA"/>
    <w:rsid w:val="00300F76"/>
    <w:rsid w:val="003021FF"/>
    <w:rsid w:val="0030277C"/>
    <w:rsid w:val="0030342B"/>
    <w:rsid w:val="003039C3"/>
    <w:rsid w:val="00304236"/>
    <w:rsid w:val="0030423F"/>
    <w:rsid w:val="0030454A"/>
    <w:rsid w:val="00304991"/>
    <w:rsid w:val="00304E2B"/>
    <w:rsid w:val="00304FAE"/>
    <w:rsid w:val="003051F2"/>
    <w:rsid w:val="003059CD"/>
    <w:rsid w:val="00305C06"/>
    <w:rsid w:val="00305EFB"/>
    <w:rsid w:val="00306B89"/>
    <w:rsid w:val="00307063"/>
    <w:rsid w:val="00307345"/>
    <w:rsid w:val="0030736F"/>
    <w:rsid w:val="003076D2"/>
    <w:rsid w:val="00307E5C"/>
    <w:rsid w:val="00310099"/>
    <w:rsid w:val="00310B44"/>
    <w:rsid w:val="0031102C"/>
    <w:rsid w:val="003114E3"/>
    <w:rsid w:val="0031215E"/>
    <w:rsid w:val="00312811"/>
    <w:rsid w:val="003129AA"/>
    <w:rsid w:val="00312A81"/>
    <w:rsid w:val="00312C99"/>
    <w:rsid w:val="00312DAA"/>
    <w:rsid w:val="00313106"/>
    <w:rsid w:val="0031428F"/>
    <w:rsid w:val="003144A3"/>
    <w:rsid w:val="0031537C"/>
    <w:rsid w:val="00315466"/>
    <w:rsid w:val="00315C02"/>
    <w:rsid w:val="003160E3"/>
    <w:rsid w:val="00317E71"/>
    <w:rsid w:val="003204B7"/>
    <w:rsid w:val="00321CC2"/>
    <w:rsid w:val="00322402"/>
    <w:rsid w:val="0032255E"/>
    <w:rsid w:val="00322B5D"/>
    <w:rsid w:val="00322F7E"/>
    <w:rsid w:val="003231EF"/>
    <w:rsid w:val="0032328B"/>
    <w:rsid w:val="0032430C"/>
    <w:rsid w:val="003247A7"/>
    <w:rsid w:val="0032534A"/>
    <w:rsid w:val="0032536F"/>
    <w:rsid w:val="00325B94"/>
    <w:rsid w:val="00325BC6"/>
    <w:rsid w:val="00325E02"/>
    <w:rsid w:val="0032615A"/>
    <w:rsid w:val="00326875"/>
    <w:rsid w:val="003276D2"/>
    <w:rsid w:val="00327E95"/>
    <w:rsid w:val="00330416"/>
    <w:rsid w:val="0033053B"/>
    <w:rsid w:val="00330899"/>
    <w:rsid w:val="00331269"/>
    <w:rsid w:val="00331963"/>
    <w:rsid w:val="00331BB3"/>
    <w:rsid w:val="00332464"/>
    <w:rsid w:val="0033291A"/>
    <w:rsid w:val="003338A5"/>
    <w:rsid w:val="00334E16"/>
    <w:rsid w:val="003358B7"/>
    <w:rsid w:val="00335BE2"/>
    <w:rsid w:val="00336973"/>
    <w:rsid w:val="00336D4E"/>
    <w:rsid w:val="00337880"/>
    <w:rsid w:val="003401FF"/>
    <w:rsid w:val="00340941"/>
    <w:rsid w:val="003411F0"/>
    <w:rsid w:val="00341256"/>
    <w:rsid w:val="0034149A"/>
    <w:rsid w:val="00342093"/>
    <w:rsid w:val="00342198"/>
    <w:rsid w:val="003427EF"/>
    <w:rsid w:val="00342C2A"/>
    <w:rsid w:val="00342C5C"/>
    <w:rsid w:val="003430F2"/>
    <w:rsid w:val="0034354C"/>
    <w:rsid w:val="003435DA"/>
    <w:rsid w:val="003449BD"/>
    <w:rsid w:val="003454AB"/>
    <w:rsid w:val="00345633"/>
    <w:rsid w:val="00345943"/>
    <w:rsid w:val="00345CB8"/>
    <w:rsid w:val="003462C2"/>
    <w:rsid w:val="00350265"/>
    <w:rsid w:val="0035032B"/>
    <w:rsid w:val="0035138A"/>
    <w:rsid w:val="00351FD0"/>
    <w:rsid w:val="00354900"/>
    <w:rsid w:val="00355104"/>
    <w:rsid w:val="00355593"/>
    <w:rsid w:val="00356367"/>
    <w:rsid w:val="0035718A"/>
    <w:rsid w:val="00357368"/>
    <w:rsid w:val="00360F20"/>
    <w:rsid w:val="00360FA0"/>
    <w:rsid w:val="00361C65"/>
    <w:rsid w:val="00361D3B"/>
    <w:rsid w:val="0036392B"/>
    <w:rsid w:val="0036578A"/>
    <w:rsid w:val="0036599C"/>
    <w:rsid w:val="0036636C"/>
    <w:rsid w:val="00366CB4"/>
    <w:rsid w:val="00366F34"/>
    <w:rsid w:val="00367BCA"/>
    <w:rsid w:val="00367E52"/>
    <w:rsid w:val="003710EF"/>
    <w:rsid w:val="00372622"/>
    <w:rsid w:val="00372DEE"/>
    <w:rsid w:val="0037437B"/>
    <w:rsid w:val="0037552A"/>
    <w:rsid w:val="003755D0"/>
    <w:rsid w:val="00375AEC"/>
    <w:rsid w:val="00376474"/>
    <w:rsid w:val="00376FF7"/>
    <w:rsid w:val="003771D7"/>
    <w:rsid w:val="0037721C"/>
    <w:rsid w:val="0037754B"/>
    <w:rsid w:val="00377852"/>
    <w:rsid w:val="00377B38"/>
    <w:rsid w:val="003807E6"/>
    <w:rsid w:val="00380F23"/>
    <w:rsid w:val="00381AC3"/>
    <w:rsid w:val="00382D7F"/>
    <w:rsid w:val="003830B7"/>
    <w:rsid w:val="00383851"/>
    <w:rsid w:val="003847A1"/>
    <w:rsid w:val="0038513C"/>
    <w:rsid w:val="00385ECA"/>
    <w:rsid w:val="00387F1F"/>
    <w:rsid w:val="003909BB"/>
    <w:rsid w:val="003929C8"/>
    <w:rsid w:val="00392FEC"/>
    <w:rsid w:val="00393A4F"/>
    <w:rsid w:val="0039418D"/>
    <w:rsid w:val="0039430E"/>
    <w:rsid w:val="00394792"/>
    <w:rsid w:val="00394866"/>
    <w:rsid w:val="00395861"/>
    <w:rsid w:val="00396462"/>
    <w:rsid w:val="003967C4"/>
    <w:rsid w:val="00396AC1"/>
    <w:rsid w:val="00396B02"/>
    <w:rsid w:val="003A0945"/>
    <w:rsid w:val="003A0CD3"/>
    <w:rsid w:val="003A0D42"/>
    <w:rsid w:val="003A1E43"/>
    <w:rsid w:val="003A2F73"/>
    <w:rsid w:val="003A4673"/>
    <w:rsid w:val="003A4FD3"/>
    <w:rsid w:val="003A5512"/>
    <w:rsid w:val="003A5EFF"/>
    <w:rsid w:val="003A6532"/>
    <w:rsid w:val="003A7638"/>
    <w:rsid w:val="003B00C7"/>
    <w:rsid w:val="003B0435"/>
    <w:rsid w:val="003B097E"/>
    <w:rsid w:val="003B166D"/>
    <w:rsid w:val="003B188E"/>
    <w:rsid w:val="003B1A31"/>
    <w:rsid w:val="003B24BE"/>
    <w:rsid w:val="003B276F"/>
    <w:rsid w:val="003B2818"/>
    <w:rsid w:val="003B2DD7"/>
    <w:rsid w:val="003B305B"/>
    <w:rsid w:val="003B3498"/>
    <w:rsid w:val="003B34A1"/>
    <w:rsid w:val="003B390D"/>
    <w:rsid w:val="003B3ACA"/>
    <w:rsid w:val="003B3FF7"/>
    <w:rsid w:val="003B4556"/>
    <w:rsid w:val="003B48B4"/>
    <w:rsid w:val="003B5060"/>
    <w:rsid w:val="003B5707"/>
    <w:rsid w:val="003B5A51"/>
    <w:rsid w:val="003B763C"/>
    <w:rsid w:val="003B77EE"/>
    <w:rsid w:val="003C02BE"/>
    <w:rsid w:val="003C0533"/>
    <w:rsid w:val="003C0570"/>
    <w:rsid w:val="003C19AB"/>
    <w:rsid w:val="003C3250"/>
    <w:rsid w:val="003C33A8"/>
    <w:rsid w:val="003C38FC"/>
    <w:rsid w:val="003C4449"/>
    <w:rsid w:val="003C49D8"/>
    <w:rsid w:val="003C4BB7"/>
    <w:rsid w:val="003C56C4"/>
    <w:rsid w:val="003C68FE"/>
    <w:rsid w:val="003C7034"/>
    <w:rsid w:val="003D0FFA"/>
    <w:rsid w:val="003D116C"/>
    <w:rsid w:val="003D158D"/>
    <w:rsid w:val="003D1790"/>
    <w:rsid w:val="003D2249"/>
    <w:rsid w:val="003D2306"/>
    <w:rsid w:val="003D254D"/>
    <w:rsid w:val="003D2ADC"/>
    <w:rsid w:val="003D3A36"/>
    <w:rsid w:val="003D3D01"/>
    <w:rsid w:val="003D3DFF"/>
    <w:rsid w:val="003D41E8"/>
    <w:rsid w:val="003D439B"/>
    <w:rsid w:val="003D45C8"/>
    <w:rsid w:val="003D45EA"/>
    <w:rsid w:val="003D511C"/>
    <w:rsid w:val="003D5153"/>
    <w:rsid w:val="003D52E1"/>
    <w:rsid w:val="003D53A6"/>
    <w:rsid w:val="003D5624"/>
    <w:rsid w:val="003D7029"/>
    <w:rsid w:val="003D73D8"/>
    <w:rsid w:val="003D7A7D"/>
    <w:rsid w:val="003E1D92"/>
    <w:rsid w:val="003E2375"/>
    <w:rsid w:val="003E25BA"/>
    <w:rsid w:val="003E2982"/>
    <w:rsid w:val="003E3633"/>
    <w:rsid w:val="003E57B8"/>
    <w:rsid w:val="003E5F72"/>
    <w:rsid w:val="003E644D"/>
    <w:rsid w:val="003E7103"/>
    <w:rsid w:val="003E75AE"/>
    <w:rsid w:val="003E79A9"/>
    <w:rsid w:val="003E7A09"/>
    <w:rsid w:val="003F08AC"/>
    <w:rsid w:val="003F0B31"/>
    <w:rsid w:val="003F0E6D"/>
    <w:rsid w:val="003F1F0E"/>
    <w:rsid w:val="003F3F1B"/>
    <w:rsid w:val="003F439F"/>
    <w:rsid w:val="003F6217"/>
    <w:rsid w:val="003F65FA"/>
    <w:rsid w:val="003F66FE"/>
    <w:rsid w:val="003F7143"/>
    <w:rsid w:val="003F7972"/>
    <w:rsid w:val="003F7A72"/>
    <w:rsid w:val="003F7B81"/>
    <w:rsid w:val="004003C5"/>
    <w:rsid w:val="0040042A"/>
    <w:rsid w:val="0040095A"/>
    <w:rsid w:val="00400CBA"/>
    <w:rsid w:val="004012F3"/>
    <w:rsid w:val="00401C66"/>
    <w:rsid w:val="004030C3"/>
    <w:rsid w:val="00403436"/>
    <w:rsid w:val="0040371E"/>
    <w:rsid w:val="004050F2"/>
    <w:rsid w:val="00405315"/>
    <w:rsid w:val="00405C45"/>
    <w:rsid w:val="00407568"/>
    <w:rsid w:val="00407A8C"/>
    <w:rsid w:val="00410748"/>
    <w:rsid w:val="00410F92"/>
    <w:rsid w:val="00411FA2"/>
    <w:rsid w:val="0041218C"/>
    <w:rsid w:val="00412F2F"/>
    <w:rsid w:val="00414606"/>
    <w:rsid w:val="00414A1D"/>
    <w:rsid w:val="00415199"/>
    <w:rsid w:val="004163CC"/>
    <w:rsid w:val="00416BC1"/>
    <w:rsid w:val="004177FB"/>
    <w:rsid w:val="00417BCE"/>
    <w:rsid w:val="0042005B"/>
    <w:rsid w:val="0042073E"/>
    <w:rsid w:val="0042096D"/>
    <w:rsid w:val="0042254B"/>
    <w:rsid w:val="00423FC2"/>
    <w:rsid w:val="00424920"/>
    <w:rsid w:val="00424AEE"/>
    <w:rsid w:val="0043007D"/>
    <w:rsid w:val="00431599"/>
    <w:rsid w:val="00432057"/>
    <w:rsid w:val="004324C5"/>
    <w:rsid w:val="0043284A"/>
    <w:rsid w:val="00432A34"/>
    <w:rsid w:val="00432DCF"/>
    <w:rsid w:val="00433BA4"/>
    <w:rsid w:val="004344E2"/>
    <w:rsid w:val="00434EB6"/>
    <w:rsid w:val="00436AFA"/>
    <w:rsid w:val="00436B10"/>
    <w:rsid w:val="00436E8F"/>
    <w:rsid w:val="0043714B"/>
    <w:rsid w:val="00437287"/>
    <w:rsid w:val="00437671"/>
    <w:rsid w:val="004378B3"/>
    <w:rsid w:val="00437C8B"/>
    <w:rsid w:val="00437DC8"/>
    <w:rsid w:val="00440FAC"/>
    <w:rsid w:val="0044142D"/>
    <w:rsid w:val="004414C5"/>
    <w:rsid w:val="00443709"/>
    <w:rsid w:val="00443C6B"/>
    <w:rsid w:val="00444BE0"/>
    <w:rsid w:val="004457CD"/>
    <w:rsid w:val="00446266"/>
    <w:rsid w:val="00446E36"/>
    <w:rsid w:val="004472C9"/>
    <w:rsid w:val="00447649"/>
    <w:rsid w:val="004476ED"/>
    <w:rsid w:val="00447A84"/>
    <w:rsid w:val="004511A6"/>
    <w:rsid w:val="004518E3"/>
    <w:rsid w:val="00451AD7"/>
    <w:rsid w:val="004525E8"/>
    <w:rsid w:val="00452DF1"/>
    <w:rsid w:val="00453292"/>
    <w:rsid w:val="00453AA6"/>
    <w:rsid w:val="004549D4"/>
    <w:rsid w:val="00455151"/>
    <w:rsid w:val="004552C3"/>
    <w:rsid w:val="00455A98"/>
    <w:rsid w:val="0045683D"/>
    <w:rsid w:val="00456C0B"/>
    <w:rsid w:val="004572FB"/>
    <w:rsid w:val="004576D4"/>
    <w:rsid w:val="0045781A"/>
    <w:rsid w:val="004579C5"/>
    <w:rsid w:val="00457BBA"/>
    <w:rsid w:val="00457BE8"/>
    <w:rsid w:val="004605E9"/>
    <w:rsid w:val="00460A60"/>
    <w:rsid w:val="004614A1"/>
    <w:rsid w:val="00461853"/>
    <w:rsid w:val="00461B0E"/>
    <w:rsid w:val="0046221A"/>
    <w:rsid w:val="004625F1"/>
    <w:rsid w:val="004627C9"/>
    <w:rsid w:val="00462A78"/>
    <w:rsid w:val="00462E86"/>
    <w:rsid w:val="004631B0"/>
    <w:rsid w:val="00463C2F"/>
    <w:rsid w:val="00464743"/>
    <w:rsid w:val="00464B3F"/>
    <w:rsid w:val="00464DDE"/>
    <w:rsid w:val="0046505A"/>
    <w:rsid w:val="004664BB"/>
    <w:rsid w:val="00466836"/>
    <w:rsid w:val="0046685C"/>
    <w:rsid w:val="0046715B"/>
    <w:rsid w:val="00467694"/>
    <w:rsid w:val="00471C7C"/>
    <w:rsid w:val="004724E8"/>
    <w:rsid w:val="004728C3"/>
    <w:rsid w:val="00472952"/>
    <w:rsid w:val="00472AEC"/>
    <w:rsid w:val="00472B24"/>
    <w:rsid w:val="004739CD"/>
    <w:rsid w:val="00476448"/>
    <w:rsid w:val="00476C05"/>
    <w:rsid w:val="004808A5"/>
    <w:rsid w:val="00481238"/>
    <w:rsid w:val="00481EB6"/>
    <w:rsid w:val="00481F4D"/>
    <w:rsid w:val="0048222C"/>
    <w:rsid w:val="0048449C"/>
    <w:rsid w:val="00484B8D"/>
    <w:rsid w:val="00484CF2"/>
    <w:rsid w:val="004859EE"/>
    <w:rsid w:val="00485AEA"/>
    <w:rsid w:val="00485DE2"/>
    <w:rsid w:val="0048622D"/>
    <w:rsid w:val="0048638C"/>
    <w:rsid w:val="0048732A"/>
    <w:rsid w:val="004876B4"/>
    <w:rsid w:val="00487904"/>
    <w:rsid w:val="00490B1B"/>
    <w:rsid w:val="00491BFB"/>
    <w:rsid w:val="00493657"/>
    <w:rsid w:val="00493D88"/>
    <w:rsid w:val="004940E6"/>
    <w:rsid w:val="004947C7"/>
    <w:rsid w:val="00494818"/>
    <w:rsid w:val="00494ADF"/>
    <w:rsid w:val="00495463"/>
    <w:rsid w:val="004958BA"/>
    <w:rsid w:val="0049591A"/>
    <w:rsid w:val="00495CDE"/>
    <w:rsid w:val="00496404"/>
    <w:rsid w:val="004971FD"/>
    <w:rsid w:val="00497293"/>
    <w:rsid w:val="0049753F"/>
    <w:rsid w:val="004A0029"/>
    <w:rsid w:val="004A0567"/>
    <w:rsid w:val="004A06F6"/>
    <w:rsid w:val="004A0CEA"/>
    <w:rsid w:val="004A2D74"/>
    <w:rsid w:val="004A3398"/>
    <w:rsid w:val="004A3423"/>
    <w:rsid w:val="004A36F8"/>
    <w:rsid w:val="004A37F7"/>
    <w:rsid w:val="004A3D2F"/>
    <w:rsid w:val="004A421D"/>
    <w:rsid w:val="004A4611"/>
    <w:rsid w:val="004A4D50"/>
    <w:rsid w:val="004A5488"/>
    <w:rsid w:val="004A5D63"/>
    <w:rsid w:val="004A6694"/>
    <w:rsid w:val="004A66B2"/>
    <w:rsid w:val="004A6FBB"/>
    <w:rsid w:val="004A7155"/>
    <w:rsid w:val="004A71C4"/>
    <w:rsid w:val="004A7411"/>
    <w:rsid w:val="004A789F"/>
    <w:rsid w:val="004A7FDD"/>
    <w:rsid w:val="004B0C07"/>
    <w:rsid w:val="004B0E16"/>
    <w:rsid w:val="004B164E"/>
    <w:rsid w:val="004B1D79"/>
    <w:rsid w:val="004B2C14"/>
    <w:rsid w:val="004B417E"/>
    <w:rsid w:val="004B5CF7"/>
    <w:rsid w:val="004B5DA4"/>
    <w:rsid w:val="004B7329"/>
    <w:rsid w:val="004B7538"/>
    <w:rsid w:val="004B7930"/>
    <w:rsid w:val="004B7BA5"/>
    <w:rsid w:val="004C0391"/>
    <w:rsid w:val="004C06C0"/>
    <w:rsid w:val="004C1FEF"/>
    <w:rsid w:val="004C275F"/>
    <w:rsid w:val="004C28E4"/>
    <w:rsid w:val="004C332C"/>
    <w:rsid w:val="004C3D08"/>
    <w:rsid w:val="004C42AB"/>
    <w:rsid w:val="004C42B7"/>
    <w:rsid w:val="004C4699"/>
    <w:rsid w:val="004C477D"/>
    <w:rsid w:val="004C5B22"/>
    <w:rsid w:val="004C5DAE"/>
    <w:rsid w:val="004C5E29"/>
    <w:rsid w:val="004C7155"/>
    <w:rsid w:val="004C7260"/>
    <w:rsid w:val="004C731A"/>
    <w:rsid w:val="004C7DEB"/>
    <w:rsid w:val="004D0B50"/>
    <w:rsid w:val="004D0E0D"/>
    <w:rsid w:val="004D0E20"/>
    <w:rsid w:val="004D137F"/>
    <w:rsid w:val="004D1AF8"/>
    <w:rsid w:val="004D31E9"/>
    <w:rsid w:val="004D38A6"/>
    <w:rsid w:val="004D4064"/>
    <w:rsid w:val="004D5907"/>
    <w:rsid w:val="004D5FDF"/>
    <w:rsid w:val="004D68CF"/>
    <w:rsid w:val="004D6D9A"/>
    <w:rsid w:val="004D6EEA"/>
    <w:rsid w:val="004D721D"/>
    <w:rsid w:val="004D7B46"/>
    <w:rsid w:val="004E03D2"/>
    <w:rsid w:val="004E1368"/>
    <w:rsid w:val="004E165B"/>
    <w:rsid w:val="004E2131"/>
    <w:rsid w:val="004E24FB"/>
    <w:rsid w:val="004E3997"/>
    <w:rsid w:val="004E41B6"/>
    <w:rsid w:val="004E4DED"/>
    <w:rsid w:val="004E5A32"/>
    <w:rsid w:val="004E5D4A"/>
    <w:rsid w:val="004F108A"/>
    <w:rsid w:val="004F120E"/>
    <w:rsid w:val="004F211F"/>
    <w:rsid w:val="004F247D"/>
    <w:rsid w:val="004F2927"/>
    <w:rsid w:val="004F2940"/>
    <w:rsid w:val="004F2A97"/>
    <w:rsid w:val="004F2E59"/>
    <w:rsid w:val="004F323F"/>
    <w:rsid w:val="004F32D0"/>
    <w:rsid w:val="004F3FDE"/>
    <w:rsid w:val="004F4D57"/>
    <w:rsid w:val="004F62A4"/>
    <w:rsid w:val="004F6F95"/>
    <w:rsid w:val="004F7A71"/>
    <w:rsid w:val="004F7DA9"/>
    <w:rsid w:val="00500104"/>
    <w:rsid w:val="00500D22"/>
    <w:rsid w:val="00501674"/>
    <w:rsid w:val="0050217E"/>
    <w:rsid w:val="005024E7"/>
    <w:rsid w:val="0050336D"/>
    <w:rsid w:val="00503D93"/>
    <w:rsid w:val="0050533F"/>
    <w:rsid w:val="00505747"/>
    <w:rsid w:val="005073B1"/>
    <w:rsid w:val="00507A8D"/>
    <w:rsid w:val="00507D2C"/>
    <w:rsid w:val="005100B4"/>
    <w:rsid w:val="005105CE"/>
    <w:rsid w:val="00510BFE"/>
    <w:rsid w:val="00511292"/>
    <w:rsid w:val="00511AC3"/>
    <w:rsid w:val="00511D8C"/>
    <w:rsid w:val="00512EBD"/>
    <w:rsid w:val="00513E38"/>
    <w:rsid w:val="00514353"/>
    <w:rsid w:val="005154E3"/>
    <w:rsid w:val="005155A5"/>
    <w:rsid w:val="0051561B"/>
    <w:rsid w:val="00516673"/>
    <w:rsid w:val="005171B2"/>
    <w:rsid w:val="00517E89"/>
    <w:rsid w:val="00517FCF"/>
    <w:rsid w:val="00520B32"/>
    <w:rsid w:val="005215C0"/>
    <w:rsid w:val="005226E5"/>
    <w:rsid w:val="00523920"/>
    <w:rsid w:val="00524171"/>
    <w:rsid w:val="005256D0"/>
    <w:rsid w:val="00525D16"/>
    <w:rsid w:val="00526550"/>
    <w:rsid w:val="0052675D"/>
    <w:rsid w:val="005267E7"/>
    <w:rsid w:val="00526856"/>
    <w:rsid w:val="00526B9A"/>
    <w:rsid w:val="005275CF"/>
    <w:rsid w:val="00527645"/>
    <w:rsid w:val="005276CC"/>
    <w:rsid w:val="0052780F"/>
    <w:rsid w:val="00527FD6"/>
    <w:rsid w:val="00530094"/>
    <w:rsid w:val="00530BD7"/>
    <w:rsid w:val="005317B7"/>
    <w:rsid w:val="00531DE0"/>
    <w:rsid w:val="00531E7A"/>
    <w:rsid w:val="0053205E"/>
    <w:rsid w:val="005323BA"/>
    <w:rsid w:val="00533190"/>
    <w:rsid w:val="00533B2B"/>
    <w:rsid w:val="005340E9"/>
    <w:rsid w:val="0053428D"/>
    <w:rsid w:val="005342D2"/>
    <w:rsid w:val="0053469E"/>
    <w:rsid w:val="0053528B"/>
    <w:rsid w:val="00536510"/>
    <w:rsid w:val="00536E10"/>
    <w:rsid w:val="00537083"/>
    <w:rsid w:val="0053752B"/>
    <w:rsid w:val="00540340"/>
    <w:rsid w:val="0054046C"/>
    <w:rsid w:val="0054060F"/>
    <w:rsid w:val="00541075"/>
    <w:rsid w:val="0054114A"/>
    <w:rsid w:val="00541AB9"/>
    <w:rsid w:val="00541E85"/>
    <w:rsid w:val="0054250F"/>
    <w:rsid w:val="005430E1"/>
    <w:rsid w:val="00543776"/>
    <w:rsid w:val="00544840"/>
    <w:rsid w:val="005455BF"/>
    <w:rsid w:val="0054584A"/>
    <w:rsid w:val="00546066"/>
    <w:rsid w:val="00546E26"/>
    <w:rsid w:val="005474AD"/>
    <w:rsid w:val="0055006F"/>
    <w:rsid w:val="0055187F"/>
    <w:rsid w:val="00551F06"/>
    <w:rsid w:val="005520FF"/>
    <w:rsid w:val="0055277A"/>
    <w:rsid w:val="0055343A"/>
    <w:rsid w:val="00553489"/>
    <w:rsid w:val="00553766"/>
    <w:rsid w:val="00553CE0"/>
    <w:rsid w:val="00553DDD"/>
    <w:rsid w:val="0055509E"/>
    <w:rsid w:val="00555308"/>
    <w:rsid w:val="005565C8"/>
    <w:rsid w:val="00556BAF"/>
    <w:rsid w:val="00556D8D"/>
    <w:rsid w:val="00557A06"/>
    <w:rsid w:val="00557FBB"/>
    <w:rsid w:val="00560A29"/>
    <w:rsid w:val="00560C34"/>
    <w:rsid w:val="00561652"/>
    <w:rsid w:val="00561C42"/>
    <w:rsid w:val="00561C95"/>
    <w:rsid w:val="00561E4A"/>
    <w:rsid w:val="00561FAF"/>
    <w:rsid w:val="00562F1F"/>
    <w:rsid w:val="00565266"/>
    <w:rsid w:val="005667D9"/>
    <w:rsid w:val="00566945"/>
    <w:rsid w:val="00566EA5"/>
    <w:rsid w:val="005671F7"/>
    <w:rsid w:val="0056726C"/>
    <w:rsid w:val="005702BB"/>
    <w:rsid w:val="00570F98"/>
    <w:rsid w:val="00571267"/>
    <w:rsid w:val="005718DD"/>
    <w:rsid w:val="00571902"/>
    <w:rsid w:val="005719BC"/>
    <w:rsid w:val="00571F11"/>
    <w:rsid w:val="00572C47"/>
    <w:rsid w:val="005731F0"/>
    <w:rsid w:val="005737A5"/>
    <w:rsid w:val="00573955"/>
    <w:rsid w:val="00573CB2"/>
    <w:rsid w:val="00576E39"/>
    <w:rsid w:val="005775E6"/>
    <w:rsid w:val="00577CAE"/>
    <w:rsid w:val="0058071E"/>
    <w:rsid w:val="00581376"/>
    <w:rsid w:val="00581B07"/>
    <w:rsid w:val="005820DC"/>
    <w:rsid w:val="00582181"/>
    <w:rsid w:val="00583001"/>
    <w:rsid w:val="005839D9"/>
    <w:rsid w:val="005846A1"/>
    <w:rsid w:val="00584D72"/>
    <w:rsid w:val="00586283"/>
    <w:rsid w:val="00587890"/>
    <w:rsid w:val="00590545"/>
    <w:rsid w:val="00590DFE"/>
    <w:rsid w:val="005911AA"/>
    <w:rsid w:val="0059192E"/>
    <w:rsid w:val="00591DD0"/>
    <w:rsid w:val="005931A1"/>
    <w:rsid w:val="00593D97"/>
    <w:rsid w:val="00594863"/>
    <w:rsid w:val="00594F12"/>
    <w:rsid w:val="00595397"/>
    <w:rsid w:val="0059576E"/>
    <w:rsid w:val="00595FC0"/>
    <w:rsid w:val="005964FA"/>
    <w:rsid w:val="005973DC"/>
    <w:rsid w:val="00597556"/>
    <w:rsid w:val="00597E4B"/>
    <w:rsid w:val="005A0C07"/>
    <w:rsid w:val="005A10F8"/>
    <w:rsid w:val="005A1923"/>
    <w:rsid w:val="005A1EB5"/>
    <w:rsid w:val="005A2669"/>
    <w:rsid w:val="005A40A5"/>
    <w:rsid w:val="005A49FC"/>
    <w:rsid w:val="005A4DCF"/>
    <w:rsid w:val="005A5FC5"/>
    <w:rsid w:val="005A6D00"/>
    <w:rsid w:val="005A6DC7"/>
    <w:rsid w:val="005A7077"/>
    <w:rsid w:val="005A7407"/>
    <w:rsid w:val="005B1820"/>
    <w:rsid w:val="005B22DD"/>
    <w:rsid w:val="005B230B"/>
    <w:rsid w:val="005B2ED5"/>
    <w:rsid w:val="005B2F24"/>
    <w:rsid w:val="005B3162"/>
    <w:rsid w:val="005B39A3"/>
    <w:rsid w:val="005B4792"/>
    <w:rsid w:val="005B57A2"/>
    <w:rsid w:val="005B5846"/>
    <w:rsid w:val="005B70CB"/>
    <w:rsid w:val="005B7B0A"/>
    <w:rsid w:val="005C0801"/>
    <w:rsid w:val="005C171E"/>
    <w:rsid w:val="005C18F0"/>
    <w:rsid w:val="005C297F"/>
    <w:rsid w:val="005C3F24"/>
    <w:rsid w:val="005C47C3"/>
    <w:rsid w:val="005C4B72"/>
    <w:rsid w:val="005C4D2B"/>
    <w:rsid w:val="005C55AF"/>
    <w:rsid w:val="005C749E"/>
    <w:rsid w:val="005D03C7"/>
    <w:rsid w:val="005D04A4"/>
    <w:rsid w:val="005D105A"/>
    <w:rsid w:val="005D118B"/>
    <w:rsid w:val="005D14DA"/>
    <w:rsid w:val="005D3214"/>
    <w:rsid w:val="005D42F1"/>
    <w:rsid w:val="005D44E5"/>
    <w:rsid w:val="005D4875"/>
    <w:rsid w:val="005D5D04"/>
    <w:rsid w:val="005D5F06"/>
    <w:rsid w:val="005D63FE"/>
    <w:rsid w:val="005E014F"/>
    <w:rsid w:val="005E0E0A"/>
    <w:rsid w:val="005E0FD3"/>
    <w:rsid w:val="005E233A"/>
    <w:rsid w:val="005E2D8A"/>
    <w:rsid w:val="005E3AE3"/>
    <w:rsid w:val="005E3B40"/>
    <w:rsid w:val="005E4194"/>
    <w:rsid w:val="005E4DF0"/>
    <w:rsid w:val="005E54CD"/>
    <w:rsid w:val="005E66AA"/>
    <w:rsid w:val="005E6938"/>
    <w:rsid w:val="005E7674"/>
    <w:rsid w:val="005F01BC"/>
    <w:rsid w:val="005F03F6"/>
    <w:rsid w:val="005F1359"/>
    <w:rsid w:val="005F26B8"/>
    <w:rsid w:val="005F2B4E"/>
    <w:rsid w:val="005F2BDF"/>
    <w:rsid w:val="005F3588"/>
    <w:rsid w:val="005F3891"/>
    <w:rsid w:val="005F3DBA"/>
    <w:rsid w:val="005F416E"/>
    <w:rsid w:val="005F4346"/>
    <w:rsid w:val="005F4AC6"/>
    <w:rsid w:val="005F567E"/>
    <w:rsid w:val="005F6329"/>
    <w:rsid w:val="005F713B"/>
    <w:rsid w:val="005F76B9"/>
    <w:rsid w:val="005F775A"/>
    <w:rsid w:val="005F787D"/>
    <w:rsid w:val="005F7AD9"/>
    <w:rsid w:val="005F7C40"/>
    <w:rsid w:val="00600D40"/>
    <w:rsid w:val="00600DA7"/>
    <w:rsid w:val="00600E2D"/>
    <w:rsid w:val="00600F64"/>
    <w:rsid w:val="0060131F"/>
    <w:rsid w:val="0060231D"/>
    <w:rsid w:val="00602CCA"/>
    <w:rsid w:val="00603452"/>
    <w:rsid w:val="00603E5E"/>
    <w:rsid w:val="00603E84"/>
    <w:rsid w:val="006040DD"/>
    <w:rsid w:val="00604265"/>
    <w:rsid w:val="00604C70"/>
    <w:rsid w:val="00604E69"/>
    <w:rsid w:val="006054A1"/>
    <w:rsid w:val="00605687"/>
    <w:rsid w:val="00606C8D"/>
    <w:rsid w:val="00606F05"/>
    <w:rsid w:val="00607A8A"/>
    <w:rsid w:val="00610412"/>
    <w:rsid w:val="00610465"/>
    <w:rsid w:val="0061111E"/>
    <w:rsid w:val="006120A9"/>
    <w:rsid w:val="006136A0"/>
    <w:rsid w:val="00613D2B"/>
    <w:rsid w:val="00613E6A"/>
    <w:rsid w:val="00614142"/>
    <w:rsid w:val="00614FCF"/>
    <w:rsid w:val="00615C51"/>
    <w:rsid w:val="00617387"/>
    <w:rsid w:val="00617854"/>
    <w:rsid w:val="00617E0B"/>
    <w:rsid w:val="006221F5"/>
    <w:rsid w:val="006225E6"/>
    <w:rsid w:val="00622DE1"/>
    <w:rsid w:val="0062321D"/>
    <w:rsid w:val="00623C13"/>
    <w:rsid w:val="00623CAC"/>
    <w:rsid w:val="00624E1B"/>
    <w:rsid w:val="006256DA"/>
    <w:rsid w:val="00625A8B"/>
    <w:rsid w:val="006263E3"/>
    <w:rsid w:val="00626555"/>
    <w:rsid w:val="006269B1"/>
    <w:rsid w:val="00626DC4"/>
    <w:rsid w:val="0062708D"/>
    <w:rsid w:val="00627671"/>
    <w:rsid w:val="00631FF6"/>
    <w:rsid w:val="0063213E"/>
    <w:rsid w:val="00634D5E"/>
    <w:rsid w:val="00634F14"/>
    <w:rsid w:val="006364B4"/>
    <w:rsid w:val="00636DEE"/>
    <w:rsid w:val="006370B4"/>
    <w:rsid w:val="006379FD"/>
    <w:rsid w:val="00637C39"/>
    <w:rsid w:val="0064049C"/>
    <w:rsid w:val="006405E0"/>
    <w:rsid w:val="00640EA4"/>
    <w:rsid w:val="006420B8"/>
    <w:rsid w:val="00642408"/>
    <w:rsid w:val="00642C6C"/>
    <w:rsid w:val="00645731"/>
    <w:rsid w:val="006461AB"/>
    <w:rsid w:val="00647259"/>
    <w:rsid w:val="00647561"/>
    <w:rsid w:val="006501D2"/>
    <w:rsid w:val="00651FEB"/>
    <w:rsid w:val="006522FC"/>
    <w:rsid w:val="00653FF7"/>
    <w:rsid w:val="00654417"/>
    <w:rsid w:val="00654F6D"/>
    <w:rsid w:val="00655FA0"/>
    <w:rsid w:val="00656F59"/>
    <w:rsid w:val="00657CF6"/>
    <w:rsid w:val="00657D7E"/>
    <w:rsid w:val="00660275"/>
    <w:rsid w:val="0066028B"/>
    <w:rsid w:val="00660364"/>
    <w:rsid w:val="00660D95"/>
    <w:rsid w:val="00661509"/>
    <w:rsid w:val="00661606"/>
    <w:rsid w:val="0066228E"/>
    <w:rsid w:val="00662AB3"/>
    <w:rsid w:val="00662D93"/>
    <w:rsid w:val="00664865"/>
    <w:rsid w:val="006658E0"/>
    <w:rsid w:val="00665F21"/>
    <w:rsid w:val="00666415"/>
    <w:rsid w:val="0066747A"/>
    <w:rsid w:val="006703E9"/>
    <w:rsid w:val="00670AA1"/>
    <w:rsid w:val="00671CAA"/>
    <w:rsid w:val="00672174"/>
    <w:rsid w:val="00672526"/>
    <w:rsid w:val="006731E8"/>
    <w:rsid w:val="00674786"/>
    <w:rsid w:val="0067536A"/>
    <w:rsid w:val="00675930"/>
    <w:rsid w:val="00675CD6"/>
    <w:rsid w:val="00676D6D"/>
    <w:rsid w:val="006770B7"/>
    <w:rsid w:val="0068032B"/>
    <w:rsid w:val="00680BC7"/>
    <w:rsid w:val="00680E4B"/>
    <w:rsid w:val="00682185"/>
    <w:rsid w:val="006829E4"/>
    <w:rsid w:val="006832FC"/>
    <w:rsid w:val="00683E7B"/>
    <w:rsid w:val="00683F8D"/>
    <w:rsid w:val="00684757"/>
    <w:rsid w:val="0068510A"/>
    <w:rsid w:val="006867C7"/>
    <w:rsid w:val="0068694D"/>
    <w:rsid w:val="00687576"/>
    <w:rsid w:val="006922DF"/>
    <w:rsid w:val="00692786"/>
    <w:rsid w:val="00692DC2"/>
    <w:rsid w:val="00693771"/>
    <w:rsid w:val="0069403F"/>
    <w:rsid w:val="00694107"/>
    <w:rsid w:val="00694A8F"/>
    <w:rsid w:val="00694AC3"/>
    <w:rsid w:val="00695564"/>
    <w:rsid w:val="006958BB"/>
    <w:rsid w:val="00695D14"/>
    <w:rsid w:val="00695E1B"/>
    <w:rsid w:val="0069753D"/>
    <w:rsid w:val="00697838"/>
    <w:rsid w:val="006A04EE"/>
    <w:rsid w:val="006A0681"/>
    <w:rsid w:val="006A074B"/>
    <w:rsid w:val="006A0E8D"/>
    <w:rsid w:val="006A11EA"/>
    <w:rsid w:val="006A22D1"/>
    <w:rsid w:val="006A3B7F"/>
    <w:rsid w:val="006A3BE3"/>
    <w:rsid w:val="006A5F87"/>
    <w:rsid w:val="006A6D09"/>
    <w:rsid w:val="006A6EBC"/>
    <w:rsid w:val="006A70F1"/>
    <w:rsid w:val="006A7354"/>
    <w:rsid w:val="006A73FE"/>
    <w:rsid w:val="006B0539"/>
    <w:rsid w:val="006B0718"/>
    <w:rsid w:val="006B0DCA"/>
    <w:rsid w:val="006B173B"/>
    <w:rsid w:val="006B19D9"/>
    <w:rsid w:val="006B1B20"/>
    <w:rsid w:val="006B1CF0"/>
    <w:rsid w:val="006B1E70"/>
    <w:rsid w:val="006B306E"/>
    <w:rsid w:val="006B5A0C"/>
    <w:rsid w:val="006B5C46"/>
    <w:rsid w:val="006B6FCE"/>
    <w:rsid w:val="006B7CCF"/>
    <w:rsid w:val="006C0624"/>
    <w:rsid w:val="006C146D"/>
    <w:rsid w:val="006C149D"/>
    <w:rsid w:val="006C1552"/>
    <w:rsid w:val="006C202F"/>
    <w:rsid w:val="006C226C"/>
    <w:rsid w:val="006C27C7"/>
    <w:rsid w:val="006C378B"/>
    <w:rsid w:val="006C4032"/>
    <w:rsid w:val="006C479E"/>
    <w:rsid w:val="006C49A5"/>
    <w:rsid w:val="006C5524"/>
    <w:rsid w:val="006C63AC"/>
    <w:rsid w:val="006C63C6"/>
    <w:rsid w:val="006C698E"/>
    <w:rsid w:val="006C79B4"/>
    <w:rsid w:val="006D0416"/>
    <w:rsid w:val="006D0D7D"/>
    <w:rsid w:val="006D1521"/>
    <w:rsid w:val="006D1A47"/>
    <w:rsid w:val="006D2469"/>
    <w:rsid w:val="006D270A"/>
    <w:rsid w:val="006D2965"/>
    <w:rsid w:val="006D2BCF"/>
    <w:rsid w:val="006D2F27"/>
    <w:rsid w:val="006D32B8"/>
    <w:rsid w:val="006D340D"/>
    <w:rsid w:val="006D3811"/>
    <w:rsid w:val="006D38EC"/>
    <w:rsid w:val="006D3E3C"/>
    <w:rsid w:val="006D402C"/>
    <w:rsid w:val="006D4322"/>
    <w:rsid w:val="006D5740"/>
    <w:rsid w:val="006D5847"/>
    <w:rsid w:val="006E053D"/>
    <w:rsid w:val="006E0A7B"/>
    <w:rsid w:val="006E0CDF"/>
    <w:rsid w:val="006E16A3"/>
    <w:rsid w:val="006E17A6"/>
    <w:rsid w:val="006E21A0"/>
    <w:rsid w:val="006E23F1"/>
    <w:rsid w:val="006E2D6F"/>
    <w:rsid w:val="006E3096"/>
    <w:rsid w:val="006E31A2"/>
    <w:rsid w:val="006E32E5"/>
    <w:rsid w:val="006E41A7"/>
    <w:rsid w:val="006E4307"/>
    <w:rsid w:val="006E5196"/>
    <w:rsid w:val="006E52BE"/>
    <w:rsid w:val="006E58D7"/>
    <w:rsid w:val="006E60CF"/>
    <w:rsid w:val="006E6C29"/>
    <w:rsid w:val="006E71DB"/>
    <w:rsid w:val="006E7554"/>
    <w:rsid w:val="006E7633"/>
    <w:rsid w:val="006E7714"/>
    <w:rsid w:val="006F0912"/>
    <w:rsid w:val="006F1B3E"/>
    <w:rsid w:val="006F236B"/>
    <w:rsid w:val="006F3A22"/>
    <w:rsid w:val="006F40A8"/>
    <w:rsid w:val="006F432E"/>
    <w:rsid w:val="006F4C18"/>
    <w:rsid w:val="006F57DA"/>
    <w:rsid w:val="006F5EA2"/>
    <w:rsid w:val="006F6A52"/>
    <w:rsid w:val="006F7A5F"/>
    <w:rsid w:val="007010D5"/>
    <w:rsid w:val="00701449"/>
    <w:rsid w:val="007025C4"/>
    <w:rsid w:val="00702F8F"/>
    <w:rsid w:val="00704374"/>
    <w:rsid w:val="007043C1"/>
    <w:rsid w:val="007043F6"/>
    <w:rsid w:val="00704413"/>
    <w:rsid w:val="007052EA"/>
    <w:rsid w:val="007058D0"/>
    <w:rsid w:val="007059C4"/>
    <w:rsid w:val="00705E5F"/>
    <w:rsid w:val="00706CAC"/>
    <w:rsid w:val="0070771E"/>
    <w:rsid w:val="0071018D"/>
    <w:rsid w:val="007106EC"/>
    <w:rsid w:val="0071072A"/>
    <w:rsid w:val="00710933"/>
    <w:rsid w:val="00711B80"/>
    <w:rsid w:val="00711C6E"/>
    <w:rsid w:val="00712EB9"/>
    <w:rsid w:val="007130F8"/>
    <w:rsid w:val="00713790"/>
    <w:rsid w:val="007148DB"/>
    <w:rsid w:val="00714BE6"/>
    <w:rsid w:val="0071579F"/>
    <w:rsid w:val="0071642B"/>
    <w:rsid w:val="007164E0"/>
    <w:rsid w:val="00717D69"/>
    <w:rsid w:val="00720466"/>
    <w:rsid w:val="00720823"/>
    <w:rsid w:val="00721938"/>
    <w:rsid w:val="0072193E"/>
    <w:rsid w:val="00722BE3"/>
    <w:rsid w:val="00722EA7"/>
    <w:rsid w:val="00723B83"/>
    <w:rsid w:val="00723CAE"/>
    <w:rsid w:val="00724B5E"/>
    <w:rsid w:val="00724E64"/>
    <w:rsid w:val="00725676"/>
    <w:rsid w:val="00725B1F"/>
    <w:rsid w:val="007260B4"/>
    <w:rsid w:val="0072658A"/>
    <w:rsid w:val="00726C8C"/>
    <w:rsid w:val="00726E06"/>
    <w:rsid w:val="00727647"/>
    <w:rsid w:val="00727728"/>
    <w:rsid w:val="00730726"/>
    <w:rsid w:val="00730D51"/>
    <w:rsid w:val="0073104A"/>
    <w:rsid w:val="00731784"/>
    <w:rsid w:val="00733607"/>
    <w:rsid w:val="00733E30"/>
    <w:rsid w:val="00734733"/>
    <w:rsid w:val="00734781"/>
    <w:rsid w:val="007348B0"/>
    <w:rsid w:val="00734D2A"/>
    <w:rsid w:val="00734DE1"/>
    <w:rsid w:val="007350B9"/>
    <w:rsid w:val="00735226"/>
    <w:rsid w:val="007353D1"/>
    <w:rsid w:val="00735441"/>
    <w:rsid w:val="007355CF"/>
    <w:rsid w:val="00735F22"/>
    <w:rsid w:val="007368AB"/>
    <w:rsid w:val="00736ECC"/>
    <w:rsid w:val="00740009"/>
    <w:rsid w:val="007409AB"/>
    <w:rsid w:val="00740C3B"/>
    <w:rsid w:val="0074101A"/>
    <w:rsid w:val="00741F50"/>
    <w:rsid w:val="00742D7C"/>
    <w:rsid w:val="00743646"/>
    <w:rsid w:val="00743CB6"/>
    <w:rsid w:val="00745493"/>
    <w:rsid w:val="00746502"/>
    <w:rsid w:val="00746A52"/>
    <w:rsid w:val="007475CF"/>
    <w:rsid w:val="00747EF2"/>
    <w:rsid w:val="00747F00"/>
    <w:rsid w:val="00751376"/>
    <w:rsid w:val="0075159F"/>
    <w:rsid w:val="00752097"/>
    <w:rsid w:val="007524A9"/>
    <w:rsid w:val="007530B3"/>
    <w:rsid w:val="00753137"/>
    <w:rsid w:val="00754401"/>
    <w:rsid w:val="00754F17"/>
    <w:rsid w:val="0075540F"/>
    <w:rsid w:val="00755AAD"/>
    <w:rsid w:val="00756B7B"/>
    <w:rsid w:val="00757C87"/>
    <w:rsid w:val="0076172B"/>
    <w:rsid w:val="00761B58"/>
    <w:rsid w:val="00761DF5"/>
    <w:rsid w:val="007632A0"/>
    <w:rsid w:val="00763711"/>
    <w:rsid w:val="00763BC6"/>
    <w:rsid w:val="00763D03"/>
    <w:rsid w:val="0076420C"/>
    <w:rsid w:val="00764218"/>
    <w:rsid w:val="00764332"/>
    <w:rsid w:val="0076473A"/>
    <w:rsid w:val="00764C42"/>
    <w:rsid w:val="00764F64"/>
    <w:rsid w:val="00765224"/>
    <w:rsid w:val="007662F5"/>
    <w:rsid w:val="0076637A"/>
    <w:rsid w:val="00767C91"/>
    <w:rsid w:val="00770A74"/>
    <w:rsid w:val="00773272"/>
    <w:rsid w:val="00773600"/>
    <w:rsid w:val="00773EBD"/>
    <w:rsid w:val="0077508B"/>
    <w:rsid w:val="00775A25"/>
    <w:rsid w:val="00775A32"/>
    <w:rsid w:val="00775E0D"/>
    <w:rsid w:val="00775E4D"/>
    <w:rsid w:val="007767B2"/>
    <w:rsid w:val="0077688A"/>
    <w:rsid w:val="00776D82"/>
    <w:rsid w:val="00777549"/>
    <w:rsid w:val="00777554"/>
    <w:rsid w:val="0078307F"/>
    <w:rsid w:val="007837CF"/>
    <w:rsid w:val="007840BF"/>
    <w:rsid w:val="007847D6"/>
    <w:rsid w:val="00784E23"/>
    <w:rsid w:val="00784FA3"/>
    <w:rsid w:val="00785EA5"/>
    <w:rsid w:val="00786AEE"/>
    <w:rsid w:val="00786EF2"/>
    <w:rsid w:val="007910BE"/>
    <w:rsid w:val="007913C1"/>
    <w:rsid w:val="00791A07"/>
    <w:rsid w:val="00792860"/>
    <w:rsid w:val="00792B61"/>
    <w:rsid w:val="007945A6"/>
    <w:rsid w:val="0079490C"/>
    <w:rsid w:val="00794A54"/>
    <w:rsid w:val="00794B35"/>
    <w:rsid w:val="0079597A"/>
    <w:rsid w:val="00796560"/>
    <w:rsid w:val="0079684A"/>
    <w:rsid w:val="007A075F"/>
    <w:rsid w:val="007A0BBE"/>
    <w:rsid w:val="007A10BF"/>
    <w:rsid w:val="007A11EE"/>
    <w:rsid w:val="007A1287"/>
    <w:rsid w:val="007A2103"/>
    <w:rsid w:val="007A224F"/>
    <w:rsid w:val="007A2269"/>
    <w:rsid w:val="007A23F9"/>
    <w:rsid w:val="007A2540"/>
    <w:rsid w:val="007A2809"/>
    <w:rsid w:val="007A2FA8"/>
    <w:rsid w:val="007A346F"/>
    <w:rsid w:val="007A5045"/>
    <w:rsid w:val="007A5FAC"/>
    <w:rsid w:val="007A619D"/>
    <w:rsid w:val="007A6633"/>
    <w:rsid w:val="007A7181"/>
    <w:rsid w:val="007A7342"/>
    <w:rsid w:val="007A7923"/>
    <w:rsid w:val="007B03E8"/>
    <w:rsid w:val="007B05B7"/>
    <w:rsid w:val="007B06DD"/>
    <w:rsid w:val="007B07E9"/>
    <w:rsid w:val="007B100F"/>
    <w:rsid w:val="007B2BB2"/>
    <w:rsid w:val="007B349C"/>
    <w:rsid w:val="007B4207"/>
    <w:rsid w:val="007B44BE"/>
    <w:rsid w:val="007B47EF"/>
    <w:rsid w:val="007B6B30"/>
    <w:rsid w:val="007B6FFD"/>
    <w:rsid w:val="007B724A"/>
    <w:rsid w:val="007C1A0D"/>
    <w:rsid w:val="007C2E44"/>
    <w:rsid w:val="007C47CE"/>
    <w:rsid w:val="007C4903"/>
    <w:rsid w:val="007C4F0C"/>
    <w:rsid w:val="007C4FE9"/>
    <w:rsid w:val="007C519A"/>
    <w:rsid w:val="007C5ACE"/>
    <w:rsid w:val="007C63FF"/>
    <w:rsid w:val="007C7545"/>
    <w:rsid w:val="007C7879"/>
    <w:rsid w:val="007D04A9"/>
    <w:rsid w:val="007D0F0D"/>
    <w:rsid w:val="007D0F14"/>
    <w:rsid w:val="007D30DD"/>
    <w:rsid w:val="007D417A"/>
    <w:rsid w:val="007D4AC1"/>
    <w:rsid w:val="007D4D2A"/>
    <w:rsid w:val="007D5E1E"/>
    <w:rsid w:val="007D6893"/>
    <w:rsid w:val="007D6E0E"/>
    <w:rsid w:val="007D7023"/>
    <w:rsid w:val="007D77B9"/>
    <w:rsid w:val="007E0200"/>
    <w:rsid w:val="007E0A39"/>
    <w:rsid w:val="007E12C7"/>
    <w:rsid w:val="007E1746"/>
    <w:rsid w:val="007E1CF9"/>
    <w:rsid w:val="007E1F24"/>
    <w:rsid w:val="007E2095"/>
    <w:rsid w:val="007E2A46"/>
    <w:rsid w:val="007E35B7"/>
    <w:rsid w:val="007E38D7"/>
    <w:rsid w:val="007E4F98"/>
    <w:rsid w:val="007E511A"/>
    <w:rsid w:val="007E73ED"/>
    <w:rsid w:val="007F0026"/>
    <w:rsid w:val="007F034A"/>
    <w:rsid w:val="007F15FF"/>
    <w:rsid w:val="007F178F"/>
    <w:rsid w:val="007F19F1"/>
    <w:rsid w:val="007F1C57"/>
    <w:rsid w:val="007F1FB3"/>
    <w:rsid w:val="007F2850"/>
    <w:rsid w:val="007F30F8"/>
    <w:rsid w:val="007F40B4"/>
    <w:rsid w:val="007F5252"/>
    <w:rsid w:val="007F548A"/>
    <w:rsid w:val="007F5655"/>
    <w:rsid w:val="007F680E"/>
    <w:rsid w:val="007F71CD"/>
    <w:rsid w:val="0080071D"/>
    <w:rsid w:val="008018E6"/>
    <w:rsid w:val="008018E7"/>
    <w:rsid w:val="00801A49"/>
    <w:rsid w:val="00801AF0"/>
    <w:rsid w:val="00801CDC"/>
    <w:rsid w:val="00801F77"/>
    <w:rsid w:val="00802382"/>
    <w:rsid w:val="0080244B"/>
    <w:rsid w:val="008024E5"/>
    <w:rsid w:val="00802713"/>
    <w:rsid w:val="00802813"/>
    <w:rsid w:val="00802A4E"/>
    <w:rsid w:val="0080341C"/>
    <w:rsid w:val="00803BEA"/>
    <w:rsid w:val="00804115"/>
    <w:rsid w:val="008053F7"/>
    <w:rsid w:val="0080635B"/>
    <w:rsid w:val="00806B4A"/>
    <w:rsid w:val="00806E49"/>
    <w:rsid w:val="008079E5"/>
    <w:rsid w:val="00807AA6"/>
    <w:rsid w:val="00807C1D"/>
    <w:rsid w:val="00810D14"/>
    <w:rsid w:val="00810E28"/>
    <w:rsid w:val="0081118E"/>
    <w:rsid w:val="008113DB"/>
    <w:rsid w:val="0081154D"/>
    <w:rsid w:val="00812093"/>
    <w:rsid w:val="0081389E"/>
    <w:rsid w:val="008138F4"/>
    <w:rsid w:val="008143BB"/>
    <w:rsid w:val="00814FB5"/>
    <w:rsid w:val="00814FF1"/>
    <w:rsid w:val="008152E6"/>
    <w:rsid w:val="0081536D"/>
    <w:rsid w:val="00815584"/>
    <w:rsid w:val="0081575C"/>
    <w:rsid w:val="00815D8E"/>
    <w:rsid w:val="00815F34"/>
    <w:rsid w:val="008162B9"/>
    <w:rsid w:val="00816625"/>
    <w:rsid w:val="00816673"/>
    <w:rsid w:val="008172D7"/>
    <w:rsid w:val="008176C2"/>
    <w:rsid w:val="008206E4"/>
    <w:rsid w:val="008209CF"/>
    <w:rsid w:val="00820B34"/>
    <w:rsid w:val="00820B7F"/>
    <w:rsid w:val="00820BC2"/>
    <w:rsid w:val="00820CDE"/>
    <w:rsid w:val="00821A7F"/>
    <w:rsid w:val="00821B19"/>
    <w:rsid w:val="00822DBD"/>
    <w:rsid w:val="00823155"/>
    <w:rsid w:val="008231CB"/>
    <w:rsid w:val="00823B56"/>
    <w:rsid w:val="00824412"/>
    <w:rsid w:val="00824831"/>
    <w:rsid w:val="00825BA4"/>
    <w:rsid w:val="00826CC9"/>
    <w:rsid w:val="008273FF"/>
    <w:rsid w:val="0083121E"/>
    <w:rsid w:val="00831ABB"/>
    <w:rsid w:val="0083260F"/>
    <w:rsid w:val="00834566"/>
    <w:rsid w:val="008346EE"/>
    <w:rsid w:val="00835129"/>
    <w:rsid w:val="00835254"/>
    <w:rsid w:val="00835343"/>
    <w:rsid w:val="00835C96"/>
    <w:rsid w:val="00837A1D"/>
    <w:rsid w:val="00837AE0"/>
    <w:rsid w:val="00840CB3"/>
    <w:rsid w:val="008410CD"/>
    <w:rsid w:val="00841AB3"/>
    <w:rsid w:val="00841C95"/>
    <w:rsid w:val="00842256"/>
    <w:rsid w:val="008424DD"/>
    <w:rsid w:val="008434D1"/>
    <w:rsid w:val="0084371B"/>
    <w:rsid w:val="00843E13"/>
    <w:rsid w:val="008441CB"/>
    <w:rsid w:val="0084428C"/>
    <w:rsid w:val="00846408"/>
    <w:rsid w:val="00846A66"/>
    <w:rsid w:val="008472B2"/>
    <w:rsid w:val="00847300"/>
    <w:rsid w:val="008477B6"/>
    <w:rsid w:val="00847884"/>
    <w:rsid w:val="00853AD6"/>
    <w:rsid w:val="00853CE5"/>
    <w:rsid w:val="00854D3D"/>
    <w:rsid w:val="0085536D"/>
    <w:rsid w:val="0085601D"/>
    <w:rsid w:val="0085639F"/>
    <w:rsid w:val="0085646B"/>
    <w:rsid w:val="00860070"/>
    <w:rsid w:val="00860D0E"/>
    <w:rsid w:val="0086246A"/>
    <w:rsid w:val="008625B0"/>
    <w:rsid w:val="0086269A"/>
    <w:rsid w:val="00862F22"/>
    <w:rsid w:val="008634E2"/>
    <w:rsid w:val="0086395C"/>
    <w:rsid w:val="00864153"/>
    <w:rsid w:val="008660DD"/>
    <w:rsid w:val="00866913"/>
    <w:rsid w:val="008673D5"/>
    <w:rsid w:val="00867463"/>
    <w:rsid w:val="00870F90"/>
    <w:rsid w:val="00871257"/>
    <w:rsid w:val="00872413"/>
    <w:rsid w:val="008728C0"/>
    <w:rsid w:val="0087368D"/>
    <w:rsid w:val="00873699"/>
    <w:rsid w:val="00873753"/>
    <w:rsid w:val="00873E6F"/>
    <w:rsid w:val="00873EAF"/>
    <w:rsid w:val="0087449A"/>
    <w:rsid w:val="00874690"/>
    <w:rsid w:val="00875283"/>
    <w:rsid w:val="00875F3A"/>
    <w:rsid w:val="008767AB"/>
    <w:rsid w:val="00876FEC"/>
    <w:rsid w:val="00877294"/>
    <w:rsid w:val="0087732E"/>
    <w:rsid w:val="00880659"/>
    <w:rsid w:val="00880943"/>
    <w:rsid w:val="00881835"/>
    <w:rsid w:val="00881919"/>
    <w:rsid w:val="00881B69"/>
    <w:rsid w:val="00881C27"/>
    <w:rsid w:val="00882C06"/>
    <w:rsid w:val="00882F76"/>
    <w:rsid w:val="008836BB"/>
    <w:rsid w:val="00883E31"/>
    <w:rsid w:val="00884BFB"/>
    <w:rsid w:val="00884DF3"/>
    <w:rsid w:val="00885A4A"/>
    <w:rsid w:val="00886476"/>
    <w:rsid w:val="0088666F"/>
    <w:rsid w:val="00887510"/>
    <w:rsid w:val="008878B2"/>
    <w:rsid w:val="00890F08"/>
    <w:rsid w:val="00890F61"/>
    <w:rsid w:val="00891995"/>
    <w:rsid w:val="00891B9A"/>
    <w:rsid w:val="008922F4"/>
    <w:rsid w:val="008931B8"/>
    <w:rsid w:val="00893AC5"/>
    <w:rsid w:val="008944C2"/>
    <w:rsid w:val="00894F48"/>
    <w:rsid w:val="00895118"/>
    <w:rsid w:val="00895B63"/>
    <w:rsid w:val="00895C1D"/>
    <w:rsid w:val="00895CFF"/>
    <w:rsid w:val="00896EC4"/>
    <w:rsid w:val="008A0111"/>
    <w:rsid w:val="008A0740"/>
    <w:rsid w:val="008A12CC"/>
    <w:rsid w:val="008A13A4"/>
    <w:rsid w:val="008A19EE"/>
    <w:rsid w:val="008A1A28"/>
    <w:rsid w:val="008A1B89"/>
    <w:rsid w:val="008A1D4B"/>
    <w:rsid w:val="008A251C"/>
    <w:rsid w:val="008A2693"/>
    <w:rsid w:val="008A2776"/>
    <w:rsid w:val="008A28E5"/>
    <w:rsid w:val="008A2993"/>
    <w:rsid w:val="008A3663"/>
    <w:rsid w:val="008A4B06"/>
    <w:rsid w:val="008A5619"/>
    <w:rsid w:val="008A587C"/>
    <w:rsid w:val="008A5C24"/>
    <w:rsid w:val="008A640D"/>
    <w:rsid w:val="008A798A"/>
    <w:rsid w:val="008B037F"/>
    <w:rsid w:val="008B0414"/>
    <w:rsid w:val="008B0566"/>
    <w:rsid w:val="008B2C67"/>
    <w:rsid w:val="008B3154"/>
    <w:rsid w:val="008B3D52"/>
    <w:rsid w:val="008B4EC7"/>
    <w:rsid w:val="008B568F"/>
    <w:rsid w:val="008B5D0E"/>
    <w:rsid w:val="008B60AB"/>
    <w:rsid w:val="008B6233"/>
    <w:rsid w:val="008B6953"/>
    <w:rsid w:val="008B7A5D"/>
    <w:rsid w:val="008C034A"/>
    <w:rsid w:val="008C1485"/>
    <w:rsid w:val="008C1BE6"/>
    <w:rsid w:val="008C218F"/>
    <w:rsid w:val="008C3354"/>
    <w:rsid w:val="008C4A30"/>
    <w:rsid w:val="008C5255"/>
    <w:rsid w:val="008C56B3"/>
    <w:rsid w:val="008C589A"/>
    <w:rsid w:val="008C5E74"/>
    <w:rsid w:val="008C76BB"/>
    <w:rsid w:val="008C7C35"/>
    <w:rsid w:val="008D03CD"/>
    <w:rsid w:val="008D04A6"/>
    <w:rsid w:val="008D0728"/>
    <w:rsid w:val="008D0898"/>
    <w:rsid w:val="008D09CA"/>
    <w:rsid w:val="008D2135"/>
    <w:rsid w:val="008D2DE1"/>
    <w:rsid w:val="008D33AF"/>
    <w:rsid w:val="008D51A4"/>
    <w:rsid w:val="008D63A9"/>
    <w:rsid w:val="008D665C"/>
    <w:rsid w:val="008E047E"/>
    <w:rsid w:val="008E04F0"/>
    <w:rsid w:val="008E078A"/>
    <w:rsid w:val="008E158E"/>
    <w:rsid w:val="008E1B62"/>
    <w:rsid w:val="008E1D24"/>
    <w:rsid w:val="008E32BA"/>
    <w:rsid w:val="008E3542"/>
    <w:rsid w:val="008E43DE"/>
    <w:rsid w:val="008E4B22"/>
    <w:rsid w:val="008E50F1"/>
    <w:rsid w:val="008E53D3"/>
    <w:rsid w:val="008E570F"/>
    <w:rsid w:val="008E7494"/>
    <w:rsid w:val="008E79AF"/>
    <w:rsid w:val="008F0A34"/>
    <w:rsid w:val="008F160F"/>
    <w:rsid w:val="008F1935"/>
    <w:rsid w:val="008F1DCD"/>
    <w:rsid w:val="008F2031"/>
    <w:rsid w:val="008F2342"/>
    <w:rsid w:val="008F4930"/>
    <w:rsid w:val="008F522B"/>
    <w:rsid w:val="008F52DE"/>
    <w:rsid w:val="008F587F"/>
    <w:rsid w:val="008F6CC3"/>
    <w:rsid w:val="00901034"/>
    <w:rsid w:val="00902321"/>
    <w:rsid w:val="0090269C"/>
    <w:rsid w:val="00903037"/>
    <w:rsid w:val="009035FA"/>
    <w:rsid w:val="009037F6"/>
    <w:rsid w:val="00903ED1"/>
    <w:rsid w:val="00903F32"/>
    <w:rsid w:val="00905C88"/>
    <w:rsid w:val="0090609A"/>
    <w:rsid w:val="00906276"/>
    <w:rsid w:val="00906A15"/>
    <w:rsid w:val="00906DE8"/>
    <w:rsid w:val="00910698"/>
    <w:rsid w:val="00910899"/>
    <w:rsid w:val="00910905"/>
    <w:rsid w:val="00912444"/>
    <w:rsid w:val="00912586"/>
    <w:rsid w:val="00912DB4"/>
    <w:rsid w:val="00914DB2"/>
    <w:rsid w:val="009159B8"/>
    <w:rsid w:val="00915B26"/>
    <w:rsid w:val="00915F95"/>
    <w:rsid w:val="009167D8"/>
    <w:rsid w:val="00917188"/>
    <w:rsid w:val="00920BC7"/>
    <w:rsid w:val="00921031"/>
    <w:rsid w:val="009212BF"/>
    <w:rsid w:val="009218C3"/>
    <w:rsid w:val="00924381"/>
    <w:rsid w:val="00924687"/>
    <w:rsid w:val="0092480D"/>
    <w:rsid w:val="0092644A"/>
    <w:rsid w:val="00927293"/>
    <w:rsid w:val="009275D2"/>
    <w:rsid w:val="009300C1"/>
    <w:rsid w:val="0093151C"/>
    <w:rsid w:val="00932175"/>
    <w:rsid w:val="00932293"/>
    <w:rsid w:val="00935629"/>
    <w:rsid w:val="00935BD6"/>
    <w:rsid w:val="0093628B"/>
    <w:rsid w:val="009362BA"/>
    <w:rsid w:val="00936846"/>
    <w:rsid w:val="00936B2D"/>
    <w:rsid w:val="00936F3C"/>
    <w:rsid w:val="00936F85"/>
    <w:rsid w:val="00937049"/>
    <w:rsid w:val="0093707F"/>
    <w:rsid w:val="00937811"/>
    <w:rsid w:val="00940CCC"/>
    <w:rsid w:val="00940F64"/>
    <w:rsid w:val="00941249"/>
    <w:rsid w:val="00941676"/>
    <w:rsid w:val="0094319B"/>
    <w:rsid w:val="009433D3"/>
    <w:rsid w:val="0094635A"/>
    <w:rsid w:val="009468B1"/>
    <w:rsid w:val="0094728E"/>
    <w:rsid w:val="00947418"/>
    <w:rsid w:val="00947725"/>
    <w:rsid w:val="009508E2"/>
    <w:rsid w:val="00951B39"/>
    <w:rsid w:val="009523AC"/>
    <w:rsid w:val="00952B2D"/>
    <w:rsid w:val="00953537"/>
    <w:rsid w:val="009541AA"/>
    <w:rsid w:val="00954BAB"/>
    <w:rsid w:val="0095636A"/>
    <w:rsid w:val="00956402"/>
    <w:rsid w:val="00956D00"/>
    <w:rsid w:val="00957DEA"/>
    <w:rsid w:val="00957F32"/>
    <w:rsid w:val="0096187F"/>
    <w:rsid w:val="00962137"/>
    <w:rsid w:val="00962650"/>
    <w:rsid w:val="009634D7"/>
    <w:rsid w:val="00963F3B"/>
    <w:rsid w:val="00964BC4"/>
    <w:rsid w:val="00965E6D"/>
    <w:rsid w:val="00970F99"/>
    <w:rsid w:val="009710C9"/>
    <w:rsid w:val="00971F20"/>
    <w:rsid w:val="0097217E"/>
    <w:rsid w:val="00972C15"/>
    <w:rsid w:val="009736C9"/>
    <w:rsid w:val="00974FAD"/>
    <w:rsid w:val="0097509C"/>
    <w:rsid w:val="00976D5D"/>
    <w:rsid w:val="00977E82"/>
    <w:rsid w:val="0098087B"/>
    <w:rsid w:val="00980E2A"/>
    <w:rsid w:val="00981875"/>
    <w:rsid w:val="00981AC6"/>
    <w:rsid w:val="00982856"/>
    <w:rsid w:val="0098529D"/>
    <w:rsid w:val="00987436"/>
    <w:rsid w:val="009875AF"/>
    <w:rsid w:val="00987B40"/>
    <w:rsid w:val="00987F20"/>
    <w:rsid w:val="009908C9"/>
    <w:rsid w:val="00991213"/>
    <w:rsid w:val="00992FB2"/>
    <w:rsid w:val="00993770"/>
    <w:rsid w:val="0099502F"/>
    <w:rsid w:val="00995F6A"/>
    <w:rsid w:val="00996363"/>
    <w:rsid w:val="00996C3D"/>
    <w:rsid w:val="00996FD1"/>
    <w:rsid w:val="0099789F"/>
    <w:rsid w:val="009A089B"/>
    <w:rsid w:val="009A0938"/>
    <w:rsid w:val="009A0CC4"/>
    <w:rsid w:val="009A121D"/>
    <w:rsid w:val="009A184C"/>
    <w:rsid w:val="009A3AFB"/>
    <w:rsid w:val="009A492C"/>
    <w:rsid w:val="009A4D07"/>
    <w:rsid w:val="009A4DC6"/>
    <w:rsid w:val="009A4E27"/>
    <w:rsid w:val="009A56F3"/>
    <w:rsid w:val="009A57EB"/>
    <w:rsid w:val="009A637F"/>
    <w:rsid w:val="009A6DEB"/>
    <w:rsid w:val="009A7316"/>
    <w:rsid w:val="009A7DAE"/>
    <w:rsid w:val="009A7F44"/>
    <w:rsid w:val="009B018B"/>
    <w:rsid w:val="009B0774"/>
    <w:rsid w:val="009B0B6B"/>
    <w:rsid w:val="009B11C4"/>
    <w:rsid w:val="009B1DDD"/>
    <w:rsid w:val="009B3631"/>
    <w:rsid w:val="009B3A3F"/>
    <w:rsid w:val="009B3B08"/>
    <w:rsid w:val="009B4171"/>
    <w:rsid w:val="009B5C1D"/>
    <w:rsid w:val="009B601C"/>
    <w:rsid w:val="009B60B4"/>
    <w:rsid w:val="009B60E8"/>
    <w:rsid w:val="009B6603"/>
    <w:rsid w:val="009B6AB3"/>
    <w:rsid w:val="009B7947"/>
    <w:rsid w:val="009B7BA0"/>
    <w:rsid w:val="009C0D87"/>
    <w:rsid w:val="009C169F"/>
    <w:rsid w:val="009C1A8C"/>
    <w:rsid w:val="009C1C84"/>
    <w:rsid w:val="009C2035"/>
    <w:rsid w:val="009C24AA"/>
    <w:rsid w:val="009C2987"/>
    <w:rsid w:val="009C3787"/>
    <w:rsid w:val="009C3860"/>
    <w:rsid w:val="009C38D3"/>
    <w:rsid w:val="009C4500"/>
    <w:rsid w:val="009C5209"/>
    <w:rsid w:val="009C547B"/>
    <w:rsid w:val="009C5A12"/>
    <w:rsid w:val="009C5D72"/>
    <w:rsid w:val="009C6803"/>
    <w:rsid w:val="009C6B3D"/>
    <w:rsid w:val="009C6B63"/>
    <w:rsid w:val="009C6CD3"/>
    <w:rsid w:val="009C7054"/>
    <w:rsid w:val="009C7340"/>
    <w:rsid w:val="009C7B3D"/>
    <w:rsid w:val="009D067C"/>
    <w:rsid w:val="009D116B"/>
    <w:rsid w:val="009D3EBE"/>
    <w:rsid w:val="009D4CDD"/>
    <w:rsid w:val="009D5A6D"/>
    <w:rsid w:val="009D7686"/>
    <w:rsid w:val="009E09EC"/>
    <w:rsid w:val="009E0FAE"/>
    <w:rsid w:val="009E0FCD"/>
    <w:rsid w:val="009E17A0"/>
    <w:rsid w:val="009E1EB3"/>
    <w:rsid w:val="009E245E"/>
    <w:rsid w:val="009E261A"/>
    <w:rsid w:val="009E4146"/>
    <w:rsid w:val="009E446C"/>
    <w:rsid w:val="009E44D5"/>
    <w:rsid w:val="009E455F"/>
    <w:rsid w:val="009E4E88"/>
    <w:rsid w:val="009E54F4"/>
    <w:rsid w:val="009E5CA9"/>
    <w:rsid w:val="009E5CFA"/>
    <w:rsid w:val="009E5D83"/>
    <w:rsid w:val="009E5E7B"/>
    <w:rsid w:val="009E64BC"/>
    <w:rsid w:val="009E6A6F"/>
    <w:rsid w:val="009E7C15"/>
    <w:rsid w:val="009F04F3"/>
    <w:rsid w:val="009F081A"/>
    <w:rsid w:val="009F0B1E"/>
    <w:rsid w:val="009F1B3F"/>
    <w:rsid w:val="009F26E1"/>
    <w:rsid w:val="009F2704"/>
    <w:rsid w:val="009F29D3"/>
    <w:rsid w:val="009F2D40"/>
    <w:rsid w:val="009F2ED5"/>
    <w:rsid w:val="009F2F3E"/>
    <w:rsid w:val="009F3108"/>
    <w:rsid w:val="009F383E"/>
    <w:rsid w:val="009F39E9"/>
    <w:rsid w:val="009F41CF"/>
    <w:rsid w:val="009F552F"/>
    <w:rsid w:val="009F5FFB"/>
    <w:rsid w:val="009F6153"/>
    <w:rsid w:val="009F71E3"/>
    <w:rsid w:val="009F74B3"/>
    <w:rsid w:val="00A001B3"/>
    <w:rsid w:val="00A00339"/>
    <w:rsid w:val="00A004E6"/>
    <w:rsid w:val="00A01112"/>
    <w:rsid w:val="00A03022"/>
    <w:rsid w:val="00A03CCD"/>
    <w:rsid w:val="00A04880"/>
    <w:rsid w:val="00A05645"/>
    <w:rsid w:val="00A0630C"/>
    <w:rsid w:val="00A06CDB"/>
    <w:rsid w:val="00A071A3"/>
    <w:rsid w:val="00A102AD"/>
    <w:rsid w:val="00A115EA"/>
    <w:rsid w:val="00A11699"/>
    <w:rsid w:val="00A11BE8"/>
    <w:rsid w:val="00A134F0"/>
    <w:rsid w:val="00A13BF8"/>
    <w:rsid w:val="00A13C8C"/>
    <w:rsid w:val="00A145E6"/>
    <w:rsid w:val="00A147E0"/>
    <w:rsid w:val="00A14832"/>
    <w:rsid w:val="00A14FB2"/>
    <w:rsid w:val="00A15B65"/>
    <w:rsid w:val="00A15D23"/>
    <w:rsid w:val="00A15F80"/>
    <w:rsid w:val="00A17132"/>
    <w:rsid w:val="00A1723E"/>
    <w:rsid w:val="00A17776"/>
    <w:rsid w:val="00A2029B"/>
    <w:rsid w:val="00A2151F"/>
    <w:rsid w:val="00A21899"/>
    <w:rsid w:val="00A21E3D"/>
    <w:rsid w:val="00A22506"/>
    <w:rsid w:val="00A22F83"/>
    <w:rsid w:val="00A230CE"/>
    <w:rsid w:val="00A2349E"/>
    <w:rsid w:val="00A24541"/>
    <w:rsid w:val="00A24DCD"/>
    <w:rsid w:val="00A26086"/>
    <w:rsid w:val="00A26485"/>
    <w:rsid w:val="00A26486"/>
    <w:rsid w:val="00A2705C"/>
    <w:rsid w:val="00A30865"/>
    <w:rsid w:val="00A31A9D"/>
    <w:rsid w:val="00A31DA0"/>
    <w:rsid w:val="00A32CF0"/>
    <w:rsid w:val="00A32F2E"/>
    <w:rsid w:val="00A3430A"/>
    <w:rsid w:val="00A34D05"/>
    <w:rsid w:val="00A34EB0"/>
    <w:rsid w:val="00A375EF"/>
    <w:rsid w:val="00A37680"/>
    <w:rsid w:val="00A40159"/>
    <w:rsid w:val="00A40A13"/>
    <w:rsid w:val="00A41BBD"/>
    <w:rsid w:val="00A44B12"/>
    <w:rsid w:val="00A44F81"/>
    <w:rsid w:val="00A451C8"/>
    <w:rsid w:val="00A45989"/>
    <w:rsid w:val="00A4613D"/>
    <w:rsid w:val="00A462B8"/>
    <w:rsid w:val="00A46505"/>
    <w:rsid w:val="00A4652A"/>
    <w:rsid w:val="00A4669A"/>
    <w:rsid w:val="00A46B19"/>
    <w:rsid w:val="00A47231"/>
    <w:rsid w:val="00A47A35"/>
    <w:rsid w:val="00A47EB2"/>
    <w:rsid w:val="00A50C9D"/>
    <w:rsid w:val="00A515CA"/>
    <w:rsid w:val="00A516F8"/>
    <w:rsid w:val="00A524E0"/>
    <w:rsid w:val="00A52B9D"/>
    <w:rsid w:val="00A53B5D"/>
    <w:rsid w:val="00A5511A"/>
    <w:rsid w:val="00A551AD"/>
    <w:rsid w:val="00A552CA"/>
    <w:rsid w:val="00A57274"/>
    <w:rsid w:val="00A57981"/>
    <w:rsid w:val="00A614E8"/>
    <w:rsid w:val="00A6186E"/>
    <w:rsid w:val="00A6197A"/>
    <w:rsid w:val="00A619A3"/>
    <w:rsid w:val="00A62CBE"/>
    <w:rsid w:val="00A642C5"/>
    <w:rsid w:val="00A64871"/>
    <w:rsid w:val="00A64E36"/>
    <w:rsid w:val="00A65551"/>
    <w:rsid w:val="00A66F62"/>
    <w:rsid w:val="00A678D9"/>
    <w:rsid w:val="00A67976"/>
    <w:rsid w:val="00A67E27"/>
    <w:rsid w:val="00A70303"/>
    <w:rsid w:val="00A70F50"/>
    <w:rsid w:val="00A716C7"/>
    <w:rsid w:val="00A72A55"/>
    <w:rsid w:val="00A73DF1"/>
    <w:rsid w:val="00A73E04"/>
    <w:rsid w:val="00A76110"/>
    <w:rsid w:val="00A76577"/>
    <w:rsid w:val="00A76B15"/>
    <w:rsid w:val="00A772D6"/>
    <w:rsid w:val="00A81AB6"/>
    <w:rsid w:val="00A82B05"/>
    <w:rsid w:val="00A82C51"/>
    <w:rsid w:val="00A845A1"/>
    <w:rsid w:val="00A84713"/>
    <w:rsid w:val="00A84BD8"/>
    <w:rsid w:val="00A858BE"/>
    <w:rsid w:val="00A85AA2"/>
    <w:rsid w:val="00A8639D"/>
    <w:rsid w:val="00A86B75"/>
    <w:rsid w:val="00A90A11"/>
    <w:rsid w:val="00A92098"/>
    <w:rsid w:val="00A921DD"/>
    <w:rsid w:val="00A938B7"/>
    <w:rsid w:val="00A941E5"/>
    <w:rsid w:val="00A95A5E"/>
    <w:rsid w:val="00A95B16"/>
    <w:rsid w:val="00A96866"/>
    <w:rsid w:val="00A96C7B"/>
    <w:rsid w:val="00A97194"/>
    <w:rsid w:val="00AA06DD"/>
    <w:rsid w:val="00AA1180"/>
    <w:rsid w:val="00AA1237"/>
    <w:rsid w:val="00AA126A"/>
    <w:rsid w:val="00AA1757"/>
    <w:rsid w:val="00AA1B5F"/>
    <w:rsid w:val="00AA1E46"/>
    <w:rsid w:val="00AA2069"/>
    <w:rsid w:val="00AA20B6"/>
    <w:rsid w:val="00AA3358"/>
    <w:rsid w:val="00AA6113"/>
    <w:rsid w:val="00AA6746"/>
    <w:rsid w:val="00AA6B3A"/>
    <w:rsid w:val="00AA736D"/>
    <w:rsid w:val="00AA7600"/>
    <w:rsid w:val="00AA7B12"/>
    <w:rsid w:val="00AA7E53"/>
    <w:rsid w:val="00AB0BF8"/>
    <w:rsid w:val="00AB0F71"/>
    <w:rsid w:val="00AB1781"/>
    <w:rsid w:val="00AB1826"/>
    <w:rsid w:val="00AB1E91"/>
    <w:rsid w:val="00AB1F0E"/>
    <w:rsid w:val="00AB2159"/>
    <w:rsid w:val="00AB2FA8"/>
    <w:rsid w:val="00AB38C6"/>
    <w:rsid w:val="00AB4DCA"/>
    <w:rsid w:val="00AB7493"/>
    <w:rsid w:val="00AB750D"/>
    <w:rsid w:val="00AB7518"/>
    <w:rsid w:val="00AB778C"/>
    <w:rsid w:val="00AC1B8B"/>
    <w:rsid w:val="00AC2E48"/>
    <w:rsid w:val="00AC3E83"/>
    <w:rsid w:val="00AC4125"/>
    <w:rsid w:val="00AC4FAD"/>
    <w:rsid w:val="00AC576A"/>
    <w:rsid w:val="00AC5913"/>
    <w:rsid w:val="00AC5D6B"/>
    <w:rsid w:val="00AC641B"/>
    <w:rsid w:val="00AC6BBB"/>
    <w:rsid w:val="00AC6FC1"/>
    <w:rsid w:val="00AC6FC9"/>
    <w:rsid w:val="00AC7340"/>
    <w:rsid w:val="00AD13CA"/>
    <w:rsid w:val="00AD17C2"/>
    <w:rsid w:val="00AD19CC"/>
    <w:rsid w:val="00AD33E7"/>
    <w:rsid w:val="00AD43B1"/>
    <w:rsid w:val="00AD4876"/>
    <w:rsid w:val="00AD4E93"/>
    <w:rsid w:val="00AD5467"/>
    <w:rsid w:val="00AD5E58"/>
    <w:rsid w:val="00AD6690"/>
    <w:rsid w:val="00AE0305"/>
    <w:rsid w:val="00AE1717"/>
    <w:rsid w:val="00AE1B57"/>
    <w:rsid w:val="00AE22B1"/>
    <w:rsid w:val="00AE2F10"/>
    <w:rsid w:val="00AE366B"/>
    <w:rsid w:val="00AE4A26"/>
    <w:rsid w:val="00AE5150"/>
    <w:rsid w:val="00AE539D"/>
    <w:rsid w:val="00AE6C82"/>
    <w:rsid w:val="00AE740B"/>
    <w:rsid w:val="00AF0115"/>
    <w:rsid w:val="00AF054A"/>
    <w:rsid w:val="00AF091D"/>
    <w:rsid w:val="00AF0DFA"/>
    <w:rsid w:val="00AF1EF3"/>
    <w:rsid w:val="00AF26FB"/>
    <w:rsid w:val="00AF28BB"/>
    <w:rsid w:val="00AF2C87"/>
    <w:rsid w:val="00AF341D"/>
    <w:rsid w:val="00AF3C30"/>
    <w:rsid w:val="00AF3E83"/>
    <w:rsid w:val="00AF443D"/>
    <w:rsid w:val="00AF4668"/>
    <w:rsid w:val="00AF4B43"/>
    <w:rsid w:val="00AF4F43"/>
    <w:rsid w:val="00AF5101"/>
    <w:rsid w:val="00AF552C"/>
    <w:rsid w:val="00AF64F1"/>
    <w:rsid w:val="00AF66D6"/>
    <w:rsid w:val="00AF685A"/>
    <w:rsid w:val="00AF7AE7"/>
    <w:rsid w:val="00B00792"/>
    <w:rsid w:val="00B00DF9"/>
    <w:rsid w:val="00B016B8"/>
    <w:rsid w:val="00B01E7F"/>
    <w:rsid w:val="00B01EB0"/>
    <w:rsid w:val="00B02128"/>
    <w:rsid w:val="00B03D0B"/>
    <w:rsid w:val="00B04288"/>
    <w:rsid w:val="00B068DE"/>
    <w:rsid w:val="00B06F7F"/>
    <w:rsid w:val="00B072C7"/>
    <w:rsid w:val="00B104F1"/>
    <w:rsid w:val="00B10866"/>
    <w:rsid w:val="00B10A20"/>
    <w:rsid w:val="00B10AD6"/>
    <w:rsid w:val="00B11416"/>
    <w:rsid w:val="00B11964"/>
    <w:rsid w:val="00B120F6"/>
    <w:rsid w:val="00B13B4A"/>
    <w:rsid w:val="00B13B88"/>
    <w:rsid w:val="00B1496D"/>
    <w:rsid w:val="00B16289"/>
    <w:rsid w:val="00B16E45"/>
    <w:rsid w:val="00B173E4"/>
    <w:rsid w:val="00B20146"/>
    <w:rsid w:val="00B2070F"/>
    <w:rsid w:val="00B20CAD"/>
    <w:rsid w:val="00B20DB0"/>
    <w:rsid w:val="00B20E37"/>
    <w:rsid w:val="00B213A1"/>
    <w:rsid w:val="00B21668"/>
    <w:rsid w:val="00B21795"/>
    <w:rsid w:val="00B21CF5"/>
    <w:rsid w:val="00B21EFD"/>
    <w:rsid w:val="00B221E9"/>
    <w:rsid w:val="00B22F4E"/>
    <w:rsid w:val="00B231E8"/>
    <w:rsid w:val="00B250C1"/>
    <w:rsid w:val="00B25815"/>
    <w:rsid w:val="00B26F5B"/>
    <w:rsid w:val="00B2755B"/>
    <w:rsid w:val="00B3004D"/>
    <w:rsid w:val="00B30132"/>
    <w:rsid w:val="00B31FCA"/>
    <w:rsid w:val="00B32404"/>
    <w:rsid w:val="00B33B15"/>
    <w:rsid w:val="00B33D44"/>
    <w:rsid w:val="00B33E4E"/>
    <w:rsid w:val="00B34154"/>
    <w:rsid w:val="00B349AB"/>
    <w:rsid w:val="00B3502B"/>
    <w:rsid w:val="00B36041"/>
    <w:rsid w:val="00B36485"/>
    <w:rsid w:val="00B37E8A"/>
    <w:rsid w:val="00B37E98"/>
    <w:rsid w:val="00B40067"/>
    <w:rsid w:val="00B405FD"/>
    <w:rsid w:val="00B40B5A"/>
    <w:rsid w:val="00B40F08"/>
    <w:rsid w:val="00B413DE"/>
    <w:rsid w:val="00B45D04"/>
    <w:rsid w:val="00B46555"/>
    <w:rsid w:val="00B46770"/>
    <w:rsid w:val="00B46815"/>
    <w:rsid w:val="00B46863"/>
    <w:rsid w:val="00B47632"/>
    <w:rsid w:val="00B47668"/>
    <w:rsid w:val="00B50D33"/>
    <w:rsid w:val="00B529B3"/>
    <w:rsid w:val="00B52C18"/>
    <w:rsid w:val="00B53BB1"/>
    <w:rsid w:val="00B53E04"/>
    <w:rsid w:val="00B55692"/>
    <w:rsid w:val="00B55FBF"/>
    <w:rsid w:val="00B5634B"/>
    <w:rsid w:val="00B563AA"/>
    <w:rsid w:val="00B56617"/>
    <w:rsid w:val="00B5684B"/>
    <w:rsid w:val="00B568AF"/>
    <w:rsid w:val="00B56991"/>
    <w:rsid w:val="00B572D0"/>
    <w:rsid w:val="00B604FF"/>
    <w:rsid w:val="00B611F3"/>
    <w:rsid w:val="00B61357"/>
    <w:rsid w:val="00B61504"/>
    <w:rsid w:val="00B61803"/>
    <w:rsid w:val="00B6202D"/>
    <w:rsid w:val="00B6310B"/>
    <w:rsid w:val="00B63545"/>
    <w:rsid w:val="00B64A81"/>
    <w:rsid w:val="00B64CB3"/>
    <w:rsid w:val="00B65ACD"/>
    <w:rsid w:val="00B65C7D"/>
    <w:rsid w:val="00B66E6F"/>
    <w:rsid w:val="00B672E8"/>
    <w:rsid w:val="00B67466"/>
    <w:rsid w:val="00B702C2"/>
    <w:rsid w:val="00B70833"/>
    <w:rsid w:val="00B708EC"/>
    <w:rsid w:val="00B710D1"/>
    <w:rsid w:val="00B716AF"/>
    <w:rsid w:val="00B71752"/>
    <w:rsid w:val="00B71900"/>
    <w:rsid w:val="00B72B1C"/>
    <w:rsid w:val="00B7319D"/>
    <w:rsid w:val="00B73AB8"/>
    <w:rsid w:val="00B74274"/>
    <w:rsid w:val="00B7431F"/>
    <w:rsid w:val="00B74889"/>
    <w:rsid w:val="00B74D0A"/>
    <w:rsid w:val="00B75A52"/>
    <w:rsid w:val="00B75B5F"/>
    <w:rsid w:val="00B761F0"/>
    <w:rsid w:val="00B76B3D"/>
    <w:rsid w:val="00B76C67"/>
    <w:rsid w:val="00B76C70"/>
    <w:rsid w:val="00B77801"/>
    <w:rsid w:val="00B778FB"/>
    <w:rsid w:val="00B8071A"/>
    <w:rsid w:val="00B80809"/>
    <w:rsid w:val="00B80B69"/>
    <w:rsid w:val="00B81A2B"/>
    <w:rsid w:val="00B82147"/>
    <w:rsid w:val="00B821B3"/>
    <w:rsid w:val="00B82813"/>
    <w:rsid w:val="00B841C0"/>
    <w:rsid w:val="00B84225"/>
    <w:rsid w:val="00B84861"/>
    <w:rsid w:val="00B848F3"/>
    <w:rsid w:val="00B85B14"/>
    <w:rsid w:val="00B85E54"/>
    <w:rsid w:val="00B8720E"/>
    <w:rsid w:val="00B8744C"/>
    <w:rsid w:val="00B905FB"/>
    <w:rsid w:val="00B907F0"/>
    <w:rsid w:val="00B91153"/>
    <w:rsid w:val="00B915F6"/>
    <w:rsid w:val="00B91CE4"/>
    <w:rsid w:val="00B93848"/>
    <w:rsid w:val="00B94500"/>
    <w:rsid w:val="00B948F1"/>
    <w:rsid w:val="00B94BCC"/>
    <w:rsid w:val="00B95D53"/>
    <w:rsid w:val="00B96194"/>
    <w:rsid w:val="00B96424"/>
    <w:rsid w:val="00B96B1D"/>
    <w:rsid w:val="00B970F6"/>
    <w:rsid w:val="00B97103"/>
    <w:rsid w:val="00B972A7"/>
    <w:rsid w:val="00B9759C"/>
    <w:rsid w:val="00B977A2"/>
    <w:rsid w:val="00B97DFA"/>
    <w:rsid w:val="00B97E5F"/>
    <w:rsid w:val="00BA1007"/>
    <w:rsid w:val="00BA11B1"/>
    <w:rsid w:val="00BA206A"/>
    <w:rsid w:val="00BA28DD"/>
    <w:rsid w:val="00BA2958"/>
    <w:rsid w:val="00BA2E28"/>
    <w:rsid w:val="00BA4BB7"/>
    <w:rsid w:val="00BA5E92"/>
    <w:rsid w:val="00BA68E5"/>
    <w:rsid w:val="00BA6C19"/>
    <w:rsid w:val="00BB09C8"/>
    <w:rsid w:val="00BB09FB"/>
    <w:rsid w:val="00BB0F86"/>
    <w:rsid w:val="00BB1809"/>
    <w:rsid w:val="00BB2585"/>
    <w:rsid w:val="00BB35CC"/>
    <w:rsid w:val="00BB3B16"/>
    <w:rsid w:val="00BB44C2"/>
    <w:rsid w:val="00BB57CA"/>
    <w:rsid w:val="00BB7179"/>
    <w:rsid w:val="00BB732C"/>
    <w:rsid w:val="00BC010F"/>
    <w:rsid w:val="00BC0A25"/>
    <w:rsid w:val="00BC136A"/>
    <w:rsid w:val="00BC1CFB"/>
    <w:rsid w:val="00BC22D8"/>
    <w:rsid w:val="00BC2F19"/>
    <w:rsid w:val="00BC41CC"/>
    <w:rsid w:val="00BC4316"/>
    <w:rsid w:val="00BC4682"/>
    <w:rsid w:val="00BC4819"/>
    <w:rsid w:val="00BC4AB0"/>
    <w:rsid w:val="00BC4AEE"/>
    <w:rsid w:val="00BC4C5E"/>
    <w:rsid w:val="00BC516E"/>
    <w:rsid w:val="00BC5588"/>
    <w:rsid w:val="00BC6B00"/>
    <w:rsid w:val="00BC6E1C"/>
    <w:rsid w:val="00BC7197"/>
    <w:rsid w:val="00BC78C6"/>
    <w:rsid w:val="00BD0FB3"/>
    <w:rsid w:val="00BD2B73"/>
    <w:rsid w:val="00BD58C6"/>
    <w:rsid w:val="00BD6397"/>
    <w:rsid w:val="00BD6ED0"/>
    <w:rsid w:val="00BD6FF6"/>
    <w:rsid w:val="00BD77CA"/>
    <w:rsid w:val="00BD784B"/>
    <w:rsid w:val="00BD7B2E"/>
    <w:rsid w:val="00BE278E"/>
    <w:rsid w:val="00BE2BCA"/>
    <w:rsid w:val="00BE370B"/>
    <w:rsid w:val="00BE40FD"/>
    <w:rsid w:val="00BE568A"/>
    <w:rsid w:val="00BE5947"/>
    <w:rsid w:val="00BE5C69"/>
    <w:rsid w:val="00BF0839"/>
    <w:rsid w:val="00BF14EF"/>
    <w:rsid w:val="00BF1C2F"/>
    <w:rsid w:val="00BF28E3"/>
    <w:rsid w:val="00BF340E"/>
    <w:rsid w:val="00BF408D"/>
    <w:rsid w:val="00BF5334"/>
    <w:rsid w:val="00BF5402"/>
    <w:rsid w:val="00BF556E"/>
    <w:rsid w:val="00BF60B6"/>
    <w:rsid w:val="00BF6404"/>
    <w:rsid w:val="00BF66FB"/>
    <w:rsid w:val="00BF6DC4"/>
    <w:rsid w:val="00BF74F1"/>
    <w:rsid w:val="00BF7E31"/>
    <w:rsid w:val="00C00738"/>
    <w:rsid w:val="00C00A25"/>
    <w:rsid w:val="00C00AD4"/>
    <w:rsid w:val="00C00D8B"/>
    <w:rsid w:val="00C02D7F"/>
    <w:rsid w:val="00C03076"/>
    <w:rsid w:val="00C042C3"/>
    <w:rsid w:val="00C0444B"/>
    <w:rsid w:val="00C05029"/>
    <w:rsid w:val="00C052BD"/>
    <w:rsid w:val="00C0545C"/>
    <w:rsid w:val="00C05EA1"/>
    <w:rsid w:val="00C06744"/>
    <w:rsid w:val="00C07182"/>
    <w:rsid w:val="00C07884"/>
    <w:rsid w:val="00C07F9E"/>
    <w:rsid w:val="00C10F37"/>
    <w:rsid w:val="00C136B8"/>
    <w:rsid w:val="00C137E7"/>
    <w:rsid w:val="00C14DE0"/>
    <w:rsid w:val="00C15489"/>
    <w:rsid w:val="00C15C21"/>
    <w:rsid w:val="00C16ED1"/>
    <w:rsid w:val="00C17AA5"/>
    <w:rsid w:val="00C17BD7"/>
    <w:rsid w:val="00C206A7"/>
    <w:rsid w:val="00C20752"/>
    <w:rsid w:val="00C208E4"/>
    <w:rsid w:val="00C20ABC"/>
    <w:rsid w:val="00C2173B"/>
    <w:rsid w:val="00C22745"/>
    <w:rsid w:val="00C23116"/>
    <w:rsid w:val="00C23680"/>
    <w:rsid w:val="00C2542B"/>
    <w:rsid w:val="00C26EC7"/>
    <w:rsid w:val="00C26F38"/>
    <w:rsid w:val="00C2736B"/>
    <w:rsid w:val="00C27406"/>
    <w:rsid w:val="00C27F77"/>
    <w:rsid w:val="00C309CE"/>
    <w:rsid w:val="00C317B8"/>
    <w:rsid w:val="00C31CB2"/>
    <w:rsid w:val="00C31E9F"/>
    <w:rsid w:val="00C32442"/>
    <w:rsid w:val="00C325EF"/>
    <w:rsid w:val="00C33291"/>
    <w:rsid w:val="00C341AA"/>
    <w:rsid w:val="00C344D6"/>
    <w:rsid w:val="00C34CA0"/>
    <w:rsid w:val="00C34D0D"/>
    <w:rsid w:val="00C35053"/>
    <w:rsid w:val="00C350CC"/>
    <w:rsid w:val="00C358A6"/>
    <w:rsid w:val="00C36226"/>
    <w:rsid w:val="00C3691E"/>
    <w:rsid w:val="00C36A0C"/>
    <w:rsid w:val="00C36EA5"/>
    <w:rsid w:val="00C40636"/>
    <w:rsid w:val="00C41E4A"/>
    <w:rsid w:val="00C42F47"/>
    <w:rsid w:val="00C43610"/>
    <w:rsid w:val="00C44D36"/>
    <w:rsid w:val="00C46223"/>
    <w:rsid w:val="00C46347"/>
    <w:rsid w:val="00C46747"/>
    <w:rsid w:val="00C467DC"/>
    <w:rsid w:val="00C476D1"/>
    <w:rsid w:val="00C47CD5"/>
    <w:rsid w:val="00C50526"/>
    <w:rsid w:val="00C50F11"/>
    <w:rsid w:val="00C51085"/>
    <w:rsid w:val="00C54138"/>
    <w:rsid w:val="00C542B9"/>
    <w:rsid w:val="00C558DE"/>
    <w:rsid w:val="00C55D15"/>
    <w:rsid w:val="00C564BD"/>
    <w:rsid w:val="00C56839"/>
    <w:rsid w:val="00C5717E"/>
    <w:rsid w:val="00C60502"/>
    <w:rsid w:val="00C60996"/>
    <w:rsid w:val="00C60BDA"/>
    <w:rsid w:val="00C62F02"/>
    <w:rsid w:val="00C638B5"/>
    <w:rsid w:val="00C63FE7"/>
    <w:rsid w:val="00C6517C"/>
    <w:rsid w:val="00C65302"/>
    <w:rsid w:val="00C6544A"/>
    <w:rsid w:val="00C661C9"/>
    <w:rsid w:val="00C662E9"/>
    <w:rsid w:val="00C663A0"/>
    <w:rsid w:val="00C66608"/>
    <w:rsid w:val="00C666C7"/>
    <w:rsid w:val="00C673A5"/>
    <w:rsid w:val="00C70745"/>
    <w:rsid w:val="00C7121B"/>
    <w:rsid w:val="00C71471"/>
    <w:rsid w:val="00C716E1"/>
    <w:rsid w:val="00C71870"/>
    <w:rsid w:val="00C721B0"/>
    <w:rsid w:val="00C7296D"/>
    <w:rsid w:val="00C72D43"/>
    <w:rsid w:val="00C72D8E"/>
    <w:rsid w:val="00C7338F"/>
    <w:rsid w:val="00C734F5"/>
    <w:rsid w:val="00C73948"/>
    <w:rsid w:val="00C74BEA"/>
    <w:rsid w:val="00C76024"/>
    <w:rsid w:val="00C76268"/>
    <w:rsid w:val="00C77902"/>
    <w:rsid w:val="00C8016F"/>
    <w:rsid w:val="00C8018D"/>
    <w:rsid w:val="00C803B3"/>
    <w:rsid w:val="00C80E76"/>
    <w:rsid w:val="00C81B45"/>
    <w:rsid w:val="00C83268"/>
    <w:rsid w:val="00C83914"/>
    <w:rsid w:val="00C84C21"/>
    <w:rsid w:val="00C85581"/>
    <w:rsid w:val="00C85888"/>
    <w:rsid w:val="00C869BA"/>
    <w:rsid w:val="00C87312"/>
    <w:rsid w:val="00C876A9"/>
    <w:rsid w:val="00C879DF"/>
    <w:rsid w:val="00C87CF6"/>
    <w:rsid w:val="00C908C1"/>
    <w:rsid w:val="00C90946"/>
    <w:rsid w:val="00C90E00"/>
    <w:rsid w:val="00C9217C"/>
    <w:rsid w:val="00C924AB"/>
    <w:rsid w:val="00C94179"/>
    <w:rsid w:val="00C94B92"/>
    <w:rsid w:val="00C94F14"/>
    <w:rsid w:val="00C95679"/>
    <w:rsid w:val="00C95703"/>
    <w:rsid w:val="00C95756"/>
    <w:rsid w:val="00C9594E"/>
    <w:rsid w:val="00C95F94"/>
    <w:rsid w:val="00C96B34"/>
    <w:rsid w:val="00C9777C"/>
    <w:rsid w:val="00C97B5C"/>
    <w:rsid w:val="00CA009D"/>
    <w:rsid w:val="00CA2F42"/>
    <w:rsid w:val="00CA32BE"/>
    <w:rsid w:val="00CA3B3C"/>
    <w:rsid w:val="00CA3D3F"/>
    <w:rsid w:val="00CA4171"/>
    <w:rsid w:val="00CA49E9"/>
    <w:rsid w:val="00CA4F77"/>
    <w:rsid w:val="00CA5735"/>
    <w:rsid w:val="00CA6378"/>
    <w:rsid w:val="00CA668E"/>
    <w:rsid w:val="00CA697F"/>
    <w:rsid w:val="00CA6B1C"/>
    <w:rsid w:val="00CA7168"/>
    <w:rsid w:val="00CB047F"/>
    <w:rsid w:val="00CB05CC"/>
    <w:rsid w:val="00CB1672"/>
    <w:rsid w:val="00CB16A1"/>
    <w:rsid w:val="00CB3629"/>
    <w:rsid w:val="00CB39B7"/>
    <w:rsid w:val="00CB45CA"/>
    <w:rsid w:val="00CB4B5C"/>
    <w:rsid w:val="00CB5842"/>
    <w:rsid w:val="00CB6D2D"/>
    <w:rsid w:val="00CB7227"/>
    <w:rsid w:val="00CB73C5"/>
    <w:rsid w:val="00CC198F"/>
    <w:rsid w:val="00CC3E05"/>
    <w:rsid w:val="00CC4001"/>
    <w:rsid w:val="00CC427A"/>
    <w:rsid w:val="00CC42AE"/>
    <w:rsid w:val="00CC4383"/>
    <w:rsid w:val="00CC4576"/>
    <w:rsid w:val="00CC4BF5"/>
    <w:rsid w:val="00CC5D5F"/>
    <w:rsid w:val="00CC5E45"/>
    <w:rsid w:val="00CC6931"/>
    <w:rsid w:val="00CC6E6D"/>
    <w:rsid w:val="00CC70AD"/>
    <w:rsid w:val="00CC744F"/>
    <w:rsid w:val="00CC7FCF"/>
    <w:rsid w:val="00CD031C"/>
    <w:rsid w:val="00CD042B"/>
    <w:rsid w:val="00CD140D"/>
    <w:rsid w:val="00CD169F"/>
    <w:rsid w:val="00CD1C2C"/>
    <w:rsid w:val="00CD1F84"/>
    <w:rsid w:val="00CD213C"/>
    <w:rsid w:val="00CD2F17"/>
    <w:rsid w:val="00CD38AE"/>
    <w:rsid w:val="00CD3D87"/>
    <w:rsid w:val="00CD40E3"/>
    <w:rsid w:val="00CD4139"/>
    <w:rsid w:val="00CD4752"/>
    <w:rsid w:val="00CD5A8E"/>
    <w:rsid w:val="00CD5BB8"/>
    <w:rsid w:val="00CD5C6A"/>
    <w:rsid w:val="00CD6407"/>
    <w:rsid w:val="00CD6BDB"/>
    <w:rsid w:val="00CD747E"/>
    <w:rsid w:val="00CD7EF2"/>
    <w:rsid w:val="00CE0DF9"/>
    <w:rsid w:val="00CE1029"/>
    <w:rsid w:val="00CE13C0"/>
    <w:rsid w:val="00CE258E"/>
    <w:rsid w:val="00CE37AA"/>
    <w:rsid w:val="00CE3A89"/>
    <w:rsid w:val="00CE3C4D"/>
    <w:rsid w:val="00CE4392"/>
    <w:rsid w:val="00CE4E52"/>
    <w:rsid w:val="00CE5AE7"/>
    <w:rsid w:val="00CE6DBD"/>
    <w:rsid w:val="00CE7727"/>
    <w:rsid w:val="00CE7D2C"/>
    <w:rsid w:val="00CE7D65"/>
    <w:rsid w:val="00CF083E"/>
    <w:rsid w:val="00CF1092"/>
    <w:rsid w:val="00CF1F1C"/>
    <w:rsid w:val="00CF4180"/>
    <w:rsid w:val="00CF42DD"/>
    <w:rsid w:val="00CF4A13"/>
    <w:rsid w:val="00CF5AC1"/>
    <w:rsid w:val="00CF7020"/>
    <w:rsid w:val="00CF704D"/>
    <w:rsid w:val="00CF749C"/>
    <w:rsid w:val="00CF7BEC"/>
    <w:rsid w:val="00D02E22"/>
    <w:rsid w:val="00D03B3B"/>
    <w:rsid w:val="00D04107"/>
    <w:rsid w:val="00D047E2"/>
    <w:rsid w:val="00D04DE5"/>
    <w:rsid w:val="00D05261"/>
    <w:rsid w:val="00D052D8"/>
    <w:rsid w:val="00D06DF9"/>
    <w:rsid w:val="00D07375"/>
    <w:rsid w:val="00D105E2"/>
    <w:rsid w:val="00D10E8C"/>
    <w:rsid w:val="00D11411"/>
    <w:rsid w:val="00D1182B"/>
    <w:rsid w:val="00D119FC"/>
    <w:rsid w:val="00D1484B"/>
    <w:rsid w:val="00D15040"/>
    <w:rsid w:val="00D156D9"/>
    <w:rsid w:val="00D1706C"/>
    <w:rsid w:val="00D17114"/>
    <w:rsid w:val="00D17AF8"/>
    <w:rsid w:val="00D20D4C"/>
    <w:rsid w:val="00D2328F"/>
    <w:rsid w:val="00D23579"/>
    <w:rsid w:val="00D23881"/>
    <w:rsid w:val="00D24805"/>
    <w:rsid w:val="00D249B9"/>
    <w:rsid w:val="00D24B01"/>
    <w:rsid w:val="00D24ECC"/>
    <w:rsid w:val="00D250A1"/>
    <w:rsid w:val="00D255D0"/>
    <w:rsid w:val="00D26D49"/>
    <w:rsid w:val="00D273CD"/>
    <w:rsid w:val="00D304FA"/>
    <w:rsid w:val="00D30E03"/>
    <w:rsid w:val="00D30EF4"/>
    <w:rsid w:val="00D312B2"/>
    <w:rsid w:val="00D331D6"/>
    <w:rsid w:val="00D33328"/>
    <w:rsid w:val="00D34026"/>
    <w:rsid w:val="00D340D4"/>
    <w:rsid w:val="00D34457"/>
    <w:rsid w:val="00D349CF"/>
    <w:rsid w:val="00D353E2"/>
    <w:rsid w:val="00D35AED"/>
    <w:rsid w:val="00D36BD7"/>
    <w:rsid w:val="00D373F8"/>
    <w:rsid w:val="00D378E2"/>
    <w:rsid w:val="00D37FB7"/>
    <w:rsid w:val="00D40048"/>
    <w:rsid w:val="00D41835"/>
    <w:rsid w:val="00D41DCD"/>
    <w:rsid w:val="00D420EF"/>
    <w:rsid w:val="00D421FF"/>
    <w:rsid w:val="00D42F65"/>
    <w:rsid w:val="00D4332F"/>
    <w:rsid w:val="00D43445"/>
    <w:rsid w:val="00D436E8"/>
    <w:rsid w:val="00D43700"/>
    <w:rsid w:val="00D455E1"/>
    <w:rsid w:val="00D465EC"/>
    <w:rsid w:val="00D46CC9"/>
    <w:rsid w:val="00D4700D"/>
    <w:rsid w:val="00D47971"/>
    <w:rsid w:val="00D47EDF"/>
    <w:rsid w:val="00D500D5"/>
    <w:rsid w:val="00D51716"/>
    <w:rsid w:val="00D51A1B"/>
    <w:rsid w:val="00D51B07"/>
    <w:rsid w:val="00D51D9E"/>
    <w:rsid w:val="00D54F68"/>
    <w:rsid w:val="00D55B10"/>
    <w:rsid w:val="00D55D79"/>
    <w:rsid w:val="00D56E0B"/>
    <w:rsid w:val="00D57F97"/>
    <w:rsid w:val="00D612F0"/>
    <w:rsid w:val="00D6218E"/>
    <w:rsid w:val="00D6295F"/>
    <w:rsid w:val="00D644F3"/>
    <w:rsid w:val="00D65C8B"/>
    <w:rsid w:val="00D6625A"/>
    <w:rsid w:val="00D66EA6"/>
    <w:rsid w:val="00D678AF"/>
    <w:rsid w:val="00D67970"/>
    <w:rsid w:val="00D679C8"/>
    <w:rsid w:val="00D7011F"/>
    <w:rsid w:val="00D7084A"/>
    <w:rsid w:val="00D71137"/>
    <w:rsid w:val="00D72556"/>
    <w:rsid w:val="00D725A7"/>
    <w:rsid w:val="00D72BE6"/>
    <w:rsid w:val="00D744F2"/>
    <w:rsid w:val="00D752BB"/>
    <w:rsid w:val="00D765CB"/>
    <w:rsid w:val="00D77178"/>
    <w:rsid w:val="00D77584"/>
    <w:rsid w:val="00D80C6B"/>
    <w:rsid w:val="00D80D02"/>
    <w:rsid w:val="00D80F23"/>
    <w:rsid w:val="00D81551"/>
    <w:rsid w:val="00D82073"/>
    <w:rsid w:val="00D851DE"/>
    <w:rsid w:val="00D85AA6"/>
    <w:rsid w:val="00D8607F"/>
    <w:rsid w:val="00D86835"/>
    <w:rsid w:val="00D8700C"/>
    <w:rsid w:val="00D87A18"/>
    <w:rsid w:val="00D87CA9"/>
    <w:rsid w:val="00D87D41"/>
    <w:rsid w:val="00D87E93"/>
    <w:rsid w:val="00D90234"/>
    <w:rsid w:val="00D91048"/>
    <w:rsid w:val="00D910FC"/>
    <w:rsid w:val="00D91393"/>
    <w:rsid w:val="00D91C8C"/>
    <w:rsid w:val="00D925E0"/>
    <w:rsid w:val="00D92A73"/>
    <w:rsid w:val="00D93CC5"/>
    <w:rsid w:val="00D95368"/>
    <w:rsid w:val="00D9539A"/>
    <w:rsid w:val="00D953E9"/>
    <w:rsid w:val="00D95D55"/>
    <w:rsid w:val="00D963B0"/>
    <w:rsid w:val="00D96DD3"/>
    <w:rsid w:val="00D97C6F"/>
    <w:rsid w:val="00D97F35"/>
    <w:rsid w:val="00DA0830"/>
    <w:rsid w:val="00DA0976"/>
    <w:rsid w:val="00DA1B98"/>
    <w:rsid w:val="00DA1C28"/>
    <w:rsid w:val="00DA26CC"/>
    <w:rsid w:val="00DA2C32"/>
    <w:rsid w:val="00DA338F"/>
    <w:rsid w:val="00DA361B"/>
    <w:rsid w:val="00DA3F5F"/>
    <w:rsid w:val="00DA41CA"/>
    <w:rsid w:val="00DA541F"/>
    <w:rsid w:val="00DA5CEF"/>
    <w:rsid w:val="00DA6525"/>
    <w:rsid w:val="00DA66F0"/>
    <w:rsid w:val="00DA6AEA"/>
    <w:rsid w:val="00DA6ECD"/>
    <w:rsid w:val="00DA73BE"/>
    <w:rsid w:val="00DA7F52"/>
    <w:rsid w:val="00DB1660"/>
    <w:rsid w:val="00DB35CD"/>
    <w:rsid w:val="00DB3C20"/>
    <w:rsid w:val="00DB3DFB"/>
    <w:rsid w:val="00DB4562"/>
    <w:rsid w:val="00DB54A3"/>
    <w:rsid w:val="00DB5D05"/>
    <w:rsid w:val="00DB6652"/>
    <w:rsid w:val="00DB79DF"/>
    <w:rsid w:val="00DC0349"/>
    <w:rsid w:val="00DC0DF2"/>
    <w:rsid w:val="00DC0FF8"/>
    <w:rsid w:val="00DC13E3"/>
    <w:rsid w:val="00DC1CC6"/>
    <w:rsid w:val="00DC2436"/>
    <w:rsid w:val="00DC3136"/>
    <w:rsid w:val="00DC5736"/>
    <w:rsid w:val="00DC5924"/>
    <w:rsid w:val="00DC5EAA"/>
    <w:rsid w:val="00DC6E8B"/>
    <w:rsid w:val="00DC7321"/>
    <w:rsid w:val="00DC74B4"/>
    <w:rsid w:val="00DC7A4B"/>
    <w:rsid w:val="00DD0F8F"/>
    <w:rsid w:val="00DD182C"/>
    <w:rsid w:val="00DD1E88"/>
    <w:rsid w:val="00DD1FC8"/>
    <w:rsid w:val="00DD45D4"/>
    <w:rsid w:val="00DD4A2D"/>
    <w:rsid w:val="00DD5D01"/>
    <w:rsid w:val="00DD60A1"/>
    <w:rsid w:val="00DD6481"/>
    <w:rsid w:val="00DD7352"/>
    <w:rsid w:val="00DD75B5"/>
    <w:rsid w:val="00DD7C2C"/>
    <w:rsid w:val="00DD7E60"/>
    <w:rsid w:val="00DE091B"/>
    <w:rsid w:val="00DE0A9D"/>
    <w:rsid w:val="00DE0D80"/>
    <w:rsid w:val="00DE1621"/>
    <w:rsid w:val="00DE192F"/>
    <w:rsid w:val="00DE21B3"/>
    <w:rsid w:val="00DE33B5"/>
    <w:rsid w:val="00DE3D30"/>
    <w:rsid w:val="00DE64AE"/>
    <w:rsid w:val="00DE7349"/>
    <w:rsid w:val="00DF03F8"/>
    <w:rsid w:val="00DF20F4"/>
    <w:rsid w:val="00DF2196"/>
    <w:rsid w:val="00DF2C98"/>
    <w:rsid w:val="00DF2F95"/>
    <w:rsid w:val="00DF3A42"/>
    <w:rsid w:val="00DF4344"/>
    <w:rsid w:val="00DF48FB"/>
    <w:rsid w:val="00DF5125"/>
    <w:rsid w:val="00DF512B"/>
    <w:rsid w:val="00E0044F"/>
    <w:rsid w:val="00E00A8E"/>
    <w:rsid w:val="00E00BAC"/>
    <w:rsid w:val="00E00F0F"/>
    <w:rsid w:val="00E01678"/>
    <w:rsid w:val="00E01B67"/>
    <w:rsid w:val="00E0242D"/>
    <w:rsid w:val="00E02C7C"/>
    <w:rsid w:val="00E02F38"/>
    <w:rsid w:val="00E03146"/>
    <w:rsid w:val="00E032FB"/>
    <w:rsid w:val="00E03771"/>
    <w:rsid w:val="00E03D00"/>
    <w:rsid w:val="00E04E2F"/>
    <w:rsid w:val="00E060F9"/>
    <w:rsid w:val="00E072AC"/>
    <w:rsid w:val="00E07E32"/>
    <w:rsid w:val="00E10D68"/>
    <w:rsid w:val="00E110DA"/>
    <w:rsid w:val="00E11CDF"/>
    <w:rsid w:val="00E12DF6"/>
    <w:rsid w:val="00E13614"/>
    <w:rsid w:val="00E14073"/>
    <w:rsid w:val="00E14321"/>
    <w:rsid w:val="00E148B8"/>
    <w:rsid w:val="00E14B9F"/>
    <w:rsid w:val="00E15835"/>
    <w:rsid w:val="00E158B7"/>
    <w:rsid w:val="00E15DB1"/>
    <w:rsid w:val="00E17F2C"/>
    <w:rsid w:val="00E21618"/>
    <w:rsid w:val="00E220C8"/>
    <w:rsid w:val="00E2249D"/>
    <w:rsid w:val="00E23BD3"/>
    <w:rsid w:val="00E23F7F"/>
    <w:rsid w:val="00E24AFF"/>
    <w:rsid w:val="00E24D29"/>
    <w:rsid w:val="00E2526B"/>
    <w:rsid w:val="00E2608A"/>
    <w:rsid w:val="00E2659B"/>
    <w:rsid w:val="00E303AF"/>
    <w:rsid w:val="00E309E2"/>
    <w:rsid w:val="00E31292"/>
    <w:rsid w:val="00E327BB"/>
    <w:rsid w:val="00E333B8"/>
    <w:rsid w:val="00E33EB8"/>
    <w:rsid w:val="00E3466D"/>
    <w:rsid w:val="00E349E7"/>
    <w:rsid w:val="00E34ED7"/>
    <w:rsid w:val="00E3634A"/>
    <w:rsid w:val="00E367C9"/>
    <w:rsid w:val="00E36B5C"/>
    <w:rsid w:val="00E37492"/>
    <w:rsid w:val="00E40307"/>
    <w:rsid w:val="00E40803"/>
    <w:rsid w:val="00E417CF"/>
    <w:rsid w:val="00E42446"/>
    <w:rsid w:val="00E427D3"/>
    <w:rsid w:val="00E432F9"/>
    <w:rsid w:val="00E4358F"/>
    <w:rsid w:val="00E43822"/>
    <w:rsid w:val="00E442F3"/>
    <w:rsid w:val="00E44492"/>
    <w:rsid w:val="00E44C8D"/>
    <w:rsid w:val="00E44F8B"/>
    <w:rsid w:val="00E45384"/>
    <w:rsid w:val="00E4650F"/>
    <w:rsid w:val="00E46A40"/>
    <w:rsid w:val="00E46A93"/>
    <w:rsid w:val="00E46CEF"/>
    <w:rsid w:val="00E46D54"/>
    <w:rsid w:val="00E4709F"/>
    <w:rsid w:val="00E4739A"/>
    <w:rsid w:val="00E50546"/>
    <w:rsid w:val="00E51032"/>
    <w:rsid w:val="00E513EC"/>
    <w:rsid w:val="00E51595"/>
    <w:rsid w:val="00E516D8"/>
    <w:rsid w:val="00E51C94"/>
    <w:rsid w:val="00E5232D"/>
    <w:rsid w:val="00E528FE"/>
    <w:rsid w:val="00E5414C"/>
    <w:rsid w:val="00E547F9"/>
    <w:rsid w:val="00E549C0"/>
    <w:rsid w:val="00E5523C"/>
    <w:rsid w:val="00E553FF"/>
    <w:rsid w:val="00E554F5"/>
    <w:rsid w:val="00E556E1"/>
    <w:rsid w:val="00E55C37"/>
    <w:rsid w:val="00E566BD"/>
    <w:rsid w:val="00E57432"/>
    <w:rsid w:val="00E57495"/>
    <w:rsid w:val="00E57861"/>
    <w:rsid w:val="00E57CB5"/>
    <w:rsid w:val="00E60C93"/>
    <w:rsid w:val="00E62690"/>
    <w:rsid w:val="00E6389D"/>
    <w:rsid w:val="00E638E4"/>
    <w:rsid w:val="00E64864"/>
    <w:rsid w:val="00E6508F"/>
    <w:rsid w:val="00E65FB3"/>
    <w:rsid w:val="00E66290"/>
    <w:rsid w:val="00E669DB"/>
    <w:rsid w:val="00E713E5"/>
    <w:rsid w:val="00E7324E"/>
    <w:rsid w:val="00E73604"/>
    <w:rsid w:val="00E738F2"/>
    <w:rsid w:val="00E73B2C"/>
    <w:rsid w:val="00E7425C"/>
    <w:rsid w:val="00E74585"/>
    <w:rsid w:val="00E7484F"/>
    <w:rsid w:val="00E74D0B"/>
    <w:rsid w:val="00E74EA5"/>
    <w:rsid w:val="00E75D6C"/>
    <w:rsid w:val="00E763B6"/>
    <w:rsid w:val="00E76529"/>
    <w:rsid w:val="00E768AD"/>
    <w:rsid w:val="00E77AA9"/>
    <w:rsid w:val="00E77CCD"/>
    <w:rsid w:val="00E808F7"/>
    <w:rsid w:val="00E80E18"/>
    <w:rsid w:val="00E81973"/>
    <w:rsid w:val="00E8254E"/>
    <w:rsid w:val="00E828DF"/>
    <w:rsid w:val="00E82F7C"/>
    <w:rsid w:val="00E83C60"/>
    <w:rsid w:val="00E841A0"/>
    <w:rsid w:val="00E84AD1"/>
    <w:rsid w:val="00E8533C"/>
    <w:rsid w:val="00E854E1"/>
    <w:rsid w:val="00E8551D"/>
    <w:rsid w:val="00E85661"/>
    <w:rsid w:val="00E857FA"/>
    <w:rsid w:val="00E85857"/>
    <w:rsid w:val="00E87111"/>
    <w:rsid w:val="00E908B0"/>
    <w:rsid w:val="00E90991"/>
    <w:rsid w:val="00E91040"/>
    <w:rsid w:val="00E9387E"/>
    <w:rsid w:val="00E94075"/>
    <w:rsid w:val="00E94613"/>
    <w:rsid w:val="00E95211"/>
    <w:rsid w:val="00E957E8"/>
    <w:rsid w:val="00E95ACA"/>
    <w:rsid w:val="00E95B3B"/>
    <w:rsid w:val="00E965DF"/>
    <w:rsid w:val="00E973C5"/>
    <w:rsid w:val="00E97800"/>
    <w:rsid w:val="00EA0A95"/>
    <w:rsid w:val="00EA1630"/>
    <w:rsid w:val="00EA1A88"/>
    <w:rsid w:val="00EA1D41"/>
    <w:rsid w:val="00EA2816"/>
    <w:rsid w:val="00EA2879"/>
    <w:rsid w:val="00EA3A72"/>
    <w:rsid w:val="00EA4540"/>
    <w:rsid w:val="00EA493E"/>
    <w:rsid w:val="00EA4FAD"/>
    <w:rsid w:val="00EA592B"/>
    <w:rsid w:val="00EA5EE2"/>
    <w:rsid w:val="00EA7169"/>
    <w:rsid w:val="00EB0611"/>
    <w:rsid w:val="00EB13D2"/>
    <w:rsid w:val="00EB17B4"/>
    <w:rsid w:val="00EB230D"/>
    <w:rsid w:val="00EB2355"/>
    <w:rsid w:val="00EB260F"/>
    <w:rsid w:val="00EB276F"/>
    <w:rsid w:val="00EB2A52"/>
    <w:rsid w:val="00EB2A84"/>
    <w:rsid w:val="00EB35F2"/>
    <w:rsid w:val="00EB365B"/>
    <w:rsid w:val="00EB372A"/>
    <w:rsid w:val="00EB3EC8"/>
    <w:rsid w:val="00EB4BD8"/>
    <w:rsid w:val="00EB51C5"/>
    <w:rsid w:val="00EB5A2F"/>
    <w:rsid w:val="00EB5A80"/>
    <w:rsid w:val="00EB6175"/>
    <w:rsid w:val="00EB7D2B"/>
    <w:rsid w:val="00EC0312"/>
    <w:rsid w:val="00EC28A4"/>
    <w:rsid w:val="00EC33AC"/>
    <w:rsid w:val="00EC39E8"/>
    <w:rsid w:val="00EC3A4F"/>
    <w:rsid w:val="00EC3B0D"/>
    <w:rsid w:val="00EC4DFE"/>
    <w:rsid w:val="00EC52DC"/>
    <w:rsid w:val="00EC5EC8"/>
    <w:rsid w:val="00EC6B98"/>
    <w:rsid w:val="00EC6EF3"/>
    <w:rsid w:val="00EC74E5"/>
    <w:rsid w:val="00ED1C87"/>
    <w:rsid w:val="00ED1FDF"/>
    <w:rsid w:val="00ED2209"/>
    <w:rsid w:val="00ED2F0F"/>
    <w:rsid w:val="00ED3225"/>
    <w:rsid w:val="00ED369F"/>
    <w:rsid w:val="00ED3A55"/>
    <w:rsid w:val="00ED5215"/>
    <w:rsid w:val="00ED52B6"/>
    <w:rsid w:val="00ED5734"/>
    <w:rsid w:val="00ED5CF6"/>
    <w:rsid w:val="00ED6DEB"/>
    <w:rsid w:val="00ED7D84"/>
    <w:rsid w:val="00EE034F"/>
    <w:rsid w:val="00EE168C"/>
    <w:rsid w:val="00EE1BC4"/>
    <w:rsid w:val="00EE1C5A"/>
    <w:rsid w:val="00EE1CB7"/>
    <w:rsid w:val="00EE22AC"/>
    <w:rsid w:val="00EE23F3"/>
    <w:rsid w:val="00EE28E7"/>
    <w:rsid w:val="00EE2B94"/>
    <w:rsid w:val="00EE33C9"/>
    <w:rsid w:val="00EE366E"/>
    <w:rsid w:val="00EE4168"/>
    <w:rsid w:val="00EE5798"/>
    <w:rsid w:val="00EE628C"/>
    <w:rsid w:val="00EE6298"/>
    <w:rsid w:val="00EE6538"/>
    <w:rsid w:val="00EE787F"/>
    <w:rsid w:val="00EF09F6"/>
    <w:rsid w:val="00EF0B97"/>
    <w:rsid w:val="00EF0D26"/>
    <w:rsid w:val="00EF0EC1"/>
    <w:rsid w:val="00EF14DC"/>
    <w:rsid w:val="00EF309F"/>
    <w:rsid w:val="00EF336E"/>
    <w:rsid w:val="00EF3B80"/>
    <w:rsid w:val="00EF3D59"/>
    <w:rsid w:val="00EF401E"/>
    <w:rsid w:val="00EF6169"/>
    <w:rsid w:val="00EF6496"/>
    <w:rsid w:val="00EF64F2"/>
    <w:rsid w:val="00EF722B"/>
    <w:rsid w:val="00EF7D24"/>
    <w:rsid w:val="00F012BA"/>
    <w:rsid w:val="00F0156D"/>
    <w:rsid w:val="00F01634"/>
    <w:rsid w:val="00F01950"/>
    <w:rsid w:val="00F01B02"/>
    <w:rsid w:val="00F01C69"/>
    <w:rsid w:val="00F021C1"/>
    <w:rsid w:val="00F03E1B"/>
    <w:rsid w:val="00F04AAD"/>
    <w:rsid w:val="00F04B70"/>
    <w:rsid w:val="00F04EF8"/>
    <w:rsid w:val="00F074EE"/>
    <w:rsid w:val="00F1056A"/>
    <w:rsid w:val="00F11211"/>
    <w:rsid w:val="00F119E0"/>
    <w:rsid w:val="00F11B2D"/>
    <w:rsid w:val="00F12A7A"/>
    <w:rsid w:val="00F12FFB"/>
    <w:rsid w:val="00F15B02"/>
    <w:rsid w:val="00F15BCE"/>
    <w:rsid w:val="00F15E94"/>
    <w:rsid w:val="00F160AB"/>
    <w:rsid w:val="00F17AD9"/>
    <w:rsid w:val="00F17CA6"/>
    <w:rsid w:val="00F20332"/>
    <w:rsid w:val="00F2268E"/>
    <w:rsid w:val="00F23266"/>
    <w:rsid w:val="00F2485B"/>
    <w:rsid w:val="00F25A5A"/>
    <w:rsid w:val="00F26097"/>
    <w:rsid w:val="00F264D8"/>
    <w:rsid w:val="00F26542"/>
    <w:rsid w:val="00F2780B"/>
    <w:rsid w:val="00F30DD1"/>
    <w:rsid w:val="00F30FCC"/>
    <w:rsid w:val="00F312BC"/>
    <w:rsid w:val="00F326AD"/>
    <w:rsid w:val="00F326E1"/>
    <w:rsid w:val="00F32E62"/>
    <w:rsid w:val="00F33301"/>
    <w:rsid w:val="00F33E54"/>
    <w:rsid w:val="00F34666"/>
    <w:rsid w:val="00F35195"/>
    <w:rsid w:val="00F3534A"/>
    <w:rsid w:val="00F357CB"/>
    <w:rsid w:val="00F36037"/>
    <w:rsid w:val="00F36360"/>
    <w:rsid w:val="00F3658E"/>
    <w:rsid w:val="00F36AA1"/>
    <w:rsid w:val="00F373CB"/>
    <w:rsid w:val="00F37FD4"/>
    <w:rsid w:val="00F4023B"/>
    <w:rsid w:val="00F4035E"/>
    <w:rsid w:val="00F410FB"/>
    <w:rsid w:val="00F412F8"/>
    <w:rsid w:val="00F4282F"/>
    <w:rsid w:val="00F43D08"/>
    <w:rsid w:val="00F44D86"/>
    <w:rsid w:val="00F452AC"/>
    <w:rsid w:val="00F45904"/>
    <w:rsid w:val="00F45E20"/>
    <w:rsid w:val="00F45E32"/>
    <w:rsid w:val="00F46129"/>
    <w:rsid w:val="00F4630A"/>
    <w:rsid w:val="00F46828"/>
    <w:rsid w:val="00F51824"/>
    <w:rsid w:val="00F5315D"/>
    <w:rsid w:val="00F53642"/>
    <w:rsid w:val="00F54811"/>
    <w:rsid w:val="00F55742"/>
    <w:rsid w:val="00F55F3E"/>
    <w:rsid w:val="00F5724E"/>
    <w:rsid w:val="00F57690"/>
    <w:rsid w:val="00F60022"/>
    <w:rsid w:val="00F60C7E"/>
    <w:rsid w:val="00F6300C"/>
    <w:rsid w:val="00F63720"/>
    <w:rsid w:val="00F63BEB"/>
    <w:rsid w:val="00F64D8B"/>
    <w:rsid w:val="00F64F1D"/>
    <w:rsid w:val="00F652B4"/>
    <w:rsid w:val="00F66E5E"/>
    <w:rsid w:val="00F66FBA"/>
    <w:rsid w:val="00F675A6"/>
    <w:rsid w:val="00F676FC"/>
    <w:rsid w:val="00F67AD1"/>
    <w:rsid w:val="00F67C94"/>
    <w:rsid w:val="00F7094F"/>
    <w:rsid w:val="00F71174"/>
    <w:rsid w:val="00F719B5"/>
    <w:rsid w:val="00F72DC0"/>
    <w:rsid w:val="00F73EED"/>
    <w:rsid w:val="00F748D1"/>
    <w:rsid w:val="00F74A50"/>
    <w:rsid w:val="00F75476"/>
    <w:rsid w:val="00F76506"/>
    <w:rsid w:val="00F76685"/>
    <w:rsid w:val="00F7691B"/>
    <w:rsid w:val="00F77615"/>
    <w:rsid w:val="00F778CE"/>
    <w:rsid w:val="00F77FB5"/>
    <w:rsid w:val="00F801A2"/>
    <w:rsid w:val="00F8062D"/>
    <w:rsid w:val="00F81B1C"/>
    <w:rsid w:val="00F81C1D"/>
    <w:rsid w:val="00F82165"/>
    <w:rsid w:val="00F82475"/>
    <w:rsid w:val="00F83161"/>
    <w:rsid w:val="00F8337A"/>
    <w:rsid w:val="00F84014"/>
    <w:rsid w:val="00F841E2"/>
    <w:rsid w:val="00F842B5"/>
    <w:rsid w:val="00F84922"/>
    <w:rsid w:val="00F84DFA"/>
    <w:rsid w:val="00F84EDE"/>
    <w:rsid w:val="00F853A2"/>
    <w:rsid w:val="00F8576E"/>
    <w:rsid w:val="00F85E15"/>
    <w:rsid w:val="00F85F66"/>
    <w:rsid w:val="00F8611F"/>
    <w:rsid w:val="00F862F0"/>
    <w:rsid w:val="00F86697"/>
    <w:rsid w:val="00F90F09"/>
    <w:rsid w:val="00F929D2"/>
    <w:rsid w:val="00F93F50"/>
    <w:rsid w:val="00F94748"/>
    <w:rsid w:val="00F979AA"/>
    <w:rsid w:val="00FA06AC"/>
    <w:rsid w:val="00FA1ABD"/>
    <w:rsid w:val="00FA1DF5"/>
    <w:rsid w:val="00FA1E8E"/>
    <w:rsid w:val="00FA23AA"/>
    <w:rsid w:val="00FA295B"/>
    <w:rsid w:val="00FA2E07"/>
    <w:rsid w:val="00FA38AC"/>
    <w:rsid w:val="00FA518E"/>
    <w:rsid w:val="00FA671C"/>
    <w:rsid w:val="00FA697A"/>
    <w:rsid w:val="00FA735D"/>
    <w:rsid w:val="00FA7AA2"/>
    <w:rsid w:val="00FB093F"/>
    <w:rsid w:val="00FB2C11"/>
    <w:rsid w:val="00FB2D51"/>
    <w:rsid w:val="00FB3887"/>
    <w:rsid w:val="00FB3F6A"/>
    <w:rsid w:val="00FB41CD"/>
    <w:rsid w:val="00FB4ADB"/>
    <w:rsid w:val="00FB50B4"/>
    <w:rsid w:val="00FB57F1"/>
    <w:rsid w:val="00FB5FF5"/>
    <w:rsid w:val="00FB662E"/>
    <w:rsid w:val="00FB66B9"/>
    <w:rsid w:val="00FB6A7B"/>
    <w:rsid w:val="00FB75F5"/>
    <w:rsid w:val="00FB7695"/>
    <w:rsid w:val="00FC0004"/>
    <w:rsid w:val="00FC15E3"/>
    <w:rsid w:val="00FC1C14"/>
    <w:rsid w:val="00FC211C"/>
    <w:rsid w:val="00FC22CB"/>
    <w:rsid w:val="00FC239B"/>
    <w:rsid w:val="00FC2876"/>
    <w:rsid w:val="00FC2E9C"/>
    <w:rsid w:val="00FC2EC8"/>
    <w:rsid w:val="00FC31F0"/>
    <w:rsid w:val="00FC38E2"/>
    <w:rsid w:val="00FC3A36"/>
    <w:rsid w:val="00FC45F2"/>
    <w:rsid w:val="00FC4BC9"/>
    <w:rsid w:val="00FC4C10"/>
    <w:rsid w:val="00FC5570"/>
    <w:rsid w:val="00FC5A30"/>
    <w:rsid w:val="00FC67FB"/>
    <w:rsid w:val="00FC742C"/>
    <w:rsid w:val="00FC78A9"/>
    <w:rsid w:val="00FD08EE"/>
    <w:rsid w:val="00FD0E1C"/>
    <w:rsid w:val="00FD0F0A"/>
    <w:rsid w:val="00FD1004"/>
    <w:rsid w:val="00FD1781"/>
    <w:rsid w:val="00FD1DB9"/>
    <w:rsid w:val="00FD239B"/>
    <w:rsid w:val="00FD26D9"/>
    <w:rsid w:val="00FD35E5"/>
    <w:rsid w:val="00FD3D12"/>
    <w:rsid w:val="00FD4144"/>
    <w:rsid w:val="00FD42C3"/>
    <w:rsid w:val="00FD4C06"/>
    <w:rsid w:val="00FD5C12"/>
    <w:rsid w:val="00FD6588"/>
    <w:rsid w:val="00FD6733"/>
    <w:rsid w:val="00FD6759"/>
    <w:rsid w:val="00FD6827"/>
    <w:rsid w:val="00FD6E2D"/>
    <w:rsid w:val="00FD7B6F"/>
    <w:rsid w:val="00FE026E"/>
    <w:rsid w:val="00FE1AB3"/>
    <w:rsid w:val="00FE48E0"/>
    <w:rsid w:val="00FE4C68"/>
    <w:rsid w:val="00FE682E"/>
    <w:rsid w:val="00FE7699"/>
    <w:rsid w:val="00FE7E4D"/>
    <w:rsid w:val="00FF004C"/>
    <w:rsid w:val="00FF1571"/>
    <w:rsid w:val="00FF1F1C"/>
    <w:rsid w:val="00FF27A3"/>
    <w:rsid w:val="00FF2E8C"/>
    <w:rsid w:val="00FF31FC"/>
    <w:rsid w:val="00FF376D"/>
    <w:rsid w:val="00FF43F9"/>
    <w:rsid w:val="00FF46A4"/>
    <w:rsid w:val="00FF4AD1"/>
    <w:rsid w:val="00FF5B0F"/>
    <w:rsid w:val="00FF6BB8"/>
    <w:rsid w:val="00FF6D56"/>
    <w:rsid w:val="00FF6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6385AD"/>
  <w15:docId w15:val="{A040AF43-A707-4C11-8314-608ACA5AD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8">
    <w:name w:val="Normal"/>
    <w:qFormat/>
    <w:rsid w:val="00345CB8"/>
    <w:pPr>
      <w:jc w:val="both"/>
    </w:pPr>
    <w:rPr>
      <w:sz w:val="24"/>
      <w:szCs w:val="24"/>
    </w:rPr>
  </w:style>
  <w:style w:type="paragraph" w:styleId="15">
    <w:name w:val="heading 1"/>
    <w:aliases w:val="H1,Заголов,Заголовок 1 Знак1,Заголовок 1 Знак Знак,1,h1,app heading...,app heading 1,ITT t1,II+,I,H11,H12,H13,H14,H15,H16,H17,H18,H111,H121,H131,H141,H151,H161,H171,H19,H112,H122,H132,H142,H152,H162,H172,H181,H1111,H1211,H1311,H1411,H1511,ch"/>
    <w:basedOn w:val="af8"/>
    <w:next w:val="27"/>
    <w:link w:val="19"/>
    <w:qFormat/>
    <w:rsid w:val="00CB16A1"/>
    <w:pPr>
      <w:keepNext/>
      <w:pageBreakBefore/>
      <w:numPr>
        <w:numId w:val="105"/>
      </w:numPr>
      <w:spacing w:before="120" w:after="120"/>
      <w:outlineLvl w:val="0"/>
    </w:pPr>
    <w:rPr>
      <w:b/>
      <w:bCs/>
      <w:caps/>
      <w:kern w:val="32"/>
      <w:sz w:val="28"/>
      <w:szCs w:val="32"/>
    </w:rPr>
  </w:style>
  <w:style w:type="paragraph" w:styleId="27">
    <w:name w:val="heading 2"/>
    <w:aliases w:val="H2,Заголовок 2 Знак1,Заголовок 2 Знак Знак,H2 Знак Знак,Numbered text 3 Знак Знак,h2 Знак Знак,H2 Знак1,Numbered text 3 Знак1,2 headline Знак,h Знак,headline Знак,h2 Знак1,Numbered text 3,2 headline,h,headline,h2,2,Heading 2 Hidden,CHS,l2,22"/>
    <w:basedOn w:val="af8"/>
    <w:next w:val="af9"/>
    <w:link w:val="28"/>
    <w:qFormat/>
    <w:rsid w:val="002E52DB"/>
    <w:pPr>
      <w:keepNext/>
      <w:spacing w:before="120" w:after="120"/>
      <w:outlineLvl w:val="1"/>
    </w:pPr>
    <w:rPr>
      <w:b/>
      <w:bCs/>
      <w:iCs/>
      <w:sz w:val="28"/>
      <w:szCs w:val="28"/>
    </w:rPr>
  </w:style>
  <w:style w:type="paragraph" w:styleId="36">
    <w:name w:val="heading 3"/>
    <w:aliases w:val="H3,3,Пункт,h3,Level 1 - 1,h31,h32,h33,h34,h35,h36,h37,h38,h39,h310,h311,h321,h331,h341,h351,h361,h371,h381,h312,h322,h332,h342,h352,h362,h372,h382,h313,h323,h333,h343,h353,h363,h373,h383,h314,h324,h334,h344,h354,h364,h374,h384,h315,h325,h335"/>
    <w:basedOn w:val="af8"/>
    <w:next w:val="af9"/>
    <w:link w:val="38"/>
    <w:qFormat/>
    <w:rsid w:val="009E17A0"/>
    <w:pPr>
      <w:keepNext/>
      <w:numPr>
        <w:ilvl w:val="2"/>
        <w:numId w:val="105"/>
      </w:numPr>
      <w:tabs>
        <w:tab w:val="left" w:pos="2340"/>
      </w:tabs>
      <w:spacing w:before="120" w:after="60" w:line="360" w:lineRule="auto"/>
      <w:outlineLvl w:val="2"/>
    </w:pPr>
    <w:rPr>
      <w:b/>
      <w:bCs/>
      <w:szCs w:val="26"/>
    </w:rPr>
  </w:style>
  <w:style w:type="paragraph" w:styleId="42">
    <w:name w:val="heading 4"/>
    <w:aliases w:val="Заголовок 4 (Приложение),Level 2 - a,4,I4,l4,heading4,I41,41,l41,heading41,(Shift Ctrl 4),Titre 41,t4.T4,4heading,h4,a.,4 dash,d,4 dash1,d1,31,h41,a.1,4 dash2,d2,32,h42,a.2,4 dash3,d3,33,h43,a.3,4 dash4,d4,34,h44,a.4,Sub sub heading,4 dash5"/>
    <w:basedOn w:val="af8"/>
    <w:next w:val="af9"/>
    <w:link w:val="43"/>
    <w:qFormat/>
    <w:rsid w:val="00EA2879"/>
    <w:pPr>
      <w:keepNext/>
      <w:tabs>
        <w:tab w:val="left" w:pos="1134"/>
      </w:tabs>
      <w:spacing w:before="120" w:after="60" w:line="360" w:lineRule="auto"/>
      <w:outlineLvl w:val="3"/>
    </w:pPr>
    <w:rPr>
      <w:rFonts w:ascii="Arial" w:hAnsi="Arial"/>
      <w:b/>
      <w:bCs/>
      <w:sz w:val="22"/>
      <w:szCs w:val="28"/>
    </w:rPr>
  </w:style>
  <w:style w:type="paragraph" w:styleId="52">
    <w:name w:val="heading 5"/>
    <w:aliases w:val="H5,PIM 5,5,ITT t5,PA Pico Section,H51,H52,H511,H53,H54,H55,H56,H512,H521,H5111,Подзадача 5 уровень"/>
    <w:basedOn w:val="af8"/>
    <w:next w:val="af9"/>
    <w:link w:val="54"/>
    <w:qFormat/>
    <w:rsid w:val="00F86697"/>
    <w:pPr>
      <w:numPr>
        <w:ilvl w:val="4"/>
        <w:numId w:val="105"/>
      </w:numPr>
      <w:tabs>
        <w:tab w:val="left" w:pos="2340"/>
      </w:tabs>
      <w:spacing w:before="120" w:after="60" w:line="360" w:lineRule="auto"/>
      <w:outlineLvl w:val="4"/>
    </w:pPr>
    <w:rPr>
      <w:rFonts w:ascii="Arial" w:hAnsi="Arial"/>
      <w:b/>
      <w:bCs/>
      <w:iCs/>
      <w:sz w:val="22"/>
      <w:szCs w:val="26"/>
    </w:rPr>
  </w:style>
  <w:style w:type="paragraph" w:styleId="60">
    <w:name w:val="heading 6"/>
    <w:aliases w:val="PIM 6,H6,H61,H62,H611,H63,H64,H612,H621,H6111"/>
    <w:basedOn w:val="af8"/>
    <w:next w:val="af9"/>
    <w:link w:val="61"/>
    <w:qFormat/>
    <w:rsid w:val="00F86697"/>
    <w:pPr>
      <w:keepNext/>
      <w:numPr>
        <w:ilvl w:val="5"/>
        <w:numId w:val="105"/>
      </w:numPr>
      <w:spacing w:before="120" w:after="60" w:line="360" w:lineRule="auto"/>
      <w:outlineLvl w:val="5"/>
    </w:pPr>
    <w:rPr>
      <w:rFonts w:ascii="Arial" w:hAnsi="Arial"/>
      <w:b/>
      <w:bCs/>
      <w:sz w:val="22"/>
    </w:rPr>
  </w:style>
  <w:style w:type="paragraph" w:styleId="70">
    <w:name w:val="heading 7"/>
    <w:aliases w:val="PIM 7,H7"/>
    <w:basedOn w:val="af8"/>
    <w:next w:val="af9"/>
    <w:link w:val="71"/>
    <w:qFormat/>
    <w:rsid w:val="00F86697"/>
    <w:pPr>
      <w:numPr>
        <w:ilvl w:val="6"/>
        <w:numId w:val="105"/>
      </w:numPr>
      <w:suppressAutoHyphens/>
      <w:spacing w:before="120" w:after="60" w:line="360" w:lineRule="auto"/>
      <w:outlineLvl w:val="6"/>
    </w:pPr>
    <w:rPr>
      <w:rFonts w:ascii="Arial" w:hAnsi="Arial"/>
      <w:b/>
      <w:bCs/>
      <w:sz w:val="22"/>
      <w:szCs w:val="20"/>
    </w:rPr>
  </w:style>
  <w:style w:type="paragraph" w:styleId="80">
    <w:name w:val="heading 8"/>
    <w:aliases w:val="H8"/>
    <w:basedOn w:val="af8"/>
    <w:next w:val="af9"/>
    <w:link w:val="81"/>
    <w:qFormat/>
    <w:rsid w:val="00F86697"/>
    <w:pPr>
      <w:numPr>
        <w:ilvl w:val="7"/>
        <w:numId w:val="105"/>
      </w:numPr>
      <w:suppressAutoHyphens/>
      <w:spacing w:before="120" w:after="60" w:line="360" w:lineRule="auto"/>
      <w:outlineLvl w:val="7"/>
    </w:pPr>
    <w:rPr>
      <w:rFonts w:ascii="Arial" w:hAnsi="Arial"/>
      <w:b/>
      <w:sz w:val="22"/>
      <w:szCs w:val="20"/>
    </w:rPr>
  </w:style>
  <w:style w:type="paragraph" w:styleId="9">
    <w:name w:val="heading 9"/>
    <w:aliases w:val="H9"/>
    <w:basedOn w:val="af8"/>
    <w:next w:val="af9"/>
    <w:qFormat/>
    <w:rsid w:val="00F86697"/>
    <w:pPr>
      <w:numPr>
        <w:ilvl w:val="8"/>
        <w:numId w:val="105"/>
      </w:numPr>
      <w:suppressAutoHyphens/>
      <w:spacing w:before="120" w:after="60" w:line="360" w:lineRule="auto"/>
      <w:outlineLvl w:val="8"/>
    </w:pPr>
    <w:rPr>
      <w:rFonts w:ascii="Arial" w:hAnsi="Arial"/>
      <w:b/>
      <w:sz w:val="22"/>
      <w:szCs w:val="20"/>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af9">
    <w:name w:val="Body Text Indent"/>
    <w:aliases w:val="Основной текст 1,Основной текст 11,Основной текст 12,Times с отступом"/>
    <w:basedOn w:val="af8"/>
    <w:link w:val="1a"/>
    <w:rsid w:val="00CD5A8E"/>
    <w:pPr>
      <w:spacing w:line="360" w:lineRule="auto"/>
      <w:ind w:firstLine="720"/>
    </w:pPr>
  </w:style>
  <w:style w:type="paragraph" w:customStyle="1" w:styleId="121">
    <w:name w:val="Таблица Тело Центр 12"/>
    <w:basedOn w:val="af8"/>
    <w:rsid w:val="00F86697"/>
    <w:pPr>
      <w:jc w:val="center"/>
    </w:pPr>
    <w:rPr>
      <w:lang w:val="en-US"/>
    </w:rPr>
  </w:style>
  <w:style w:type="paragraph" w:styleId="afd">
    <w:name w:val="E-mail Signature"/>
    <w:basedOn w:val="af8"/>
    <w:link w:val="afe"/>
    <w:rsid w:val="00F86697"/>
  </w:style>
  <w:style w:type="paragraph" w:customStyle="1" w:styleId="122">
    <w:name w:val="Таблица Тело Ширина 12"/>
    <w:basedOn w:val="af8"/>
    <w:rsid w:val="00F86697"/>
    <w:pPr>
      <w:jc w:val="left"/>
    </w:pPr>
  </w:style>
  <w:style w:type="paragraph" w:customStyle="1" w:styleId="123">
    <w:name w:val="Таблица Шапка 12"/>
    <w:basedOn w:val="af8"/>
    <w:rsid w:val="00F86697"/>
    <w:pPr>
      <w:jc w:val="center"/>
    </w:pPr>
    <w:rPr>
      <w:b/>
      <w:bCs/>
    </w:rPr>
  </w:style>
  <w:style w:type="paragraph" w:styleId="1b">
    <w:name w:val="toc 1"/>
    <w:basedOn w:val="af8"/>
    <w:next w:val="af8"/>
    <w:autoRedefine/>
    <w:uiPriority w:val="39"/>
    <w:rsid w:val="00FF1571"/>
    <w:pPr>
      <w:tabs>
        <w:tab w:val="right" w:leader="dot" w:pos="9072"/>
      </w:tabs>
      <w:spacing w:before="60" w:after="60" w:line="360" w:lineRule="auto"/>
      <w:ind w:left="720" w:hanging="720"/>
      <w:jc w:val="left"/>
    </w:pPr>
    <w:rPr>
      <w:bCs/>
      <w:caps/>
    </w:rPr>
  </w:style>
  <w:style w:type="paragraph" w:styleId="29">
    <w:name w:val="toc 2"/>
    <w:basedOn w:val="af8"/>
    <w:next w:val="af8"/>
    <w:autoRedefine/>
    <w:uiPriority w:val="39"/>
    <w:rsid w:val="004D7B46"/>
    <w:pPr>
      <w:tabs>
        <w:tab w:val="right" w:leader="dot" w:pos="9072"/>
      </w:tabs>
      <w:spacing w:before="60" w:after="60" w:line="360" w:lineRule="auto"/>
      <w:ind w:left="720" w:hanging="720"/>
      <w:jc w:val="left"/>
    </w:pPr>
    <w:rPr>
      <w:bCs/>
      <w:szCs w:val="20"/>
    </w:rPr>
  </w:style>
  <w:style w:type="paragraph" w:styleId="39">
    <w:name w:val="toc 3"/>
    <w:basedOn w:val="af8"/>
    <w:next w:val="af8"/>
    <w:autoRedefine/>
    <w:uiPriority w:val="39"/>
    <w:rsid w:val="00FF1571"/>
    <w:pPr>
      <w:tabs>
        <w:tab w:val="right" w:leader="dot" w:pos="9072"/>
      </w:tabs>
      <w:spacing w:before="60" w:after="60" w:line="360" w:lineRule="auto"/>
      <w:ind w:left="720" w:hanging="720"/>
      <w:jc w:val="left"/>
    </w:pPr>
    <w:rPr>
      <w:szCs w:val="20"/>
    </w:rPr>
  </w:style>
  <w:style w:type="paragraph" w:styleId="44">
    <w:name w:val="toc 4"/>
    <w:basedOn w:val="af8"/>
    <w:next w:val="af8"/>
    <w:autoRedefine/>
    <w:uiPriority w:val="39"/>
    <w:rsid w:val="00451AD7"/>
    <w:pPr>
      <w:ind w:left="480"/>
      <w:jc w:val="left"/>
    </w:pPr>
    <w:rPr>
      <w:sz w:val="20"/>
      <w:szCs w:val="20"/>
    </w:rPr>
  </w:style>
  <w:style w:type="paragraph" w:styleId="55">
    <w:name w:val="toc 5"/>
    <w:basedOn w:val="af8"/>
    <w:next w:val="af8"/>
    <w:autoRedefine/>
    <w:uiPriority w:val="39"/>
    <w:rsid w:val="00F86697"/>
    <w:pPr>
      <w:ind w:left="720"/>
      <w:jc w:val="left"/>
    </w:pPr>
    <w:rPr>
      <w:rFonts w:asciiTheme="minorHAnsi" w:hAnsiTheme="minorHAnsi"/>
      <w:sz w:val="20"/>
      <w:szCs w:val="20"/>
    </w:rPr>
  </w:style>
  <w:style w:type="paragraph" w:styleId="62">
    <w:name w:val="toc 6"/>
    <w:basedOn w:val="af8"/>
    <w:next w:val="af8"/>
    <w:autoRedefine/>
    <w:uiPriority w:val="39"/>
    <w:rsid w:val="00F86697"/>
    <w:pPr>
      <w:ind w:left="960"/>
      <w:jc w:val="left"/>
    </w:pPr>
    <w:rPr>
      <w:rFonts w:asciiTheme="minorHAnsi" w:hAnsiTheme="minorHAnsi"/>
      <w:sz w:val="20"/>
      <w:szCs w:val="20"/>
    </w:rPr>
  </w:style>
  <w:style w:type="paragraph" w:styleId="72">
    <w:name w:val="toc 7"/>
    <w:basedOn w:val="af8"/>
    <w:next w:val="af8"/>
    <w:autoRedefine/>
    <w:uiPriority w:val="39"/>
    <w:rsid w:val="00F86697"/>
    <w:pPr>
      <w:ind w:left="1200"/>
      <w:jc w:val="left"/>
    </w:pPr>
    <w:rPr>
      <w:rFonts w:asciiTheme="minorHAnsi" w:hAnsiTheme="minorHAnsi"/>
      <w:sz w:val="20"/>
      <w:szCs w:val="20"/>
    </w:rPr>
  </w:style>
  <w:style w:type="paragraph" w:styleId="82">
    <w:name w:val="toc 8"/>
    <w:basedOn w:val="af8"/>
    <w:next w:val="af8"/>
    <w:autoRedefine/>
    <w:uiPriority w:val="39"/>
    <w:rsid w:val="00F86697"/>
    <w:pPr>
      <w:ind w:left="1440"/>
      <w:jc w:val="left"/>
    </w:pPr>
    <w:rPr>
      <w:rFonts w:asciiTheme="minorHAnsi" w:hAnsiTheme="minorHAnsi"/>
      <w:sz w:val="20"/>
      <w:szCs w:val="20"/>
    </w:rPr>
  </w:style>
  <w:style w:type="paragraph" w:styleId="90">
    <w:name w:val="toc 9"/>
    <w:basedOn w:val="af8"/>
    <w:next w:val="af8"/>
    <w:autoRedefine/>
    <w:uiPriority w:val="39"/>
    <w:rsid w:val="00F86697"/>
    <w:pPr>
      <w:ind w:left="1680"/>
      <w:jc w:val="left"/>
    </w:pPr>
    <w:rPr>
      <w:rFonts w:asciiTheme="minorHAnsi" w:hAnsiTheme="minorHAnsi"/>
      <w:sz w:val="20"/>
      <w:szCs w:val="20"/>
    </w:rPr>
  </w:style>
  <w:style w:type="character" w:styleId="aff">
    <w:name w:val="page number"/>
    <w:aliases w:val="pn"/>
    <w:basedOn w:val="afa"/>
    <w:rsid w:val="00F86697"/>
  </w:style>
  <w:style w:type="paragraph" w:styleId="aff0">
    <w:name w:val="caption"/>
    <w:aliases w:val="Знак, Знак,Название1,##,Название2,Название таблицы/рисунка,Название объекта Знак1 Знак,Название объекта Знак Знак Знак,Название объекта Знак1,Название объекта Знак Знак,Название объекта Знак2 Знак,Объект,Знак Знак Знак Знак,Name_object"/>
    <w:basedOn w:val="af8"/>
    <w:next w:val="af8"/>
    <w:link w:val="aff1"/>
    <w:qFormat/>
    <w:rsid w:val="00F86697"/>
    <w:pPr>
      <w:spacing w:before="120" w:after="120"/>
      <w:jc w:val="right"/>
    </w:pPr>
    <w:rPr>
      <w:b/>
      <w:bCs/>
      <w:szCs w:val="20"/>
    </w:rPr>
  </w:style>
  <w:style w:type="paragraph" w:styleId="aff2">
    <w:name w:val="annotation text"/>
    <w:basedOn w:val="af8"/>
    <w:link w:val="aff3"/>
    <w:uiPriority w:val="99"/>
    <w:rsid w:val="00F86697"/>
    <w:rPr>
      <w:sz w:val="20"/>
      <w:szCs w:val="20"/>
    </w:rPr>
  </w:style>
  <w:style w:type="paragraph" w:customStyle="1" w:styleId="aff4">
    <w:name w:val="Комментарий"/>
    <w:basedOn w:val="af8"/>
    <w:rsid w:val="00F86697"/>
    <w:pPr>
      <w:ind w:firstLine="720"/>
    </w:pPr>
    <w:rPr>
      <w:noProof/>
      <w:color w:val="0000FF"/>
    </w:rPr>
  </w:style>
  <w:style w:type="paragraph" w:customStyle="1" w:styleId="1c">
    <w:name w:val="Заг 1 АННОТАЦИЯ"/>
    <w:basedOn w:val="af8"/>
    <w:next w:val="af8"/>
    <w:rsid w:val="00F86697"/>
    <w:pPr>
      <w:pageBreakBefore/>
      <w:spacing w:before="120" w:after="60" w:line="360" w:lineRule="auto"/>
      <w:jc w:val="center"/>
    </w:pPr>
    <w:rPr>
      <w:rFonts w:ascii="Arial" w:hAnsi="Arial"/>
      <w:b/>
      <w:caps/>
      <w:kern w:val="28"/>
    </w:rPr>
  </w:style>
  <w:style w:type="character" w:styleId="aff5">
    <w:name w:val="Hyperlink"/>
    <w:uiPriority w:val="99"/>
    <w:rsid w:val="001C67EE"/>
    <w:rPr>
      <w:rFonts w:ascii="Times New Roman" w:hAnsi="Times New Roman"/>
      <w:color w:val="000000" w:themeColor="text1"/>
      <w:sz w:val="24"/>
      <w:u w:val="single"/>
    </w:rPr>
  </w:style>
  <w:style w:type="character" w:styleId="aff6">
    <w:name w:val="annotation reference"/>
    <w:rsid w:val="00F86697"/>
    <w:rPr>
      <w:sz w:val="16"/>
      <w:szCs w:val="16"/>
    </w:rPr>
  </w:style>
  <w:style w:type="paragraph" w:styleId="aff7">
    <w:name w:val="footnote text"/>
    <w:aliases w:val="Podrozdział"/>
    <w:basedOn w:val="af8"/>
    <w:link w:val="aff8"/>
    <w:uiPriority w:val="99"/>
    <w:rsid w:val="00F86697"/>
    <w:rPr>
      <w:sz w:val="20"/>
      <w:szCs w:val="20"/>
    </w:rPr>
  </w:style>
  <w:style w:type="character" w:styleId="aff9">
    <w:name w:val="footnote reference"/>
    <w:uiPriority w:val="99"/>
    <w:rsid w:val="00F86697"/>
    <w:rPr>
      <w:vertAlign w:val="superscript"/>
    </w:rPr>
  </w:style>
  <w:style w:type="paragraph" w:customStyle="1" w:styleId="ae">
    <w:name w:val="Нумерованный список с отступом"/>
    <w:basedOn w:val="af8"/>
    <w:rsid w:val="00F86697"/>
    <w:pPr>
      <w:numPr>
        <w:numId w:val="7"/>
      </w:numPr>
      <w:spacing w:line="360" w:lineRule="auto"/>
    </w:pPr>
  </w:style>
  <w:style w:type="paragraph" w:customStyle="1" w:styleId="af1">
    <w:name w:val="Маркированный список с отступом"/>
    <w:basedOn w:val="af8"/>
    <w:rsid w:val="00F86697"/>
    <w:pPr>
      <w:numPr>
        <w:numId w:val="5"/>
      </w:numPr>
      <w:tabs>
        <w:tab w:val="clear" w:pos="1080"/>
        <w:tab w:val="num" w:pos="1482"/>
      </w:tabs>
      <w:spacing w:line="360" w:lineRule="auto"/>
      <w:ind w:left="1152" w:hanging="30"/>
    </w:pPr>
  </w:style>
  <w:style w:type="paragraph" w:styleId="affa">
    <w:name w:val="Title"/>
    <w:basedOn w:val="af8"/>
    <w:link w:val="affb"/>
    <w:qFormat/>
    <w:rsid w:val="00F86697"/>
    <w:pPr>
      <w:spacing w:before="240" w:after="60" w:line="360" w:lineRule="auto"/>
      <w:jc w:val="center"/>
    </w:pPr>
    <w:rPr>
      <w:rFonts w:ascii="Arial" w:hAnsi="Arial" w:cs="Arial"/>
      <w:b/>
      <w:bCs/>
      <w:caps/>
      <w:kern w:val="28"/>
      <w:sz w:val="32"/>
      <w:szCs w:val="32"/>
    </w:rPr>
  </w:style>
  <w:style w:type="paragraph" w:customStyle="1" w:styleId="affc">
    <w:name w:val="Примечание к тексту"/>
    <w:basedOn w:val="af8"/>
    <w:rsid w:val="00F86697"/>
    <w:pPr>
      <w:ind w:firstLine="720"/>
    </w:pPr>
    <w:rPr>
      <w:sz w:val="22"/>
    </w:rPr>
  </w:style>
  <w:style w:type="paragraph" w:customStyle="1" w:styleId="af0">
    <w:name w:val="Перечень примечаний"/>
    <w:basedOn w:val="af8"/>
    <w:rsid w:val="00F86697"/>
    <w:pPr>
      <w:numPr>
        <w:numId w:val="8"/>
      </w:numPr>
    </w:pPr>
    <w:rPr>
      <w:sz w:val="22"/>
    </w:rPr>
  </w:style>
  <w:style w:type="paragraph" w:styleId="affd">
    <w:name w:val="header"/>
    <w:aliases w:val="Even,*Header,Even1,Even2,Even3,Even4,Even5,Even6,Even7,Even8,Even9,Even10,Even11,Even12,Even13,Even14,Even15,Even16,Even17,Even21,Even31,Even41,Even51,Even61,Even71,Even81,Even91,Even101,Even111,Even121,Even131,Even141,Even151,Even161"/>
    <w:basedOn w:val="af8"/>
    <w:link w:val="affe"/>
    <w:uiPriority w:val="99"/>
    <w:rsid w:val="00F86697"/>
    <w:pPr>
      <w:tabs>
        <w:tab w:val="center" w:pos="4677"/>
        <w:tab w:val="right" w:pos="9355"/>
      </w:tabs>
    </w:pPr>
  </w:style>
  <w:style w:type="paragraph" w:styleId="afff">
    <w:name w:val="footer"/>
    <w:basedOn w:val="af8"/>
    <w:link w:val="afff0"/>
    <w:uiPriority w:val="99"/>
    <w:rsid w:val="00F86697"/>
    <w:pPr>
      <w:tabs>
        <w:tab w:val="center" w:pos="4677"/>
        <w:tab w:val="right" w:pos="9355"/>
      </w:tabs>
    </w:pPr>
  </w:style>
  <w:style w:type="paragraph" w:customStyle="1" w:styleId="2">
    <w:name w:val="ПрилА2"/>
    <w:basedOn w:val="af8"/>
    <w:rsid w:val="00F86697"/>
    <w:pPr>
      <w:widowControl w:val="0"/>
      <w:numPr>
        <w:ilvl w:val="1"/>
        <w:numId w:val="9"/>
      </w:numPr>
      <w:spacing w:line="360" w:lineRule="auto"/>
      <w:jc w:val="left"/>
      <w:outlineLvl w:val="1"/>
    </w:pPr>
    <w:rPr>
      <w:rFonts w:ascii="Arial" w:hAnsi="Arial"/>
      <w:b/>
      <w:snapToGrid w:val="0"/>
      <w:sz w:val="28"/>
      <w:szCs w:val="20"/>
    </w:rPr>
  </w:style>
  <w:style w:type="paragraph" w:customStyle="1" w:styleId="30">
    <w:name w:val="ПрилА3"/>
    <w:basedOn w:val="af8"/>
    <w:rsid w:val="00F86697"/>
    <w:pPr>
      <w:widowControl w:val="0"/>
      <w:numPr>
        <w:ilvl w:val="2"/>
        <w:numId w:val="10"/>
      </w:numPr>
      <w:spacing w:line="360" w:lineRule="auto"/>
      <w:outlineLvl w:val="2"/>
    </w:pPr>
    <w:rPr>
      <w:rFonts w:ascii="Arial" w:hAnsi="Arial"/>
      <w:b/>
      <w:snapToGrid w:val="0"/>
      <w:szCs w:val="20"/>
    </w:rPr>
  </w:style>
  <w:style w:type="paragraph" w:customStyle="1" w:styleId="a0">
    <w:name w:val="Приложение А"/>
    <w:basedOn w:val="af8"/>
    <w:next w:val="af8"/>
    <w:rsid w:val="00F86697"/>
    <w:pPr>
      <w:pageBreakBefore/>
      <w:widowControl w:val="0"/>
      <w:numPr>
        <w:numId w:val="11"/>
      </w:numPr>
      <w:spacing w:line="360" w:lineRule="auto"/>
      <w:ind w:left="1701"/>
      <w:jc w:val="center"/>
      <w:outlineLvl w:val="0"/>
    </w:pPr>
    <w:rPr>
      <w:rFonts w:ascii="Arial" w:hAnsi="Arial"/>
      <w:b/>
      <w:caps/>
      <w:snapToGrid w:val="0"/>
      <w:sz w:val="32"/>
      <w:szCs w:val="20"/>
    </w:rPr>
  </w:style>
  <w:style w:type="paragraph" w:styleId="afff1">
    <w:name w:val="Body Text"/>
    <w:aliases w:val="Основной текст Знак1,Основной текст Знак Знак,Основной текст по центру,Основной текст Знак Знак Знак Знак Знак Знак Знак Знак Знак Знак Знак Знак Знак Знак Знак Знак Знак Знак Знак,Основной текст Знак1 Знак Знак1 Знак Знак,body text,Знак1"/>
    <w:basedOn w:val="af8"/>
    <w:link w:val="afff2"/>
    <w:rsid w:val="00F86697"/>
    <w:pPr>
      <w:spacing w:line="360" w:lineRule="auto"/>
      <w:ind w:firstLine="720"/>
      <w:jc w:val="left"/>
    </w:pPr>
    <w:rPr>
      <w:szCs w:val="20"/>
      <w:lang w:eastAsia="en-US"/>
    </w:rPr>
  </w:style>
  <w:style w:type="paragraph" w:customStyle="1" w:styleId="16">
    <w:name w:val="Маркированный список 1"/>
    <w:basedOn w:val="af8"/>
    <w:rsid w:val="00F86697"/>
    <w:pPr>
      <w:numPr>
        <w:numId w:val="4"/>
      </w:numPr>
    </w:pPr>
  </w:style>
  <w:style w:type="paragraph" w:customStyle="1" w:styleId="a1">
    <w:name w:val="Комментарий Список"/>
    <w:basedOn w:val="af8"/>
    <w:rsid w:val="00F86697"/>
    <w:pPr>
      <w:numPr>
        <w:numId w:val="2"/>
      </w:numPr>
    </w:pPr>
    <w:rPr>
      <w:color w:val="0000FF"/>
    </w:rPr>
  </w:style>
  <w:style w:type="paragraph" w:customStyle="1" w:styleId="afff3">
    <w:name w:val="КомментарийГОСТ"/>
    <w:basedOn w:val="af8"/>
    <w:rsid w:val="00F86697"/>
    <w:pPr>
      <w:ind w:firstLine="720"/>
    </w:pPr>
    <w:rPr>
      <w:noProof/>
      <w:color w:val="800000"/>
    </w:rPr>
  </w:style>
  <w:style w:type="paragraph" w:customStyle="1" w:styleId="af7">
    <w:name w:val="КомментарийГОСТСписок"/>
    <w:basedOn w:val="af8"/>
    <w:rsid w:val="00F86697"/>
    <w:pPr>
      <w:numPr>
        <w:numId w:val="12"/>
      </w:numPr>
    </w:pPr>
    <w:rPr>
      <w:color w:val="800000"/>
    </w:rPr>
  </w:style>
  <w:style w:type="paragraph" w:customStyle="1" w:styleId="ab">
    <w:name w:val="Маркир. список"/>
    <w:basedOn w:val="af9"/>
    <w:rsid w:val="00F86697"/>
    <w:pPr>
      <w:numPr>
        <w:numId w:val="3"/>
      </w:numPr>
    </w:pPr>
    <w:rPr>
      <w:rFonts w:cs="Arial"/>
      <w:szCs w:val="20"/>
      <w:lang w:eastAsia="en-US"/>
    </w:rPr>
  </w:style>
  <w:style w:type="paragraph" w:styleId="afff4">
    <w:name w:val="List Bullet"/>
    <w:aliases w:val="List Bullet 1,UL,Маркированный список_,RK_Маркированный список"/>
    <w:basedOn w:val="af8"/>
    <w:rsid w:val="00F86697"/>
    <w:pPr>
      <w:tabs>
        <w:tab w:val="num" w:pos="1440"/>
      </w:tabs>
      <w:spacing w:line="360" w:lineRule="auto"/>
      <w:ind w:left="1440" w:hanging="360"/>
    </w:pPr>
    <w:rPr>
      <w:szCs w:val="20"/>
    </w:rPr>
  </w:style>
  <w:style w:type="paragraph" w:styleId="a">
    <w:name w:val="List Number"/>
    <w:basedOn w:val="af8"/>
    <w:rsid w:val="00F86697"/>
    <w:pPr>
      <w:numPr>
        <w:numId w:val="6"/>
      </w:numPr>
      <w:spacing w:line="360" w:lineRule="auto"/>
    </w:pPr>
    <w:rPr>
      <w:szCs w:val="20"/>
    </w:rPr>
  </w:style>
  <w:style w:type="paragraph" w:styleId="2a">
    <w:name w:val="Body Text 2"/>
    <w:basedOn w:val="af8"/>
    <w:link w:val="2b"/>
    <w:rsid w:val="00F86697"/>
    <w:pPr>
      <w:jc w:val="center"/>
    </w:pPr>
    <w:rPr>
      <w:b/>
      <w:sz w:val="36"/>
      <w:szCs w:val="20"/>
    </w:rPr>
  </w:style>
  <w:style w:type="paragraph" w:styleId="3a">
    <w:name w:val="Body Text 3"/>
    <w:basedOn w:val="af8"/>
    <w:link w:val="3b"/>
    <w:rsid w:val="00F86697"/>
    <w:pPr>
      <w:jc w:val="left"/>
    </w:pPr>
    <w:rPr>
      <w:b/>
      <w:bCs/>
    </w:rPr>
  </w:style>
  <w:style w:type="character" w:styleId="afff5">
    <w:name w:val="FollowedHyperlink"/>
    <w:uiPriority w:val="99"/>
    <w:rsid w:val="00F86697"/>
    <w:rPr>
      <w:color w:val="800080"/>
      <w:u w:val="single"/>
    </w:rPr>
  </w:style>
  <w:style w:type="character" w:styleId="afff6">
    <w:name w:val="Strong"/>
    <w:uiPriority w:val="22"/>
    <w:qFormat/>
    <w:rsid w:val="00F86697"/>
    <w:rPr>
      <w:b/>
      <w:bCs/>
    </w:rPr>
  </w:style>
  <w:style w:type="paragraph" w:customStyle="1" w:styleId="afff7">
    <w:name w:val="Титул"/>
    <w:basedOn w:val="af8"/>
    <w:rsid w:val="00F86697"/>
    <w:pPr>
      <w:jc w:val="center"/>
    </w:pPr>
    <w:rPr>
      <w:rFonts w:ascii="Arial" w:hAnsi="Arial"/>
      <w:szCs w:val="20"/>
      <w:lang w:eastAsia="en-US"/>
    </w:rPr>
  </w:style>
  <w:style w:type="paragraph" w:styleId="afff8">
    <w:name w:val="Balloon Text"/>
    <w:basedOn w:val="af8"/>
    <w:link w:val="afff9"/>
    <w:semiHidden/>
    <w:rsid w:val="00F86697"/>
    <w:rPr>
      <w:rFonts w:ascii="Tahoma" w:hAnsi="Tahoma" w:cs="Tahoma"/>
      <w:sz w:val="16"/>
      <w:szCs w:val="16"/>
    </w:rPr>
  </w:style>
  <w:style w:type="paragraph" w:customStyle="1" w:styleId="FMainTXT">
    <w:name w:val="FMainTXT"/>
    <w:basedOn w:val="af8"/>
    <w:rsid w:val="00F86697"/>
    <w:pPr>
      <w:spacing w:before="60" w:after="60"/>
      <w:ind w:firstLine="567"/>
    </w:pPr>
    <w:rPr>
      <w:rFonts w:ascii="Arial" w:hAnsi="Arial"/>
      <w:szCs w:val="20"/>
      <w:lang w:eastAsia="en-US"/>
    </w:rPr>
  </w:style>
  <w:style w:type="paragraph" w:styleId="2c">
    <w:name w:val="Body Text Indent 2"/>
    <w:basedOn w:val="af8"/>
    <w:rsid w:val="00F86697"/>
    <w:pPr>
      <w:spacing w:after="120" w:line="480" w:lineRule="auto"/>
      <w:ind w:left="283"/>
    </w:pPr>
  </w:style>
  <w:style w:type="paragraph" w:styleId="afffa">
    <w:name w:val="table of figures"/>
    <w:aliases w:val="Перечень рис. и табл."/>
    <w:basedOn w:val="af8"/>
    <w:semiHidden/>
    <w:rsid w:val="00F86697"/>
    <w:pPr>
      <w:tabs>
        <w:tab w:val="left" w:pos="-3261"/>
        <w:tab w:val="right" w:leader="dot" w:pos="9781"/>
      </w:tabs>
      <w:spacing w:after="240" w:line="240" w:lineRule="atLeast"/>
      <w:ind w:left="851" w:right="-1" w:hanging="851"/>
      <w:jc w:val="left"/>
    </w:pPr>
    <w:rPr>
      <w:rFonts w:ascii="Arial" w:hAnsi="Arial"/>
      <w:noProof/>
      <w:szCs w:val="20"/>
      <w:lang w:eastAsia="en-US"/>
    </w:rPr>
  </w:style>
  <w:style w:type="paragraph" w:customStyle="1" w:styleId="PamkaSmall">
    <w:name w:val="PamkaSmall"/>
    <w:basedOn w:val="af8"/>
    <w:rsid w:val="00F86697"/>
    <w:pPr>
      <w:jc w:val="left"/>
    </w:pPr>
    <w:rPr>
      <w:rFonts w:ascii="Arial" w:hAnsi="Arial"/>
      <w:i/>
      <w:sz w:val="16"/>
      <w:szCs w:val="20"/>
      <w:lang w:eastAsia="en-US"/>
    </w:rPr>
  </w:style>
  <w:style w:type="paragraph" w:customStyle="1" w:styleId="TitleProject">
    <w:name w:val="TitleProject"/>
    <w:basedOn w:val="af8"/>
    <w:rsid w:val="00F86697"/>
    <w:pPr>
      <w:ind w:left="142"/>
      <w:jc w:val="center"/>
    </w:pPr>
    <w:rPr>
      <w:rFonts w:ascii="Arial" w:hAnsi="Arial"/>
      <w:b/>
      <w:bCs/>
      <w:sz w:val="32"/>
      <w:szCs w:val="20"/>
      <w:lang w:eastAsia="en-US"/>
    </w:rPr>
  </w:style>
  <w:style w:type="paragraph" w:customStyle="1" w:styleId="PamkaNum">
    <w:name w:val="PamkaNum"/>
    <w:basedOn w:val="af8"/>
    <w:rsid w:val="00F86697"/>
    <w:pPr>
      <w:jc w:val="center"/>
    </w:pPr>
    <w:rPr>
      <w:rFonts w:ascii="Arial" w:hAnsi="Arial"/>
      <w:i/>
      <w:sz w:val="20"/>
      <w:szCs w:val="20"/>
      <w:lang w:eastAsia="en-US"/>
    </w:rPr>
  </w:style>
  <w:style w:type="paragraph" w:customStyle="1" w:styleId="PamkaStad">
    <w:name w:val="PamkaStad"/>
    <w:basedOn w:val="af8"/>
    <w:rsid w:val="00F86697"/>
    <w:pPr>
      <w:jc w:val="center"/>
    </w:pPr>
    <w:rPr>
      <w:rFonts w:ascii="Arial" w:hAnsi="Arial"/>
      <w:szCs w:val="20"/>
      <w:lang w:eastAsia="en-US"/>
    </w:rPr>
  </w:style>
  <w:style w:type="paragraph" w:customStyle="1" w:styleId="PamkaGraf">
    <w:name w:val="PamkaGraf"/>
    <w:basedOn w:val="af8"/>
    <w:rsid w:val="00F86697"/>
    <w:pPr>
      <w:jc w:val="left"/>
    </w:pPr>
    <w:rPr>
      <w:rFonts w:ascii="Arial" w:hAnsi="Arial"/>
      <w:i/>
      <w:sz w:val="8"/>
      <w:szCs w:val="20"/>
      <w:lang w:eastAsia="en-US"/>
    </w:rPr>
  </w:style>
  <w:style w:type="paragraph" w:customStyle="1" w:styleId="Stadia">
    <w:name w:val="Stadia"/>
    <w:basedOn w:val="af8"/>
    <w:rsid w:val="00F86697"/>
    <w:pPr>
      <w:pBdr>
        <w:top w:val="single" w:sz="24" w:space="9" w:color="auto"/>
      </w:pBdr>
      <w:ind w:left="142"/>
      <w:jc w:val="center"/>
    </w:pPr>
    <w:rPr>
      <w:rFonts w:ascii="Arial" w:hAnsi="Arial"/>
      <w:b/>
      <w:sz w:val="44"/>
      <w:szCs w:val="20"/>
      <w:lang w:eastAsia="en-US"/>
    </w:rPr>
  </w:style>
  <w:style w:type="paragraph" w:customStyle="1" w:styleId="PamkaNaim">
    <w:name w:val="PamkaNaim"/>
    <w:basedOn w:val="af8"/>
    <w:rsid w:val="00F86697"/>
    <w:pPr>
      <w:jc w:val="center"/>
    </w:pPr>
    <w:rPr>
      <w:rFonts w:ascii="Arial" w:hAnsi="Arial"/>
      <w:i/>
      <w:szCs w:val="20"/>
      <w:lang w:eastAsia="en-US"/>
    </w:rPr>
  </w:style>
  <w:style w:type="paragraph" w:customStyle="1" w:styleId="TitleDoc">
    <w:name w:val="TitleDoc"/>
    <w:basedOn w:val="af8"/>
    <w:rsid w:val="00F86697"/>
    <w:pPr>
      <w:ind w:left="142"/>
      <w:jc w:val="center"/>
    </w:pPr>
    <w:rPr>
      <w:rFonts w:ascii="Arial" w:hAnsi="Arial"/>
      <w:sz w:val="32"/>
      <w:szCs w:val="20"/>
      <w:lang w:val="en-US" w:eastAsia="en-US"/>
    </w:rPr>
  </w:style>
  <w:style w:type="paragraph" w:customStyle="1" w:styleId="afffb">
    <w:name w:val="Список алфавитный"/>
    <w:basedOn w:val="af8"/>
    <w:rsid w:val="00F86697"/>
    <w:pPr>
      <w:tabs>
        <w:tab w:val="left" w:pos="1304"/>
      </w:tabs>
      <w:spacing w:before="180"/>
      <w:ind w:left="284" w:right="284" w:firstLine="567"/>
    </w:pPr>
    <w:rPr>
      <w:rFonts w:ascii="Arial" w:hAnsi="Arial"/>
      <w:snapToGrid w:val="0"/>
      <w:color w:val="000000"/>
      <w:szCs w:val="20"/>
      <w:lang w:eastAsia="en-US"/>
    </w:rPr>
  </w:style>
  <w:style w:type="paragraph" w:customStyle="1" w:styleId="ad">
    <w:name w:val="Список маркированный"/>
    <w:basedOn w:val="af8"/>
    <w:rsid w:val="00F86697"/>
    <w:pPr>
      <w:numPr>
        <w:numId w:val="19"/>
      </w:numPr>
      <w:tabs>
        <w:tab w:val="clear" w:pos="1495"/>
        <w:tab w:val="left" w:pos="993"/>
      </w:tabs>
      <w:spacing w:after="60"/>
      <w:ind w:left="992" w:hanging="425"/>
      <w:jc w:val="left"/>
    </w:pPr>
    <w:rPr>
      <w:rFonts w:ascii="Arial" w:hAnsi="Arial"/>
      <w:snapToGrid w:val="0"/>
      <w:color w:val="000000"/>
      <w:szCs w:val="20"/>
      <w:lang w:eastAsia="en-US"/>
    </w:rPr>
  </w:style>
  <w:style w:type="paragraph" w:customStyle="1" w:styleId="af5">
    <w:name w:val="Список многоуровневый"/>
    <w:basedOn w:val="af8"/>
    <w:rsid w:val="00F86697"/>
    <w:pPr>
      <w:numPr>
        <w:numId w:val="20"/>
      </w:numPr>
      <w:spacing w:after="60"/>
      <w:jc w:val="left"/>
    </w:pPr>
    <w:rPr>
      <w:rFonts w:ascii="Arial" w:hAnsi="Arial"/>
      <w:snapToGrid w:val="0"/>
      <w:color w:val="000000"/>
      <w:szCs w:val="20"/>
      <w:lang w:eastAsia="en-US"/>
    </w:rPr>
  </w:style>
  <w:style w:type="paragraph" w:customStyle="1" w:styleId="afffc">
    <w:name w:val="Список нумерованный"/>
    <w:basedOn w:val="af8"/>
    <w:link w:val="afffd"/>
    <w:qFormat/>
    <w:rsid w:val="00F86697"/>
    <w:pPr>
      <w:tabs>
        <w:tab w:val="left" w:pos="1304"/>
      </w:tabs>
      <w:spacing w:before="180"/>
      <w:ind w:left="284" w:right="284" w:firstLine="567"/>
    </w:pPr>
    <w:rPr>
      <w:rFonts w:ascii="Arial" w:hAnsi="Arial"/>
      <w:snapToGrid w:val="0"/>
      <w:color w:val="000000"/>
      <w:szCs w:val="20"/>
      <w:lang w:eastAsia="en-US"/>
    </w:rPr>
  </w:style>
  <w:style w:type="paragraph" w:customStyle="1" w:styleId="83">
    <w:name w:val="Таблица_текст (8)"/>
    <w:basedOn w:val="af8"/>
    <w:rsid w:val="00F86697"/>
    <w:pPr>
      <w:keepNext/>
      <w:keepLines/>
      <w:spacing w:before="60" w:after="60"/>
      <w:ind w:left="57" w:right="57"/>
      <w:jc w:val="left"/>
    </w:pPr>
    <w:rPr>
      <w:rFonts w:ascii="Arial" w:hAnsi="Arial" w:cs="Arial"/>
      <w:snapToGrid w:val="0"/>
      <w:color w:val="000000"/>
      <w:sz w:val="16"/>
      <w:szCs w:val="16"/>
      <w:lang w:eastAsia="en-US"/>
    </w:rPr>
  </w:style>
  <w:style w:type="paragraph" w:customStyle="1" w:styleId="84">
    <w:name w:val="Таблица_список_многоур (8)"/>
    <w:basedOn w:val="83"/>
    <w:rsid w:val="00F86697"/>
    <w:pPr>
      <w:ind w:left="284" w:hanging="227"/>
    </w:pPr>
  </w:style>
  <w:style w:type="paragraph" w:customStyle="1" w:styleId="8">
    <w:name w:val="Таблица_список_маркир (8)"/>
    <w:basedOn w:val="83"/>
    <w:rsid w:val="00F86697"/>
    <w:pPr>
      <w:numPr>
        <w:numId w:val="21"/>
      </w:numPr>
      <w:tabs>
        <w:tab w:val="clear" w:pos="417"/>
      </w:tabs>
      <w:ind w:left="244" w:hanging="187"/>
    </w:pPr>
    <w:rPr>
      <w:lang w:eastAsia="ru-RU"/>
    </w:rPr>
  </w:style>
  <w:style w:type="paragraph" w:customStyle="1" w:styleId="85">
    <w:name w:val="Таблица_список_нумерованный (8)"/>
    <w:basedOn w:val="83"/>
    <w:rsid w:val="00F86697"/>
    <w:pPr>
      <w:tabs>
        <w:tab w:val="left" w:pos="340"/>
        <w:tab w:val="num" w:pos="417"/>
      </w:tabs>
      <w:ind w:left="340" w:hanging="283"/>
    </w:pPr>
    <w:rPr>
      <w:lang w:eastAsia="ru-RU"/>
    </w:rPr>
  </w:style>
  <w:style w:type="paragraph" w:customStyle="1" w:styleId="86">
    <w:name w:val="Таблица (8)"/>
    <w:basedOn w:val="af8"/>
    <w:rsid w:val="00F86697"/>
    <w:pPr>
      <w:ind w:left="57" w:right="57"/>
      <w:jc w:val="left"/>
    </w:pPr>
    <w:rPr>
      <w:rFonts w:ascii="Arial" w:hAnsi="Arial" w:cs="Arial"/>
      <w:snapToGrid w:val="0"/>
      <w:color w:val="000000"/>
      <w:sz w:val="16"/>
      <w:szCs w:val="16"/>
      <w:lang w:eastAsia="en-US"/>
    </w:rPr>
  </w:style>
  <w:style w:type="paragraph" w:styleId="afffe">
    <w:name w:val="Document Map"/>
    <w:basedOn w:val="af8"/>
    <w:link w:val="affff"/>
    <w:uiPriority w:val="99"/>
    <w:rsid w:val="00F86697"/>
    <w:pPr>
      <w:shd w:val="clear" w:color="auto" w:fill="000080"/>
      <w:jc w:val="left"/>
    </w:pPr>
    <w:rPr>
      <w:rFonts w:ascii="Tahoma" w:hAnsi="Tahoma" w:cs="Tahoma"/>
      <w:sz w:val="20"/>
      <w:szCs w:val="20"/>
      <w:lang w:eastAsia="en-US"/>
    </w:rPr>
  </w:style>
  <w:style w:type="paragraph" w:customStyle="1" w:styleId="MainTXT">
    <w:name w:val="MainTXT"/>
    <w:basedOn w:val="af8"/>
    <w:rsid w:val="00F86697"/>
    <w:pPr>
      <w:ind w:left="142" w:firstLine="709"/>
    </w:pPr>
    <w:rPr>
      <w:rFonts w:ascii="Arial" w:hAnsi="Arial"/>
      <w:szCs w:val="20"/>
      <w:lang w:eastAsia="en-US"/>
    </w:rPr>
  </w:style>
  <w:style w:type="paragraph" w:customStyle="1" w:styleId="1d">
    <w:name w:val="Список маркированный (1)"/>
    <w:basedOn w:val="FMainTXT"/>
    <w:rsid w:val="00F86697"/>
    <w:pPr>
      <w:tabs>
        <w:tab w:val="num" w:pos="1276"/>
      </w:tabs>
      <w:spacing w:before="0"/>
      <w:ind w:left="1276" w:hanging="255"/>
    </w:pPr>
  </w:style>
  <w:style w:type="paragraph" w:customStyle="1" w:styleId="100">
    <w:name w:val="Таблица _ список нумерованный (10)"/>
    <w:basedOn w:val="101"/>
    <w:rsid w:val="00F86697"/>
    <w:pPr>
      <w:tabs>
        <w:tab w:val="left" w:pos="317"/>
      </w:tabs>
    </w:pPr>
    <w:rPr>
      <w:bCs/>
    </w:rPr>
  </w:style>
  <w:style w:type="paragraph" w:customStyle="1" w:styleId="101">
    <w:name w:val="Таблица_текст (10)"/>
    <w:basedOn w:val="83"/>
    <w:rsid w:val="00F86697"/>
    <w:rPr>
      <w:sz w:val="20"/>
    </w:rPr>
  </w:style>
  <w:style w:type="paragraph" w:customStyle="1" w:styleId="102">
    <w:name w:val="Таблица_список_маркир (10)"/>
    <w:basedOn w:val="8"/>
    <w:rsid w:val="00F86697"/>
    <w:rPr>
      <w:sz w:val="20"/>
    </w:rPr>
  </w:style>
  <w:style w:type="paragraph" w:customStyle="1" w:styleId="124">
    <w:name w:val="Таблица_текст (12)"/>
    <w:basedOn w:val="101"/>
    <w:rsid w:val="00F86697"/>
    <w:rPr>
      <w:sz w:val="24"/>
    </w:rPr>
  </w:style>
  <w:style w:type="paragraph" w:customStyle="1" w:styleId="120">
    <w:name w:val="Таблица_список_маркир (12)"/>
    <w:basedOn w:val="8"/>
    <w:rsid w:val="00F86697"/>
    <w:pPr>
      <w:numPr>
        <w:numId w:val="23"/>
      </w:numPr>
    </w:pPr>
    <w:rPr>
      <w:sz w:val="24"/>
    </w:rPr>
  </w:style>
  <w:style w:type="paragraph" w:styleId="3c">
    <w:name w:val="List Bullet 3"/>
    <w:basedOn w:val="af8"/>
    <w:autoRedefine/>
    <w:rsid w:val="00F86697"/>
    <w:rPr>
      <w:rFonts w:ascii="Arial" w:hAnsi="Arial"/>
      <w:szCs w:val="20"/>
      <w:lang w:val="en-US" w:eastAsia="en-US"/>
    </w:rPr>
  </w:style>
  <w:style w:type="paragraph" w:styleId="53">
    <w:name w:val="List Bullet 5"/>
    <w:basedOn w:val="af8"/>
    <w:autoRedefine/>
    <w:rsid w:val="00F86697"/>
    <w:pPr>
      <w:numPr>
        <w:numId w:val="16"/>
      </w:numPr>
    </w:pPr>
    <w:rPr>
      <w:rFonts w:ascii="Arial" w:hAnsi="Arial"/>
      <w:szCs w:val="20"/>
      <w:lang w:eastAsia="en-US"/>
    </w:rPr>
  </w:style>
  <w:style w:type="paragraph" w:customStyle="1" w:styleId="List2num">
    <w:name w:val="List2num"/>
    <w:basedOn w:val="af8"/>
    <w:rsid w:val="00F86697"/>
    <w:pPr>
      <w:numPr>
        <w:numId w:val="13"/>
      </w:numPr>
      <w:jc w:val="left"/>
    </w:pPr>
    <w:rPr>
      <w:rFonts w:ascii="Arial" w:hAnsi="Arial"/>
      <w:szCs w:val="20"/>
      <w:lang w:eastAsia="en-US"/>
    </w:rPr>
  </w:style>
  <w:style w:type="paragraph" w:customStyle="1" w:styleId="List2">
    <w:name w:val="List2"/>
    <w:basedOn w:val="af8"/>
    <w:rsid w:val="00F86697"/>
    <w:pPr>
      <w:numPr>
        <w:numId w:val="14"/>
      </w:numPr>
      <w:tabs>
        <w:tab w:val="left" w:pos="1701"/>
      </w:tabs>
    </w:pPr>
    <w:rPr>
      <w:rFonts w:ascii="Arial" w:hAnsi="Arial"/>
      <w:szCs w:val="20"/>
      <w:lang w:eastAsia="en-US"/>
    </w:rPr>
  </w:style>
  <w:style w:type="paragraph" w:customStyle="1" w:styleId="List3">
    <w:name w:val="List3"/>
    <w:basedOn w:val="List2"/>
    <w:rsid w:val="00F86697"/>
    <w:pPr>
      <w:numPr>
        <w:ilvl w:val="6"/>
        <w:numId w:val="15"/>
      </w:numPr>
    </w:pPr>
  </w:style>
  <w:style w:type="paragraph" w:customStyle="1" w:styleId="AppendixHeading1">
    <w:name w:val="Appendix Heading 1"/>
    <w:basedOn w:val="15"/>
    <w:next w:val="af8"/>
    <w:autoRedefine/>
    <w:rsid w:val="00F86697"/>
    <w:pPr>
      <w:numPr>
        <w:numId w:val="17"/>
      </w:numPr>
      <w:spacing w:after="60"/>
      <w:jc w:val="left"/>
    </w:pPr>
    <w:rPr>
      <w:bCs w:val="0"/>
      <w:caps w:val="0"/>
      <w:kern w:val="28"/>
      <w:szCs w:val="20"/>
      <w:lang w:eastAsia="en-US"/>
    </w:rPr>
  </w:style>
  <w:style w:type="paragraph" w:customStyle="1" w:styleId="a3">
    <w:name w:val="Нумерация"/>
    <w:basedOn w:val="af8"/>
    <w:rsid w:val="00F86697"/>
    <w:pPr>
      <w:numPr>
        <w:numId w:val="18"/>
      </w:numPr>
      <w:tabs>
        <w:tab w:val="left" w:pos="1134"/>
      </w:tabs>
      <w:jc w:val="left"/>
    </w:pPr>
    <w:rPr>
      <w:rFonts w:ascii="Arial" w:hAnsi="Arial"/>
      <w:szCs w:val="20"/>
    </w:rPr>
  </w:style>
  <w:style w:type="paragraph" w:customStyle="1" w:styleId="2d">
    <w:name w:val="Список маркированный (2)"/>
    <w:basedOn w:val="af8"/>
    <w:rsid w:val="00F86697"/>
    <w:pPr>
      <w:tabs>
        <w:tab w:val="left" w:pos="1701"/>
      </w:tabs>
      <w:spacing w:before="120"/>
      <w:ind w:left="1701" w:right="284" w:hanging="425"/>
      <w:jc w:val="left"/>
    </w:pPr>
    <w:rPr>
      <w:rFonts w:ascii="Arial" w:hAnsi="Arial"/>
      <w:snapToGrid w:val="0"/>
      <w:color w:val="000000"/>
      <w:szCs w:val="20"/>
      <w:lang w:eastAsia="en-US"/>
    </w:rPr>
  </w:style>
  <w:style w:type="paragraph" w:customStyle="1" w:styleId="32">
    <w:name w:val="Список маркированный (3)"/>
    <w:basedOn w:val="FMainTXT"/>
    <w:autoRedefine/>
    <w:rsid w:val="00F86697"/>
    <w:pPr>
      <w:numPr>
        <w:numId w:val="22"/>
      </w:numPr>
      <w:tabs>
        <w:tab w:val="clear" w:pos="1381"/>
        <w:tab w:val="num" w:pos="2127"/>
      </w:tabs>
      <w:spacing w:before="120" w:after="0"/>
      <w:ind w:left="2126" w:hanging="425"/>
    </w:pPr>
  </w:style>
  <w:style w:type="paragraph" w:customStyle="1" w:styleId="IfMainTXT">
    <w:name w:val="IfMainTXT"/>
    <w:basedOn w:val="MainTXT"/>
    <w:rsid w:val="00F86697"/>
    <w:pPr>
      <w:spacing w:before="120"/>
    </w:pPr>
    <w:rPr>
      <w:i/>
      <w:lang w:val="en-US"/>
    </w:rPr>
  </w:style>
  <w:style w:type="paragraph" w:customStyle="1" w:styleId="indMainTXT">
    <w:name w:val="indMainTXT"/>
    <w:basedOn w:val="af8"/>
    <w:rsid w:val="00F86697"/>
    <w:pPr>
      <w:ind w:left="1134"/>
    </w:pPr>
    <w:rPr>
      <w:rFonts w:ascii="Arial" w:hAnsi="Arial"/>
      <w:szCs w:val="20"/>
      <w:lang w:eastAsia="en-US"/>
    </w:rPr>
  </w:style>
  <w:style w:type="paragraph" w:customStyle="1" w:styleId="NormalIndent">
    <w:name w:val="NormalIndent"/>
    <w:basedOn w:val="af8"/>
    <w:rsid w:val="00F86697"/>
    <w:pPr>
      <w:ind w:left="1134" w:firstLine="720"/>
    </w:pPr>
    <w:rPr>
      <w:rFonts w:ascii="Arial" w:hAnsi="Arial"/>
      <w:szCs w:val="20"/>
      <w:lang w:eastAsia="en-US"/>
    </w:rPr>
  </w:style>
  <w:style w:type="paragraph" w:customStyle="1" w:styleId="TableTXT">
    <w:name w:val="TableTXT"/>
    <w:basedOn w:val="af8"/>
    <w:rsid w:val="00F86697"/>
    <w:pPr>
      <w:snapToGrid w:val="0"/>
      <w:jc w:val="center"/>
    </w:pPr>
    <w:rPr>
      <w:rFonts w:ascii="Arial" w:hAnsi="Arial"/>
      <w:szCs w:val="20"/>
      <w:lang w:eastAsia="en-US"/>
    </w:rPr>
  </w:style>
  <w:style w:type="paragraph" w:customStyle="1" w:styleId="VedTitle">
    <w:name w:val="VedTitle"/>
    <w:basedOn w:val="affa"/>
    <w:rsid w:val="00F86697"/>
    <w:pPr>
      <w:spacing w:before="120" w:after="120" w:line="240" w:lineRule="auto"/>
    </w:pPr>
    <w:rPr>
      <w:rFonts w:cs="Times New Roman"/>
      <w:b w:val="0"/>
      <w:bCs w:val="0"/>
      <w:caps w:val="0"/>
      <w:kern w:val="0"/>
      <w:sz w:val="28"/>
      <w:szCs w:val="20"/>
      <w:lang w:eastAsia="en-US"/>
    </w:rPr>
  </w:style>
  <w:style w:type="paragraph" w:customStyle="1" w:styleId="VedSoder">
    <w:name w:val="VedSoder"/>
    <w:basedOn w:val="PamkaNaim"/>
    <w:rsid w:val="00F86697"/>
    <w:pPr>
      <w:keepNext/>
      <w:jc w:val="left"/>
      <w:outlineLvl w:val="0"/>
    </w:pPr>
    <w:rPr>
      <w:lang w:val="en-US"/>
    </w:rPr>
  </w:style>
  <w:style w:type="paragraph" w:customStyle="1" w:styleId="Table">
    <w:name w:val="Table"/>
    <w:basedOn w:val="af8"/>
    <w:link w:val="Table0"/>
    <w:qFormat/>
    <w:rsid w:val="00F86697"/>
    <w:pPr>
      <w:tabs>
        <w:tab w:val="left" w:pos="6345"/>
        <w:tab w:val="left" w:pos="8755"/>
      </w:tabs>
      <w:jc w:val="center"/>
    </w:pPr>
    <w:rPr>
      <w:rFonts w:ascii="Arial" w:hAnsi="Arial"/>
      <w:sz w:val="20"/>
      <w:szCs w:val="20"/>
      <w:lang w:eastAsia="en-US"/>
    </w:rPr>
  </w:style>
  <w:style w:type="paragraph" w:customStyle="1" w:styleId="Cont1">
    <w:name w:val="Cont1"/>
    <w:basedOn w:val="af8"/>
    <w:rsid w:val="00F86697"/>
    <w:pPr>
      <w:ind w:left="926"/>
    </w:pPr>
    <w:rPr>
      <w:rFonts w:ascii="Arial" w:hAnsi="Arial"/>
      <w:szCs w:val="20"/>
      <w:lang w:eastAsia="en-US"/>
    </w:rPr>
  </w:style>
  <w:style w:type="paragraph" w:customStyle="1" w:styleId="Cont2">
    <w:name w:val="Cont2"/>
    <w:basedOn w:val="af8"/>
    <w:rsid w:val="00F86697"/>
    <w:pPr>
      <w:ind w:left="1492"/>
    </w:pPr>
    <w:rPr>
      <w:rFonts w:ascii="Arial" w:hAnsi="Arial"/>
      <w:szCs w:val="20"/>
      <w:lang w:eastAsia="en-US"/>
    </w:rPr>
  </w:style>
  <w:style w:type="paragraph" w:customStyle="1" w:styleId="List1">
    <w:name w:val="List1"/>
    <w:basedOn w:val="af8"/>
    <w:rsid w:val="00F86697"/>
    <w:pPr>
      <w:tabs>
        <w:tab w:val="num" w:pos="786"/>
      </w:tabs>
      <w:ind w:left="737" w:hanging="311"/>
    </w:pPr>
    <w:rPr>
      <w:rFonts w:ascii="Arial" w:hAnsi="Arial"/>
      <w:szCs w:val="20"/>
      <w:lang w:eastAsia="en-US"/>
    </w:rPr>
  </w:style>
  <w:style w:type="paragraph" w:customStyle="1" w:styleId="H4">
    <w:name w:val="H4"/>
    <w:basedOn w:val="af8"/>
    <w:next w:val="af8"/>
    <w:rsid w:val="00F86697"/>
    <w:pPr>
      <w:keepNext/>
      <w:snapToGrid w:val="0"/>
      <w:spacing w:before="100" w:after="100"/>
      <w:jc w:val="left"/>
      <w:outlineLvl w:val="4"/>
    </w:pPr>
    <w:rPr>
      <w:b/>
      <w:szCs w:val="20"/>
      <w:lang w:val="en-US" w:eastAsia="en-US"/>
    </w:rPr>
  </w:style>
  <w:style w:type="paragraph" w:customStyle="1" w:styleId="BodyTextKeep">
    <w:name w:val="Body Text Keep"/>
    <w:basedOn w:val="af8"/>
    <w:rsid w:val="00F86697"/>
    <w:pPr>
      <w:keepNext/>
      <w:tabs>
        <w:tab w:val="left" w:pos="3345"/>
      </w:tabs>
      <w:spacing w:after="240" w:line="240" w:lineRule="atLeast"/>
      <w:ind w:left="1077"/>
    </w:pPr>
    <w:rPr>
      <w:rFonts w:ascii="Arial" w:hAnsi="Arial"/>
      <w:spacing w:val="-5"/>
      <w:sz w:val="20"/>
      <w:szCs w:val="20"/>
      <w:lang w:eastAsia="en-US"/>
    </w:rPr>
  </w:style>
  <w:style w:type="paragraph" w:customStyle="1" w:styleId="3d">
    <w:name w:val="Стиль3"/>
    <w:basedOn w:val="2e"/>
    <w:rsid w:val="00F86697"/>
    <w:pPr>
      <w:tabs>
        <w:tab w:val="clear" w:pos="643"/>
      </w:tabs>
      <w:snapToGrid w:val="0"/>
      <w:spacing w:after="240" w:line="240" w:lineRule="atLeast"/>
      <w:ind w:left="2520" w:firstLine="0"/>
      <w:jc w:val="both"/>
    </w:pPr>
    <w:rPr>
      <w:spacing w:val="-5"/>
      <w:sz w:val="20"/>
    </w:rPr>
  </w:style>
  <w:style w:type="paragraph" w:styleId="2e">
    <w:name w:val="List Bullet 2"/>
    <w:basedOn w:val="af8"/>
    <w:autoRedefine/>
    <w:rsid w:val="00F86697"/>
    <w:pPr>
      <w:tabs>
        <w:tab w:val="num" w:pos="643"/>
      </w:tabs>
      <w:ind w:left="643" w:hanging="360"/>
      <w:jc w:val="left"/>
    </w:pPr>
    <w:rPr>
      <w:rFonts w:ascii="Arial" w:hAnsi="Arial"/>
      <w:szCs w:val="20"/>
      <w:lang w:eastAsia="en-US"/>
    </w:rPr>
  </w:style>
  <w:style w:type="character" w:customStyle="1" w:styleId="CODE">
    <w:name w:val="CODE"/>
    <w:rsid w:val="00F86697"/>
    <w:rPr>
      <w:rFonts w:ascii="Courier New" w:hAnsi="Courier New"/>
      <w:strike w:val="0"/>
      <w:dstrike w:val="0"/>
      <w:color w:val="auto"/>
      <w:u w:val="none"/>
      <w:effect w:val="none"/>
      <w:vertAlign w:val="baseline"/>
    </w:rPr>
  </w:style>
  <w:style w:type="paragraph" w:customStyle="1" w:styleId="affff0">
    <w:name w:val="таблица"/>
    <w:basedOn w:val="af8"/>
    <w:rsid w:val="00F86697"/>
    <w:pPr>
      <w:spacing w:line="240" w:lineRule="atLeast"/>
      <w:ind w:left="91"/>
      <w:jc w:val="left"/>
    </w:pPr>
    <w:rPr>
      <w:rFonts w:ascii="Arial" w:hAnsi="Arial"/>
      <w:spacing w:val="-5"/>
      <w:sz w:val="16"/>
      <w:szCs w:val="20"/>
    </w:rPr>
  </w:style>
  <w:style w:type="paragraph" w:customStyle="1" w:styleId="1e">
    <w:name w:val="таблица 1"/>
    <w:basedOn w:val="affff0"/>
    <w:rsid w:val="00F86697"/>
    <w:rPr>
      <w:b/>
    </w:rPr>
  </w:style>
  <w:style w:type="character" w:customStyle="1" w:styleId="Valent">
    <w:name w:val="Valent"/>
    <w:rsid w:val="00F86697"/>
    <w:rPr>
      <w:rFonts w:ascii="Arial" w:hAnsi="Arial"/>
      <w:b/>
      <w:sz w:val="20"/>
    </w:rPr>
  </w:style>
  <w:style w:type="paragraph" w:customStyle="1" w:styleId="RazdTabl">
    <w:name w:val="RazdTabl"/>
    <w:basedOn w:val="affd"/>
    <w:rsid w:val="00F86697"/>
    <w:pPr>
      <w:tabs>
        <w:tab w:val="clear" w:pos="4677"/>
        <w:tab w:val="clear" w:pos="9355"/>
      </w:tabs>
      <w:spacing w:line="20" w:lineRule="exact"/>
      <w:jc w:val="left"/>
    </w:pPr>
    <w:rPr>
      <w:rFonts w:ascii="Arial" w:hAnsi="Arial"/>
      <w:sz w:val="2"/>
      <w:szCs w:val="20"/>
      <w:lang w:val="en-US" w:eastAsia="en-US"/>
    </w:rPr>
  </w:style>
  <w:style w:type="character" w:customStyle="1" w:styleId="sku-product-number">
    <w:name w:val="sku-product-number"/>
    <w:basedOn w:val="afa"/>
    <w:rsid w:val="00F86697"/>
  </w:style>
  <w:style w:type="paragraph" w:customStyle="1" w:styleId="35">
    <w:name w:val="Прил.Б ур.3"/>
    <w:basedOn w:val="3e"/>
    <w:rsid w:val="00F86697"/>
    <w:pPr>
      <w:numPr>
        <w:ilvl w:val="2"/>
        <w:numId w:val="27"/>
      </w:numPr>
    </w:pPr>
  </w:style>
  <w:style w:type="paragraph" w:customStyle="1" w:styleId="affff1">
    <w:name w:val="Вед Загол"/>
    <w:basedOn w:val="af8"/>
    <w:rsid w:val="00F86697"/>
    <w:pPr>
      <w:jc w:val="center"/>
    </w:pPr>
    <w:rPr>
      <w:rFonts w:ascii="Arial" w:hAnsi="Arial"/>
      <w:b/>
      <w:i/>
      <w:szCs w:val="20"/>
    </w:rPr>
  </w:style>
  <w:style w:type="paragraph" w:customStyle="1" w:styleId="affff2">
    <w:name w:val="Вед Содер"/>
    <w:basedOn w:val="af8"/>
    <w:rsid w:val="00F86697"/>
    <w:pPr>
      <w:jc w:val="left"/>
    </w:pPr>
    <w:rPr>
      <w:rFonts w:ascii="Arial" w:hAnsi="Arial"/>
      <w:i/>
      <w:szCs w:val="20"/>
      <w:lang w:val="en-US"/>
    </w:rPr>
  </w:style>
  <w:style w:type="paragraph" w:customStyle="1" w:styleId="affff3">
    <w:name w:val="ВедКоммент"/>
    <w:basedOn w:val="af8"/>
    <w:rsid w:val="00F86697"/>
    <w:pPr>
      <w:jc w:val="center"/>
    </w:pPr>
    <w:rPr>
      <w:bCs/>
      <w:color w:val="800000"/>
    </w:rPr>
  </w:style>
  <w:style w:type="paragraph" w:customStyle="1" w:styleId="affff4">
    <w:name w:val="Ответ"/>
    <w:basedOn w:val="af8"/>
    <w:rsid w:val="00F86697"/>
    <w:pPr>
      <w:tabs>
        <w:tab w:val="num" w:pos="360"/>
      </w:tabs>
      <w:suppressAutoHyphens/>
      <w:ind w:left="360" w:hanging="360"/>
    </w:pPr>
    <w:rPr>
      <w:szCs w:val="20"/>
    </w:rPr>
  </w:style>
  <w:style w:type="paragraph" w:customStyle="1" w:styleId="Normal1">
    <w:name w:val="Normal1"/>
    <w:rsid w:val="00F86697"/>
    <w:pPr>
      <w:spacing w:line="360" w:lineRule="auto"/>
      <w:ind w:firstLine="709"/>
    </w:pPr>
    <w:rPr>
      <w:snapToGrid w:val="0"/>
      <w:sz w:val="24"/>
    </w:rPr>
  </w:style>
  <w:style w:type="paragraph" w:customStyle="1" w:styleId="TOCBase">
    <w:name w:val="TOC Base"/>
    <w:basedOn w:val="af8"/>
    <w:rsid w:val="00F86697"/>
    <w:pPr>
      <w:tabs>
        <w:tab w:val="right" w:leader="dot" w:pos="6480"/>
      </w:tabs>
      <w:spacing w:after="240" w:line="240" w:lineRule="atLeast"/>
    </w:pPr>
    <w:rPr>
      <w:rFonts w:ascii="Arial" w:hAnsi="Arial"/>
      <w:spacing w:val="-5"/>
      <w:sz w:val="20"/>
      <w:szCs w:val="20"/>
      <w:lang w:eastAsia="en-US"/>
    </w:rPr>
  </w:style>
  <w:style w:type="paragraph" w:customStyle="1" w:styleId="HeadingBase">
    <w:name w:val="Heading Base"/>
    <w:basedOn w:val="af8"/>
    <w:next w:val="af8"/>
    <w:rsid w:val="00F86697"/>
    <w:pPr>
      <w:keepNext/>
      <w:keepLines/>
      <w:spacing w:before="140" w:after="240" w:line="220" w:lineRule="atLeast"/>
      <w:ind w:left="1080"/>
    </w:pPr>
    <w:rPr>
      <w:rFonts w:ascii="Arial" w:hAnsi="Arial"/>
      <w:b/>
      <w:spacing w:val="-20"/>
      <w:kern w:val="28"/>
      <w:sz w:val="22"/>
      <w:szCs w:val="20"/>
      <w:lang w:eastAsia="en-US"/>
    </w:rPr>
  </w:style>
  <w:style w:type="paragraph" w:customStyle="1" w:styleId="FooterEven">
    <w:name w:val="Footer Even"/>
    <w:basedOn w:val="afff"/>
    <w:rsid w:val="00F86697"/>
    <w:pPr>
      <w:widowControl w:val="0"/>
      <w:pBdr>
        <w:top w:val="single" w:sz="6" w:space="2" w:color="auto"/>
      </w:pBdr>
      <w:tabs>
        <w:tab w:val="clear" w:pos="4677"/>
        <w:tab w:val="clear" w:pos="9355"/>
        <w:tab w:val="center" w:pos="4320"/>
        <w:tab w:val="right" w:pos="8640"/>
      </w:tabs>
      <w:spacing w:after="240" w:line="190" w:lineRule="atLeast"/>
      <w:jc w:val="left"/>
    </w:pPr>
    <w:rPr>
      <w:rFonts w:ascii="Arial" w:hAnsi="Arial"/>
      <w:caps/>
      <w:sz w:val="15"/>
      <w:szCs w:val="20"/>
      <w:lang w:eastAsia="en-US"/>
    </w:rPr>
  </w:style>
  <w:style w:type="paragraph" w:customStyle="1" w:styleId="TableNormal">
    <w:name w:val="TableNormal"/>
    <w:basedOn w:val="af8"/>
    <w:rsid w:val="00F86697"/>
    <w:pPr>
      <w:keepLines/>
      <w:spacing w:before="120"/>
      <w:jc w:val="left"/>
    </w:pPr>
    <w:rPr>
      <w:rFonts w:ascii="Arial" w:hAnsi="Arial"/>
      <w:spacing w:val="-5"/>
      <w:sz w:val="20"/>
      <w:szCs w:val="20"/>
      <w:lang w:eastAsia="en-US"/>
    </w:rPr>
  </w:style>
  <w:style w:type="paragraph" w:customStyle="1" w:styleId="TableTitle">
    <w:name w:val="TableTitle"/>
    <w:basedOn w:val="af8"/>
    <w:rsid w:val="00F86697"/>
    <w:pPr>
      <w:keepNext/>
      <w:keepLines/>
      <w:shd w:val="pct20" w:color="auto" w:fill="auto"/>
      <w:ind w:left="-113" w:right="-113"/>
      <w:jc w:val="center"/>
    </w:pPr>
    <w:rPr>
      <w:rFonts w:ascii="Arial" w:hAnsi="Arial"/>
      <w:b/>
      <w:spacing w:val="-5"/>
      <w:sz w:val="20"/>
      <w:szCs w:val="20"/>
      <w:lang w:eastAsia="en-US"/>
    </w:rPr>
  </w:style>
  <w:style w:type="paragraph" w:customStyle="1" w:styleId="affff5">
    <w:name w:val="Абзац"/>
    <w:basedOn w:val="af8"/>
    <w:qFormat/>
    <w:rsid w:val="00F86697"/>
    <w:pPr>
      <w:spacing w:before="120"/>
    </w:pPr>
    <w:rPr>
      <w:szCs w:val="20"/>
    </w:rPr>
  </w:style>
  <w:style w:type="paragraph" w:styleId="affff6">
    <w:name w:val="List Continue"/>
    <w:basedOn w:val="affff7"/>
    <w:rsid w:val="00F86697"/>
    <w:pPr>
      <w:tabs>
        <w:tab w:val="left" w:pos="3345"/>
      </w:tabs>
      <w:spacing w:after="240" w:line="240" w:lineRule="atLeast"/>
      <w:ind w:left="1440" w:firstLine="0"/>
    </w:pPr>
    <w:rPr>
      <w:rFonts w:ascii="Arial" w:hAnsi="Arial"/>
      <w:spacing w:val="-5"/>
      <w:sz w:val="20"/>
      <w:szCs w:val="20"/>
      <w:lang w:eastAsia="en-US"/>
    </w:rPr>
  </w:style>
  <w:style w:type="paragraph" w:styleId="affff7">
    <w:name w:val="List"/>
    <w:basedOn w:val="af8"/>
    <w:rsid w:val="00F86697"/>
    <w:pPr>
      <w:ind w:left="283" w:hanging="283"/>
    </w:pPr>
  </w:style>
  <w:style w:type="paragraph" w:customStyle="1" w:styleId="IndexBase">
    <w:name w:val="Index Base"/>
    <w:basedOn w:val="af8"/>
    <w:rsid w:val="00F86697"/>
    <w:pPr>
      <w:spacing w:after="240" w:line="240" w:lineRule="atLeast"/>
      <w:ind w:left="360" w:hanging="360"/>
    </w:pPr>
    <w:rPr>
      <w:rFonts w:ascii="Arial" w:hAnsi="Arial"/>
      <w:spacing w:val="-5"/>
      <w:sz w:val="18"/>
      <w:szCs w:val="20"/>
      <w:lang w:eastAsia="en-US"/>
    </w:rPr>
  </w:style>
  <w:style w:type="paragraph" w:customStyle="1" w:styleId="affff8">
    <w:name w:val="Простой"/>
    <w:basedOn w:val="af8"/>
    <w:rsid w:val="00F86697"/>
    <w:pPr>
      <w:spacing w:after="240"/>
    </w:pPr>
    <w:rPr>
      <w:rFonts w:ascii="Arial" w:hAnsi="Arial"/>
      <w:spacing w:val="-5"/>
      <w:sz w:val="20"/>
      <w:szCs w:val="20"/>
      <w:lang w:eastAsia="en-US"/>
    </w:rPr>
  </w:style>
  <w:style w:type="paragraph" w:styleId="affff9">
    <w:name w:val="Plain Text"/>
    <w:basedOn w:val="af8"/>
    <w:link w:val="affffa"/>
    <w:rsid w:val="00F86697"/>
    <w:pPr>
      <w:jc w:val="left"/>
    </w:pPr>
    <w:rPr>
      <w:rFonts w:ascii="Courier New" w:hAnsi="Courier New"/>
      <w:sz w:val="20"/>
      <w:szCs w:val="20"/>
    </w:rPr>
  </w:style>
  <w:style w:type="paragraph" w:customStyle="1" w:styleId="Body">
    <w:name w:val="Body"/>
    <w:basedOn w:val="af8"/>
    <w:rsid w:val="00F86697"/>
    <w:pPr>
      <w:spacing w:before="120"/>
    </w:pPr>
    <w:rPr>
      <w:rFonts w:ascii="Arial" w:hAnsi="Arial"/>
      <w:sz w:val="20"/>
      <w:szCs w:val="20"/>
      <w:lang w:eastAsia="en-US"/>
    </w:rPr>
  </w:style>
  <w:style w:type="paragraph" w:styleId="HTML">
    <w:name w:val="HTML Preformatted"/>
    <w:basedOn w:val="af8"/>
    <w:link w:val="HTML0"/>
    <w:uiPriority w:val="99"/>
    <w:rsid w:val="00F86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pPr>
    <w:rPr>
      <w:rFonts w:ascii="Arial Unicode MS" w:eastAsia="Arial Unicode MS" w:hAnsi="Arial Unicode MS" w:cs="Arial Unicode MS"/>
      <w:color w:val="000000"/>
      <w:sz w:val="20"/>
      <w:szCs w:val="20"/>
      <w:lang w:eastAsia="en-US"/>
    </w:rPr>
  </w:style>
  <w:style w:type="paragraph" w:customStyle="1" w:styleId="company">
    <w:name w:val="company"/>
    <w:basedOn w:val="af8"/>
    <w:rsid w:val="00F86697"/>
    <w:pPr>
      <w:widowControl w:val="0"/>
      <w:spacing w:after="240"/>
      <w:jc w:val="center"/>
    </w:pPr>
    <w:rPr>
      <w:rFonts w:ascii="Arial" w:hAnsi="Arial"/>
      <w:b/>
      <w:szCs w:val="20"/>
      <w:lang w:eastAsia="en-US"/>
    </w:rPr>
  </w:style>
  <w:style w:type="paragraph" w:customStyle="1" w:styleId="affffb">
    <w:name w:val="Текст в таблице"/>
    <w:basedOn w:val="af8"/>
    <w:link w:val="affffc"/>
    <w:rsid w:val="00F86697"/>
    <w:pPr>
      <w:keepLines/>
      <w:jc w:val="left"/>
    </w:pPr>
    <w:rPr>
      <w:rFonts w:ascii="Arial" w:hAnsi="Arial"/>
      <w:szCs w:val="20"/>
      <w:lang w:eastAsia="en-US"/>
    </w:rPr>
  </w:style>
  <w:style w:type="paragraph" w:customStyle="1" w:styleId="affffd">
    <w:name w:val="Код документа"/>
    <w:rsid w:val="00F86697"/>
    <w:pPr>
      <w:spacing w:before="120"/>
      <w:jc w:val="center"/>
    </w:pPr>
    <w:rPr>
      <w:rFonts w:ascii="Arial" w:hAnsi="Arial"/>
      <w:caps/>
      <w:noProof/>
      <w:sz w:val="24"/>
      <w:lang w:val="en-US" w:eastAsia="en-US"/>
    </w:rPr>
  </w:style>
  <w:style w:type="paragraph" w:customStyle="1" w:styleId="Tabletext">
    <w:name w:val="Tabletext"/>
    <w:basedOn w:val="af8"/>
    <w:link w:val="TabletextChar"/>
    <w:rsid w:val="00F86697"/>
    <w:pPr>
      <w:keepLines/>
      <w:widowControl w:val="0"/>
      <w:spacing w:before="60" w:after="60" w:line="240" w:lineRule="atLeast"/>
      <w:jc w:val="left"/>
    </w:pPr>
    <w:rPr>
      <w:rFonts w:ascii="Arial" w:hAnsi="Arial"/>
      <w:sz w:val="20"/>
      <w:szCs w:val="20"/>
      <w:lang w:val="en-US" w:eastAsia="en-US"/>
    </w:rPr>
  </w:style>
  <w:style w:type="paragraph" w:styleId="1f">
    <w:name w:val="index 1"/>
    <w:basedOn w:val="af8"/>
    <w:next w:val="af8"/>
    <w:autoRedefine/>
    <w:semiHidden/>
    <w:rsid w:val="00F86697"/>
    <w:pPr>
      <w:ind w:left="240" w:hanging="240"/>
      <w:jc w:val="left"/>
    </w:pPr>
    <w:rPr>
      <w:rFonts w:ascii="Arial" w:hAnsi="Arial"/>
      <w:szCs w:val="20"/>
      <w:lang w:eastAsia="en-US"/>
    </w:rPr>
  </w:style>
  <w:style w:type="paragraph" w:styleId="affffe">
    <w:name w:val="index heading"/>
    <w:basedOn w:val="af8"/>
    <w:next w:val="1f"/>
    <w:semiHidden/>
    <w:rsid w:val="00F86697"/>
    <w:pPr>
      <w:keepNext/>
      <w:spacing w:after="240" w:line="480" w:lineRule="atLeast"/>
    </w:pPr>
    <w:rPr>
      <w:rFonts w:ascii="Arial" w:hAnsi="Arial"/>
      <w:b/>
      <w:spacing w:val="-5"/>
      <w:szCs w:val="20"/>
      <w:lang w:eastAsia="en-US"/>
    </w:rPr>
  </w:style>
  <w:style w:type="paragraph" w:customStyle="1" w:styleId="List3Table">
    <w:name w:val="List3Table"/>
    <w:basedOn w:val="List3"/>
    <w:rsid w:val="00F86697"/>
    <w:pPr>
      <w:numPr>
        <w:ilvl w:val="0"/>
        <w:numId w:val="0"/>
      </w:numPr>
      <w:tabs>
        <w:tab w:val="clear" w:pos="1701"/>
        <w:tab w:val="num" w:pos="360"/>
        <w:tab w:val="num" w:pos="831"/>
      </w:tabs>
      <w:ind w:left="831" w:hanging="283"/>
    </w:pPr>
    <w:rPr>
      <w:sz w:val="20"/>
    </w:rPr>
  </w:style>
  <w:style w:type="paragraph" w:customStyle="1" w:styleId="afffff">
    <w:name w:val="Стиль Название объекта + по центру"/>
    <w:basedOn w:val="aff0"/>
    <w:rsid w:val="00F86697"/>
    <w:pPr>
      <w:jc w:val="center"/>
    </w:pPr>
  </w:style>
  <w:style w:type="paragraph" w:customStyle="1" w:styleId="afffff0">
    <w:name w:val="Базовый для заголовков"/>
    <w:basedOn w:val="af8"/>
    <w:next w:val="afff1"/>
    <w:rsid w:val="00F86697"/>
    <w:pPr>
      <w:keepNext/>
      <w:keepLines/>
      <w:spacing w:before="480" w:after="360"/>
      <w:jc w:val="center"/>
    </w:pPr>
    <w:rPr>
      <w:rFonts w:ascii="Arial" w:hAnsi="Arial"/>
      <w:b/>
      <w:caps/>
      <w:kern w:val="28"/>
      <w:szCs w:val="20"/>
    </w:rPr>
  </w:style>
  <w:style w:type="paragraph" w:styleId="3f">
    <w:name w:val="Body Text Indent 3"/>
    <w:basedOn w:val="af8"/>
    <w:link w:val="3f0"/>
    <w:rsid w:val="00F86697"/>
    <w:pPr>
      <w:ind w:firstLine="567"/>
      <w:jc w:val="left"/>
    </w:pPr>
    <w:rPr>
      <w:rFonts w:ascii="Arial" w:hAnsi="Arial"/>
      <w:szCs w:val="20"/>
      <w:lang w:eastAsia="en-US"/>
    </w:rPr>
  </w:style>
  <w:style w:type="paragraph" w:customStyle="1" w:styleId="a8">
    <w:name w:val="Нумерованный"/>
    <w:basedOn w:val="affff7"/>
    <w:rsid w:val="00F86697"/>
    <w:pPr>
      <w:numPr>
        <w:numId w:val="24"/>
      </w:numPr>
      <w:spacing w:line="360" w:lineRule="auto"/>
    </w:pPr>
    <w:rPr>
      <w:sz w:val="28"/>
      <w:szCs w:val="20"/>
    </w:rPr>
  </w:style>
  <w:style w:type="paragraph" w:customStyle="1" w:styleId="111">
    <w:name w:val="Приложение1_заголовок1"/>
    <w:basedOn w:val="15"/>
    <w:rsid w:val="00F86697"/>
    <w:pPr>
      <w:pageBreakBefore w:val="0"/>
      <w:tabs>
        <w:tab w:val="clear" w:pos="360"/>
        <w:tab w:val="num" w:pos="1062"/>
      </w:tabs>
      <w:ind w:left="709" w:hanging="709"/>
      <w:jc w:val="left"/>
    </w:pPr>
    <w:rPr>
      <w:caps w:val="0"/>
      <w:smallCaps/>
      <w:kern w:val="28"/>
      <w:lang w:eastAsia="en-US"/>
    </w:rPr>
  </w:style>
  <w:style w:type="paragraph" w:customStyle="1" w:styleId="14">
    <w:name w:val="Прил. Б. ур.1"/>
    <w:basedOn w:val="15"/>
    <w:rsid w:val="00F86697"/>
    <w:pPr>
      <w:pageBreakBefore w:val="0"/>
      <w:numPr>
        <w:numId w:val="27"/>
      </w:numPr>
      <w:suppressAutoHyphens/>
      <w:jc w:val="left"/>
    </w:pPr>
    <w:rPr>
      <w:caps w:val="0"/>
      <w:kern w:val="28"/>
      <w:lang w:eastAsia="en-US"/>
    </w:rPr>
  </w:style>
  <w:style w:type="paragraph" w:customStyle="1" w:styleId="a2">
    <w:name w:val="ПриложениеБ"/>
    <w:basedOn w:val="14"/>
    <w:rsid w:val="00F86697"/>
    <w:pPr>
      <w:numPr>
        <w:numId w:val="26"/>
      </w:numPr>
    </w:pPr>
  </w:style>
  <w:style w:type="paragraph" w:customStyle="1" w:styleId="afffff1">
    <w:name w:val="ПриложениеВ"/>
    <w:basedOn w:val="a2"/>
    <w:rsid w:val="00F86697"/>
    <w:pPr>
      <w:numPr>
        <w:numId w:val="0"/>
      </w:numPr>
    </w:pPr>
  </w:style>
  <w:style w:type="paragraph" w:customStyle="1" w:styleId="afffff2">
    <w:name w:val="Приложение Б"/>
    <w:basedOn w:val="14"/>
    <w:rsid w:val="00F86697"/>
  </w:style>
  <w:style w:type="table" w:styleId="afffff3">
    <w:name w:val="Table Grid"/>
    <w:aliases w:val="Proposal"/>
    <w:basedOn w:val="afb"/>
    <w:uiPriority w:val="39"/>
    <w:rsid w:val="00013A7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заголовок 1"/>
    <w:basedOn w:val="af8"/>
    <w:next w:val="af8"/>
    <w:rsid w:val="00F86697"/>
    <w:pPr>
      <w:keepNext/>
      <w:spacing w:after="360"/>
      <w:jc w:val="center"/>
    </w:pPr>
    <w:rPr>
      <w:rFonts w:ascii="Times New Roman CYR" w:hAnsi="Times New Roman CYR"/>
      <w:b/>
      <w:kern w:val="28"/>
      <w:szCs w:val="20"/>
    </w:rPr>
  </w:style>
  <w:style w:type="paragraph" w:customStyle="1" w:styleId="2f">
    <w:name w:val="Приложение Б2"/>
    <w:basedOn w:val="27"/>
    <w:rsid w:val="00F86697"/>
    <w:pPr>
      <w:suppressAutoHyphens/>
      <w:spacing w:before="360"/>
      <w:jc w:val="left"/>
    </w:pPr>
    <w:rPr>
      <w:bCs w:val="0"/>
      <w:iCs w:val="0"/>
      <w:sz w:val="32"/>
      <w:szCs w:val="20"/>
      <w:lang w:eastAsia="en-US"/>
    </w:rPr>
  </w:style>
  <w:style w:type="paragraph" w:customStyle="1" w:styleId="bulletlevel2">
    <w:name w:val="bullet level 2"/>
    <w:basedOn w:val="af8"/>
    <w:rsid w:val="00F86697"/>
    <w:pPr>
      <w:numPr>
        <w:ilvl w:val="1"/>
        <w:numId w:val="25"/>
      </w:numPr>
      <w:jc w:val="left"/>
    </w:pPr>
    <w:rPr>
      <w:rFonts w:ascii="Arial" w:hAnsi="Arial"/>
      <w:szCs w:val="20"/>
      <w:lang w:eastAsia="en-US"/>
    </w:rPr>
  </w:style>
  <w:style w:type="paragraph" w:customStyle="1" w:styleId="3e">
    <w:name w:val="Приложение Б3"/>
    <w:basedOn w:val="36"/>
    <w:rsid w:val="00F86697"/>
    <w:pPr>
      <w:keepLines/>
      <w:numPr>
        <w:ilvl w:val="0"/>
        <w:numId w:val="0"/>
      </w:numPr>
      <w:tabs>
        <w:tab w:val="clear" w:pos="2340"/>
      </w:tabs>
      <w:suppressAutoHyphens/>
      <w:spacing w:before="240" w:after="120" w:line="240" w:lineRule="auto"/>
      <w:jc w:val="left"/>
    </w:pPr>
    <w:rPr>
      <w:bCs w:val="0"/>
      <w:szCs w:val="20"/>
      <w:lang w:eastAsia="en-US"/>
    </w:rPr>
  </w:style>
  <w:style w:type="paragraph" w:customStyle="1" w:styleId="bulletlevel1">
    <w:name w:val="bullet level 1"/>
    <w:basedOn w:val="af8"/>
    <w:rsid w:val="00F86697"/>
    <w:pPr>
      <w:numPr>
        <w:numId w:val="28"/>
      </w:numPr>
      <w:jc w:val="left"/>
    </w:pPr>
    <w:rPr>
      <w:rFonts w:ascii="Arial" w:hAnsi="Arial"/>
      <w:szCs w:val="20"/>
      <w:lang w:eastAsia="en-US"/>
    </w:rPr>
  </w:style>
  <w:style w:type="paragraph" w:customStyle="1" w:styleId="2f0">
    <w:name w:val="Прил.Б 2 ур."/>
    <w:basedOn w:val="27"/>
    <w:rsid w:val="00F86697"/>
    <w:pPr>
      <w:tabs>
        <w:tab w:val="num" w:pos="1209"/>
      </w:tabs>
      <w:suppressAutoHyphens/>
      <w:spacing w:before="360"/>
      <w:ind w:left="540"/>
      <w:jc w:val="left"/>
    </w:pPr>
    <w:rPr>
      <w:bCs w:val="0"/>
      <w:iCs w:val="0"/>
      <w:sz w:val="32"/>
      <w:szCs w:val="20"/>
      <w:lang w:eastAsia="en-US"/>
    </w:rPr>
  </w:style>
  <w:style w:type="paragraph" w:customStyle="1" w:styleId="45">
    <w:name w:val="Прил. Б 4 ур."/>
    <w:basedOn w:val="42"/>
    <w:rsid w:val="00F86697"/>
    <w:pPr>
      <w:tabs>
        <w:tab w:val="num" w:pos="1209"/>
        <w:tab w:val="left" w:pos="1620"/>
      </w:tabs>
      <w:spacing w:before="240" w:after="120" w:line="240" w:lineRule="auto"/>
      <w:ind w:left="540"/>
      <w:jc w:val="left"/>
    </w:pPr>
    <w:rPr>
      <w:sz w:val="24"/>
      <w:szCs w:val="20"/>
      <w:lang w:eastAsia="en-US"/>
    </w:rPr>
  </w:style>
  <w:style w:type="paragraph" w:customStyle="1" w:styleId="17">
    <w:name w:val="Прил. В 1 ур."/>
    <w:basedOn w:val="af8"/>
    <w:rsid w:val="00F86697"/>
    <w:pPr>
      <w:numPr>
        <w:numId w:val="29"/>
      </w:numPr>
      <w:tabs>
        <w:tab w:val="clear" w:pos="1209"/>
        <w:tab w:val="num" w:pos="1080"/>
      </w:tabs>
      <w:spacing w:before="120" w:after="240"/>
      <w:ind w:left="547"/>
      <w:jc w:val="left"/>
    </w:pPr>
    <w:rPr>
      <w:rFonts w:ascii="Arial" w:hAnsi="Arial"/>
      <w:b/>
      <w:sz w:val="32"/>
      <w:szCs w:val="32"/>
      <w:lang w:eastAsia="en-US"/>
    </w:rPr>
  </w:style>
  <w:style w:type="paragraph" w:styleId="afffff4">
    <w:name w:val="annotation subject"/>
    <w:basedOn w:val="aff2"/>
    <w:next w:val="aff2"/>
    <w:link w:val="afffff5"/>
    <w:rsid w:val="00F86697"/>
    <w:pPr>
      <w:jc w:val="left"/>
    </w:pPr>
    <w:rPr>
      <w:rFonts w:ascii="Arial" w:hAnsi="Arial"/>
      <w:b/>
      <w:bCs/>
      <w:lang w:eastAsia="en-US"/>
    </w:rPr>
  </w:style>
  <w:style w:type="paragraph" w:styleId="afffff6">
    <w:name w:val="No Spacing"/>
    <w:basedOn w:val="af8"/>
    <w:uiPriority w:val="1"/>
    <w:qFormat/>
    <w:rsid w:val="008B568F"/>
    <w:pPr>
      <w:jc w:val="left"/>
    </w:pPr>
    <w:rPr>
      <w:rFonts w:eastAsia="Calibri"/>
    </w:rPr>
  </w:style>
  <w:style w:type="paragraph" w:customStyle="1" w:styleId="afffff7">
    <w:name w:val="Буквенный список"/>
    <w:basedOn w:val="2a"/>
    <w:rsid w:val="00F86697"/>
    <w:pPr>
      <w:spacing w:before="120" w:line="360" w:lineRule="auto"/>
      <w:ind w:left="709"/>
      <w:jc w:val="both"/>
    </w:pPr>
    <w:rPr>
      <w:b w:val="0"/>
      <w:sz w:val="24"/>
    </w:rPr>
  </w:style>
  <w:style w:type="paragraph" w:customStyle="1" w:styleId="afffff8">
    <w:name w:val="Б_Нумерованный список"/>
    <w:basedOn w:val="2a"/>
    <w:rsid w:val="00F86697"/>
    <w:pPr>
      <w:spacing w:before="120" w:line="360" w:lineRule="auto"/>
      <w:ind w:left="1843" w:hanging="425"/>
      <w:jc w:val="both"/>
    </w:pPr>
    <w:rPr>
      <w:b w:val="0"/>
      <w:sz w:val="24"/>
    </w:rPr>
  </w:style>
  <w:style w:type="paragraph" w:customStyle="1" w:styleId="Chapter">
    <w:name w:val="Chapter"/>
    <w:basedOn w:val="af8"/>
    <w:next w:val="15"/>
    <w:rsid w:val="00F86697"/>
    <w:pPr>
      <w:pageBreakBefore/>
      <w:numPr>
        <w:numId w:val="30"/>
      </w:numPr>
      <w:jc w:val="left"/>
    </w:pPr>
    <w:rPr>
      <w:b/>
      <w:sz w:val="28"/>
      <w:szCs w:val="20"/>
    </w:rPr>
  </w:style>
  <w:style w:type="paragraph" w:customStyle="1" w:styleId="caaieiaie1">
    <w:name w:val="caaieiaie 1"/>
    <w:basedOn w:val="af8"/>
    <w:next w:val="af8"/>
    <w:rsid w:val="00A73E04"/>
    <w:pPr>
      <w:keepNext/>
      <w:widowControl w:val="0"/>
    </w:pPr>
    <w:rPr>
      <w:sz w:val="28"/>
      <w:szCs w:val="28"/>
    </w:rPr>
  </w:style>
  <w:style w:type="paragraph" w:customStyle="1" w:styleId="App1">
    <w:name w:val="App 1"/>
    <w:basedOn w:val="15"/>
    <w:next w:val="afff1"/>
    <w:rsid w:val="00F86697"/>
    <w:pPr>
      <w:pageBreakBefore w:val="0"/>
      <w:numPr>
        <w:numId w:val="0"/>
      </w:numPr>
      <w:tabs>
        <w:tab w:val="num" w:pos="716"/>
      </w:tabs>
      <w:spacing w:after="60"/>
      <w:ind w:left="716" w:hanging="432"/>
      <w:jc w:val="left"/>
    </w:pPr>
    <w:rPr>
      <w:bCs w:val="0"/>
      <w:i/>
      <w:iCs/>
      <w:caps w:val="0"/>
      <w:kern w:val="28"/>
      <w:sz w:val="24"/>
      <w:szCs w:val="20"/>
    </w:rPr>
  </w:style>
  <w:style w:type="paragraph" w:customStyle="1" w:styleId="TableCellL">
    <w:name w:val="Table Cell L"/>
    <w:basedOn w:val="af8"/>
    <w:rsid w:val="00F86697"/>
    <w:pPr>
      <w:ind w:left="570"/>
      <w:jc w:val="left"/>
    </w:pPr>
    <w:rPr>
      <w:rFonts w:ascii="Arial" w:hAnsi="Arial" w:cs="Arial"/>
      <w:color w:val="000000"/>
      <w:sz w:val="22"/>
      <w:szCs w:val="22"/>
    </w:rPr>
  </w:style>
  <w:style w:type="paragraph" w:customStyle="1" w:styleId="StyleStyleTabletextBoldCenteredLeft">
    <w:name w:val="Style Style Tabletext + Bold Centered + Left"/>
    <w:basedOn w:val="af8"/>
    <w:rsid w:val="00F86697"/>
    <w:pPr>
      <w:keepLines/>
      <w:widowControl w:val="0"/>
      <w:spacing w:before="120" w:after="60"/>
      <w:jc w:val="left"/>
    </w:pPr>
    <w:rPr>
      <w:rFonts w:ascii="Arial" w:hAnsi="Arial"/>
      <w:b/>
      <w:bCs/>
      <w:sz w:val="20"/>
      <w:szCs w:val="20"/>
      <w:lang w:eastAsia="en-US"/>
    </w:rPr>
  </w:style>
  <w:style w:type="paragraph" w:customStyle="1" w:styleId="afffff9">
    <w:name w:val="Наименование системы"/>
    <w:basedOn w:val="af8"/>
    <w:rsid w:val="00F86697"/>
    <w:pPr>
      <w:spacing w:before="1080" w:line="360" w:lineRule="auto"/>
      <w:jc w:val="center"/>
    </w:pPr>
    <w:rPr>
      <w:rFonts w:ascii="Arial" w:hAnsi="Arial"/>
      <w:caps/>
      <w:noProof/>
      <w:sz w:val="28"/>
      <w:szCs w:val="20"/>
      <w:lang w:eastAsia="en-US"/>
    </w:rPr>
  </w:style>
  <w:style w:type="paragraph" w:customStyle="1" w:styleId="afffffa">
    <w:name w:val="Наименование программы"/>
    <w:basedOn w:val="afffff9"/>
    <w:rsid w:val="00F86697"/>
    <w:pPr>
      <w:spacing w:before="120"/>
    </w:pPr>
    <w:rPr>
      <w:b/>
    </w:rPr>
  </w:style>
  <w:style w:type="paragraph" w:customStyle="1" w:styleId="afffffb">
    <w:name w:val="Наименование документа"/>
    <w:rsid w:val="00F86697"/>
    <w:pPr>
      <w:spacing w:before="120" w:after="120"/>
      <w:jc w:val="center"/>
    </w:pPr>
    <w:rPr>
      <w:rFonts w:ascii="Arial" w:hAnsi="Arial"/>
      <w:b/>
      <w:noProof/>
      <w:sz w:val="28"/>
      <w:lang w:val="en-US" w:eastAsia="en-US"/>
    </w:rPr>
  </w:style>
  <w:style w:type="paragraph" w:customStyle="1" w:styleId="Paragraph2">
    <w:name w:val="Paragraph2"/>
    <w:basedOn w:val="af8"/>
    <w:rsid w:val="00F86697"/>
    <w:pPr>
      <w:widowControl w:val="0"/>
      <w:spacing w:before="80" w:line="240" w:lineRule="atLeast"/>
      <w:ind w:left="720"/>
    </w:pPr>
    <w:rPr>
      <w:color w:val="000000"/>
      <w:sz w:val="20"/>
      <w:szCs w:val="20"/>
      <w:lang w:val="en-AU" w:eastAsia="en-US"/>
    </w:rPr>
  </w:style>
  <w:style w:type="character" w:customStyle="1" w:styleId="defaultlabelstyle1">
    <w:name w:val="defaultlabelstyle1"/>
    <w:rsid w:val="00F86697"/>
    <w:rPr>
      <w:rFonts w:ascii="Verdana" w:hAnsi="Verdana" w:hint="default"/>
      <w:b w:val="0"/>
      <w:bCs w:val="0"/>
      <w:color w:val="333333"/>
    </w:rPr>
  </w:style>
  <w:style w:type="character" w:customStyle="1" w:styleId="webofficeattributelabel1">
    <w:name w:val="webofficeattributelabel1"/>
    <w:rsid w:val="00F86697"/>
    <w:rPr>
      <w:rFonts w:ascii="Verdana" w:hAnsi="Verdana" w:hint="default"/>
      <w:b/>
      <w:bCs/>
      <w:strike w:val="0"/>
      <w:dstrike w:val="0"/>
      <w:color w:val="000000"/>
      <w:sz w:val="18"/>
      <w:szCs w:val="18"/>
      <w:u w:val="none"/>
      <w:effect w:val="none"/>
    </w:rPr>
  </w:style>
  <w:style w:type="character" w:customStyle="1" w:styleId="webofficepageheader1">
    <w:name w:val="webofficepageheader1"/>
    <w:rsid w:val="00F86697"/>
    <w:rPr>
      <w:rFonts w:ascii="Verdana" w:hAnsi="Verdana" w:hint="default"/>
      <w:b/>
      <w:bCs/>
      <w:strike w:val="0"/>
      <w:dstrike w:val="0"/>
      <w:color w:val="000000"/>
      <w:sz w:val="24"/>
      <w:szCs w:val="24"/>
      <w:u w:val="none"/>
      <w:effect w:val="none"/>
    </w:rPr>
  </w:style>
  <w:style w:type="paragraph" w:styleId="41">
    <w:name w:val="List Bullet 4"/>
    <w:basedOn w:val="af8"/>
    <w:autoRedefine/>
    <w:rsid w:val="00F86697"/>
    <w:pPr>
      <w:numPr>
        <w:numId w:val="31"/>
      </w:numPr>
      <w:suppressAutoHyphens/>
      <w:autoSpaceDE w:val="0"/>
      <w:autoSpaceDN w:val="0"/>
    </w:pPr>
    <w:rPr>
      <w:rFonts w:ascii="Arial" w:hAnsi="Arial" w:cs="Arial"/>
      <w:snapToGrid w:val="0"/>
      <w:sz w:val="20"/>
      <w:szCs w:val="20"/>
      <w:lang w:val="en-US"/>
    </w:rPr>
  </w:style>
  <w:style w:type="numbering" w:customStyle="1" w:styleId="25">
    <w:name w:val="_Многоуровневый_2"/>
    <w:basedOn w:val="afc"/>
    <w:rsid w:val="00CE5AE7"/>
    <w:pPr>
      <w:numPr>
        <w:numId w:val="34"/>
      </w:numPr>
    </w:pPr>
  </w:style>
  <w:style w:type="paragraph" w:customStyle="1" w:styleId="a6">
    <w:name w:val="Название рисунка"/>
    <w:next w:val="af8"/>
    <w:link w:val="afffffc"/>
    <w:autoRedefine/>
    <w:qFormat/>
    <w:rsid w:val="00F86697"/>
    <w:pPr>
      <w:numPr>
        <w:numId w:val="32"/>
      </w:numPr>
      <w:spacing w:after="120"/>
    </w:pPr>
    <w:rPr>
      <w:rFonts w:ascii="Arial" w:hAnsi="Arial" w:cs="Arial"/>
      <w:bCs/>
      <w:sz w:val="22"/>
      <w:szCs w:val="22"/>
    </w:rPr>
  </w:style>
  <w:style w:type="paragraph" w:customStyle="1" w:styleId="Heading1TopSBI">
    <w:name w:val="Heading 1 TopS BI"/>
    <w:basedOn w:val="15"/>
    <w:next w:val="af8"/>
    <w:autoRedefine/>
    <w:rsid w:val="00C03076"/>
    <w:pPr>
      <w:numPr>
        <w:numId w:val="38"/>
      </w:numPr>
      <w:pBdr>
        <w:bottom w:val="double" w:sz="4" w:space="1" w:color="auto"/>
      </w:pBdr>
      <w:tabs>
        <w:tab w:val="left" w:pos="851"/>
        <w:tab w:val="left" w:pos="1418"/>
      </w:tabs>
      <w:spacing w:after="60"/>
    </w:pPr>
    <w:rPr>
      <w:rFonts w:cs="Arial"/>
    </w:rPr>
  </w:style>
  <w:style w:type="paragraph" w:customStyle="1" w:styleId="Heading2TopSBI">
    <w:name w:val="Heading 2 TopSBI"/>
    <w:basedOn w:val="27"/>
    <w:next w:val="af8"/>
    <w:autoRedefine/>
    <w:rsid w:val="00F86697"/>
    <w:pPr>
      <w:numPr>
        <w:numId w:val="33"/>
      </w:numPr>
    </w:pPr>
    <w:rPr>
      <w:rFonts w:cs="Arial"/>
      <w:i/>
    </w:rPr>
  </w:style>
  <w:style w:type="paragraph" w:customStyle="1" w:styleId="Heading3TopSBI">
    <w:name w:val="Heading 3 TopS BI"/>
    <w:basedOn w:val="af8"/>
    <w:autoRedefine/>
    <w:rsid w:val="00F86697"/>
    <w:pPr>
      <w:keepNext/>
      <w:widowControl w:val="0"/>
      <w:numPr>
        <w:ilvl w:val="2"/>
        <w:numId w:val="33"/>
      </w:numPr>
      <w:spacing w:line="240" w:lineRule="atLeast"/>
      <w:jc w:val="left"/>
      <w:outlineLvl w:val="2"/>
    </w:pPr>
    <w:rPr>
      <w:rFonts w:ascii="Arial" w:hAnsi="Arial"/>
      <w:b/>
      <w:szCs w:val="20"/>
      <w:lang w:val="en-US" w:eastAsia="en-US"/>
    </w:rPr>
  </w:style>
  <w:style w:type="paragraph" w:customStyle="1" w:styleId="Heading4TopSBI">
    <w:name w:val="Heading 4 TopS BI"/>
    <w:basedOn w:val="af8"/>
    <w:autoRedefine/>
    <w:rsid w:val="00F86697"/>
    <w:pPr>
      <w:widowControl w:val="0"/>
      <w:numPr>
        <w:ilvl w:val="3"/>
        <w:numId w:val="33"/>
      </w:numPr>
      <w:spacing w:line="240" w:lineRule="atLeast"/>
      <w:jc w:val="left"/>
      <w:outlineLvl w:val="3"/>
    </w:pPr>
    <w:rPr>
      <w:rFonts w:ascii="Arial" w:hAnsi="Arial" w:cs="Arial"/>
      <w:i/>
      <w:szCs w:val="20"/>
      <w:lang w:eastAsia="en-US"/>
    </w:rPr>
  </w:style>
  <w:style w:type="character" w:customStyle="1" w:styleId="defaultlabelstyle">
    <w:name w:val="defaultlabelstyle"/>
    <w:basedOn w:val="afa"/>
    <w:rsid w:val="00F86697"/>
  </w:style>
  <w:style w:type="character" w:customStyle="1" w:styleId="FMainTXT0">
    <w:name w:val="FMainTXT Знак"/>
    <w:rsid w:val="00F86697"/>
    <w:rPr>
      <w:rFonts w:ascii="Arial" w:hAnsi="Arial"/>
      <w:sz w:val="24"/>
      <w:lang w:val="ru-RU" w:eastAsia="en-US" w:bidi="ar-SA"/>
    </w:rPr>
  </w:style>
  <w:style w:type="character" w:customStyle="1" w:styleId="91">
    <w:name w:val="Заголовок 9 Знак"/>
    <w:aliases w:val="H9 Знак"/>
    <w:rsid w:val="00F86697"/>
    <w:rPr>
      <w:rFonts w:ascii="Arial" w:hAnsi="Arial"/>
      <w:b/>
      <w:sz w:val="22"/>
      <w:lang w:val="ru-RU" w:eastAsia="ru-RU" w:bidi="ar-SA"/>
    </w:rPr>
  </w:style>
  <w:style w:type="paragraph" w:styleId="afffffd">
    <w:name w:val="Normal (Web)"/>
    <w:basedOn w:val="af8"/>
    <w:rsid w:val="00F86697"/>
    <w:pPr>
      <w:suppressAutoHyphens/>
      <w:spacing w:before="100" w:beforeAutospacing="1" w:after="100" w:afterAutospacing="1"/>
      <w:jc w:val="left"/>
    </w:pPr>
    <w:rPr>
      <w:lang w:eastAsia="en-US"/>
    </w:rPr>
  </w:style>
  <w:style w:type="paragraph" w:customStyle="1" w:styleId="CharChar">
    <w:name w:val="Char Char Знак"/>
    <w:basedOn w:val="af8"/>
    <w:autoRedefine/>
    <w:rsid w:val="00F86697"/>
    <w:pPr>
      <w:tabs>
        <w:tab w:val="num" w:pos="432"/>
      </w:tabs>
      <w:snapToGrid w:val="0"/>
      <w:spacing w:after="160" w:line="240" w:lineRule="exact"/>
      <w:ind w:left="432" w:hanging="432"/>
      <w:jc w:val="left"/>
    </w:pPr>
    <w:rPr>
      <w:rFonts w:ascii="Verdana" w:hAnsi="Verdana"/>
      <w:bCs/>
      <w:sz w:val="22"/>
      <w:szCs w:val="22"/>
      <w:lang w:val="en-US" w:eastAsia="en-US"/>
    </w:rPr>
  </w:style>
  <w:style w:type="paragraph" w:customStyle="1" w:styleId="afffffe">
    <w:name w:val="Список марк"/>
    <w:basedOn w:val="af8"/>
    <w:rsid w:val="00AF4F43"/>
    <w:pPr>
      <w:tabs>
        <w:tab w:val="num" w:pos="360"/>
      </w:tabs>
      <w:ind w:left="360" w:hanging="360"/>
    </w:pPr>
    <w:rPr>
      <w:rFonts w:ascii="Verdana" w:hAnsi="Verdana"/>
      <w:sz w:val="18"/>
      <w:szCs w:val="18"/>
      <w:lang w:val="en-US" w:eastAsia="en-US"/>
    </w:rPr>
  </w:style>
  <w:style w:type="character" w:customStyle="1" w:styleId="afff2">
    <w:name w:val="Основной текст Знак"/>
    <w:aliases w:val="Основной текст Знак1 Знак,Основной текст Знак Знак Знак,Основной текст по центру Знак,Основной текст Знак Знак Знак Знак Знак Знак Знак Знак Знак Знак Знак Знак Знак Знак Знак Знак Знак Знак Знак Знак,body text Знак,Знак1 Знак"/>
    <w:link w:val="afff1"/>
    <w:rsid w:val="006221F5"/>
    <w:rPr>
      <w:sz w:val="24"/>
      <w:lang w:val="ru-RU" w:eastAsia="en-US" w:bidi="ar-SA"/>
    </w:rPr>
  </w:style>
  <w:style w:type="character" w:customStyle="1" w:styleId="afff0">
    <w:name w:val="Нижний колонтитул Знак"/>
    <w:link w:val="afff"/>
    <w:uiPriority w:val="99"/>
    <w:rsid w:val="000F0BD2"/>
    <w:rPr>
      <w:sz w:val="24"/>
      <w:szCs w:val="24"/>
      <w:lang w:val="ru-RU" w:eastAsia="ru-RU" w:bidi="ar-SA"/>
    </w:rPr>
  </w:style>
  <w:style w:type="numbering" w:customStyle="1" w:styleId="af2">
    <w:name w:val="Стиль маркированный"/>
    <w:basedOn w:val="afc"/>
    <w:rsid w:val="00F77615"/>
    <w:pPr>
      <w:numPr>
        <w:numId w:val="35"/>
      </w:numPr>
    </w:pPr>
  </w:style>
  <w:style w:type="numbering" w:customStyle="1" w:styleId="a9">
    <w:name w:val="Стиль многоуровневый"/>
    <w:basedOn w:val="afc"/>
    <w:rsid w:val="00A24DCD"/>
    <w:pPr>
      <w:numPr>
        <w:numId w:val="36"/>
      </w:numPr>
    </w:pPr>
  </w:style>
  <w:style w:type="character" w:customStyle="1" w:styleId="webofficeattributevalue1">
    <w:name w:val="webofficeattributevalue1"/>
    <w:rsid w:val="00224B27"/>
    <w:rPr>
      <w:rFonts w:ascii="Verdana" w:hAnsi="Verdana" w:hint="default"/>
      <w:strike w:val="0"/>
      <w:dstrike w:val="0"/>
      <w:color w:val="000000"/>
      <w:sz w:val="16"/>
      <w:szCs w:val="16"/>
      <w:u w:val="none"/>
      <w:effect w:val="none"/>
    </w:rPr>
  </w:style>
  <w:style w:type="paragraph" w:customStyle="1" w:styleId="87">
    <w:name w:val="Стиль8"/>
    <w:basedOn w:val="af8"/>
    <w:link w:val="88"/>
    <w:rsid w:val="00F30FCC"/>
  </w:style>
  <w:style w:type="character" w:customStyle="1" w:styleId="88">
    <w:name w:val="Стиль8 Знак"/>
    <w:link w:val="87"/>
    <w:rsid w:val="00F30FCC"/>
    <w:rPr>
      <w:sz w:val="24"/>
      <w:szCs w:val="24"/>
      <w:lang w:val="ru-RU" w:eastAsia="ru-RU" w:bidi="ar-SA"/>
    </w:rPr>
  </w:style>
  <w:style w:type="table" w:customStyle="1" w:styleId="TableNormal0">
    <w:name w:val="Table Normal"/>
    <w:semiHidden/>
    <w:rsid w:val="003A4673"/>
    <w:tblPr>
      <w:tblCellMar>
        <w:top w:w="0" w:type="dxa"/>
        <w:left w:w="108" w:type="dxa"/>
        <w:bottom w:w="0" w:type="dxa"/>
        <w:right w:w="108" w:type="dxa"/>
      </w:tblCellMar>
    </w:tblPr>
  </w:style>
  <w:style w:type="paragraph" w:customStyle="1" w:styleId="18">
    <w:name w:val="уровень 1"/>
    <w:basedOn w:val="af8"/>
    <w:next w:val="af8"/>
    <w:rsid w:val="00203A85"/>
    <w:pPr>
      <w:keepNext/>
      <w:numPr>
        <w:numId w:val="37"/>
      </w:numPr>
      <w:spacing w:before="360" w:after="240"/>
      <w:jc w:val="left"/>
      <w:outlineLvl w:val="0"/>
    </w:pPr>
    <w:rPr>
      <w:b/>
      <w:sz w:val="32"/>
      <w:lang w:eastAsia="en-US"/>
    </w:rPr>
  </w:style>
  <w:style w:type="paragraph" w:customStyle="1" w:styleId="26">
    <w:name w:val="уровень 2"/>
    <w:basedOn w:val="af8"/>
    <w:rsid w:val="00203A85"/>
    <w:pPr>
      <w:keepNext/>
      <w:numPr>
        <w:ilvl w:val="1"/>
        <w:numId w:val="37"/>
      </w:numPr>
      <w:tabs>
        <w:tab w:val="left" w:pos="1260"/>
      </w:tabs>
      <w:spacing w:before="240" w:after="120"/>
      <w:jc w:val="left"/>
      <w:outlineLvl w:val="1"/>
    </w:pPr>
    <w:rPr>
      <w:b/>
      <w:sz w:val="28"/>
    </w:rPr>
  </w:style>
  <w:style w:type="paragraph" w:customStyle="1" w:styleId="37">
    <w:name w:val="уровень 3"/>
    <w:basedOn w:val="af8"/>
    <w:rsid w:val="00203A85"/>
    <w:pPr>
      <w:numPr>
        <w:ilvl w:val="2"/>
        <w:numId w:val="37"/>
      </w:numPr>
      <w:tabs>
        <w:tab w:val="left" w:pos="720"/>
        <w:tab w:val="left" w:pos="1440"/>
        <w:tab w:val="left" w:pos="1620"/>
      </w:tabs>
      <w:spacing w:before="240" w:after="120"/>
      <w:outlineLvl w:val="2"/>
    </w:pPr>
    <w:rPr>
      <w:i/>
      <w:color w:val="000000"/>
      <w:sz w:val="28"/>
    </w:rPr>
  </w:style>
  <w:style w:type="paragraph" w:customStyle="1" w:styleId="KCText">
    <w:name w:val="KC Text"/>
    <w:basedOn w:val="af8"/>
    <w:link w:val="KCText0"/>
    <w:rsid w:val="00D10E8C"/>
    <w:pPr>
      <w:tabs>
        <w:tab w:val="left" w:pos="851"/>
      </w:tabs>
      <w:spacing w:before="60" w:after="60"/>
      <w:ind w:left="851"/>
      <w:jc w:val="left"/>
    </w:pPr>
    <w:rPr>
      <w:rFonts w:ascii="Arial" w:hAnsi="Arial"/>
      <w:kern w:val="28"/>
      <w:sz w:val="20"/>
      <w:szCs w:val="20"/>
    </w:rPr>
  </w:style>
  <w:style w:type="character" w:customStyle="1" w:styleId="KCText0">
    <w:name w:val="KC Text Знак"/>
    <w:link w:val="KCText"/>
    <w:uiPriority w:val="99"/>
    <w:locked/>
    <w:rsid w:val="00D10E8C"/>
    <w:rPr>
      <w:rFonts w:ascii="Arial" w:hAnsi="Arial"/>
      <w:kern w:val="28"/>
    </w:rPr>
  </w:style>
  <w:style w:type="character" w:customStyle="1" w:styleId="affffc">
    <w:name w:val="Текст в таблице Знак"/>
    <w:link w:val="affffb"/>
    <w:locked/>
    <w:rsid w:val="00D10E8C"/>
    <w:rPr>
      <w:rFonts w:ascii="Arial" w:hAnsi="Arial"/>
      <w:sz w:val="24"/>
      <w:lang w:eastAsia="en-US"/>
    </w:rPr>
  </w:style>
  <w:style w:type="paragraph" w:styleId="affffff">
    <w:name w:val="List Paragraph"/>
    <w:aliases w:val="Нумерованый список,List Paragraph1,Нумерованный спиков,Таблицы,Use Case List Paragraph,it_List1,Table-Normal,RSHB_Table-Normal,Абзац маркированнный,ПАРАГРАФ,Абзац списка2,AC List 01,Абзац списка не нумерованный,Подпись рисунка,Заголовок_3,С"/>
    <w:basedOn w:val="af8"/>
    <w:link w:val="affffff0"/>
    <w:uiPriority w:val="34"/>
    <w:qFormat/>
    <w:rsid w:val="00394866"/>
    <w:pPr>
      <w:ind w:left="720"/>
      <w:contextualSpacing/>
      <w:jc w:val="left"/>
    </w:pPr>
    <w:rPr>
      <w:rFonts w:eastAsia="Calibri"/>
      <w:szCs w:val="22"/>
      <w:lang w:eastAsia="en-US"/>
    </w:rPr>
  </w:style>
  <w:style w:type="character" w:customStyle="1" w:styleId="aff1">
    <w:name w:val="Название объекта Знак"/>
    <w:aliases w:val="Знак Знак, Знак Знак,Название1 Знак,## Знак,Название2 Знак,Название таблицы/рисунка Знак,Название объекта Знак1 Знак Знак,Название объекта Знак Знак Знак Знак,Название объекта Знак1 Знак1,Название объекта Знак Знак Знак1"/>
    <w:link w:val="aff0"/>
    <w:locked/>
    <w:rsid w:val="008634E2"/>
    <w:rPr>
      <w:b/>
      <w:bCs/>
      <w:sz w:val="24"/>
    </w:rPr>
  </w:style>
  <w:style w:type="paragraph" w:customStyle="1" w:styleId="affffff1">
    <w:name w:val="заголовок таблицы"/>
    <w:basedOn w:val="Tabletext"/>
    <w:link w:val="Char"/>
    <w:qFormat/>
    <w:rsid w:val="004F2A97"/>
    <w:pPr>
      <w:snapToGrid w:val="0"/>
    </w:pPr>
    <w:rPr>
      <w:b/>
      <w:bCs/>
    </w:rPr>
  </w:style>
  <w:style w:type="character" w:customStyle="1" w:styleId="TabletextChar">
    <w:name w:val="Tabletext Char"/>
    <w:link w:val="Tabletext"/>
    <w:rsid w:val="004F2A97"/>
    <w:rPr>
      <w:rFonts w:ascii="Arial" w:hAnsi="Arial"/>
      <w:lang w:val="en-US" w:eastAsia="en-US"/>
    </w:rPr>
  </w:style>
  <w:style w:type="character" w:customStyle="1" w:styleId="Char">
    <w:name w:val="заголовок таблицы Char"/>
    <w:link w:val="affffff1"/>
    <w:rsid w:val="004F2A97"/>
    <w:rPr>
      <w:rFonts w:ascii="Arial" w:hAnsi="Arial" w:cs="Arial"/>
      <w:b/>
      <w:bCs/>
      <w:lang w:val="en-US" w:eastAsia="en-US"/>
    </w:rPr>
  </w:style>
  <w:style w:type="paragraph" w:customStyle="1" w:styleId="Appendix1">
    <w:name w:val="Appendix 1"/>
    <w:basedOn w:val="af8"/>
    <w:next w:val="afff1"/>
    <w:rsid w:val="00EA3A72"/>
    <w:pPr>
      <w:keepNext/>
      <w:pageBreakBefore/>
      <w:numPr>
        <w:numId w:val="39"/>
      </w:numPr>
      <w:tabs>
        <w:tab w:val="clear" w:pos="2160"/>
        <w:tab w:val="num" w:pos="1620"/>
      </w:tabs>
      <w:spacing w:before="240" w:after="60"/>
      <w:jc w:val="left"/>
    </w:pPr>
    <w:rPr>
      <w:b/>
      <w:i/>
      <w:kern w:val="28"/>
      <w:szCs w:val="20"/>
    </w:rPr>
  </w:style>
  <w:style w:type="character" w:customStyle="1" w:styleId="140">
    <w:name w:val="Стиль 14 пт"/>
    <w:rsid w:val="00C9777C"/>
    <w:rPr>
      <w:rFonts w:ascii="Times New Roman" w:hAnsi="Times New Roman"/>
      <w:sz w:val="28"/>
    </w:rPr>
  </w:style>
  <w:style w:type="character" w:customStyle="1" w:styleId="3f0">
    <w:name w:val="Основной текст с отступом 3 Знак"/>
    <w:basedOn w:val="afa"/>
    <w:link w:val="3f"/>
    <w:rsid w:val="006A04EE"/>
    <w:rPr>
      <w:rFonts w:ascii="Arial" w:hAnsi="Arial"/>
      <w:sz w:val="24"/>
      <w:lang w:eastAsia="en-US"/>
    </w:rPr>
  </w:style>
  <w:style w:type="paragraph" w:styleId="affffff2">
    <w:name w:val="Revision"/>
    <w:hidden/>
    <w:uiPriority w:val="99"/>
    <w:semiHidden/>
    <w:rsid w:val="00895118"/>
    <w:rPr>
      <w:sz w:val="24"/>
      <w:szCs w:val="24"/>
    </w:rPr>
  </w:style>
  <w:style w:type="paragraph" w:customStyle="1" w:styleId="affffff3">
    <w:name w:val="Подподпункт"/>
    <w:basedOn w:val="af8"/>
    <w:rsid w:val="00A44F81"/>
    <w:pPr>
      <w:numPr>
        <w:ilvl w:val="4"/>
      </w:numPr>
      <w:tabs>
        <w:tab w:val="num" w:pos="1134"/>
      </w:tabs>
      <w:spacing w:line="360" w:lineRule="auto"/>
      <w:ind w:left="1134" w:hanging="1134"/>
    </w:pPr>
    <w:rPr>
      <w:sz w:val="28"/>
      <w:szCs w:val="20"/>
    </w:rPr>
  </w:style>
  <w:style w:type="character" w:customStyle="1" w:styleId="apple-style-span">
    <w:name w:val="apple-style-span"/>
    <w:basedOn w:val="afa"/>
    <w:rsid w:val="007D417A"/>
  </w:style>
  <w:style w:type="character" w:customStyle="1" w:styleId="hps">
    <w:name w:val="hps"/>
    <w:basedOn w:val="afa"/>
    <w:rsid w:val="007D417A"/>
  </w:style>
  <w:style w:type="character" w:customStyle="1" w:styleId="28">
    <w:name w:val="Заголовок 2 Знак"/>
    <w:aliases w:val="H2 Знак,Заголовок 2 Знак1 Знак,Заголовок 2 Знак Знак Знак,H2 Знак Знак Знак,Numbered text 3 Знак Знак Знак,h2 Знак Знак Знак,H2 Знак1 Знак,Numbered text 3 Знак1 Знак,2 headline Знак Знак,h Знак Знак,headline Знак Знак,h2 Знак1 Знак"/>
    <w:link w:val="27"/>
    <w:rsid w:val="002E52DB"/>
    <w:rPr>
      <w:b/>
      <w:bCs/>
      <w:iCs/>
      <w:sz w:val="28"/>
      <w:szCs w:val="28"/>
    </w:rPr>
  </w:style>
  <w:style w:type="character" w:customStyle="1" w:styleId="affffff4">
    <w:name w:val="Основной текст_"/>
    <w:basedOn w:val="afa"/>
    <w:link w:val="73"/>
    <w:rsid w:val="00EA592B"/>
    <w:rPr>
      <w:sz w:val="22"/>
      <w:szCs w:val="22"/>
      <w:shd w:val="clear" w:color="auto" w:fill="FFFFFF"/>
    </w:rPr>
  </w:style>
  <w:style w:type="paragraph" w:customStyle="1" w:styleId="73">
    <w:name w:val="Основной текст7"/>
    <w:basedOn w:val="af8"/>
    <w:link w:val="affffff4"/>
    <w:rsid w:val="00EA592B"/>
    <w:pPr>
      <w:shd w:val="clear" w:color="auto" w:fill="FFFFFF"/>
      <w:spacing w:before="180" w:after="180" w:line="277" w:lineRule="exact"/>
      <w:ind w:hanging="720"/>
      <w:jc w:val="center"/>
    </w:pPr>
    <w:rPr>
      <w:sz w:val="22"/>
      <w:szCs w:val="22"/>
    </w:rPr>
  </w:style>
  <w:style w:type="character" w:customStyle="1" w:styleId="affffff0">
    <w:name w:val="Абзац списка Знак"/>
    <w:aliases w:val="Нумерованый список Знак,List Paragraph1 Знак,Нумерованный спиков Знак,Таблицы Знак,Use Case List Paragraph Знак,it_List1 Знак,Table-Normal Знак,RSHB_Table-Normal Знак,Абзац маркированнный Знак,ПАРАГРАФ Знак,Абзац списка2 Знак,С Знак"/>
    <w:link w:val="affffff"/>
    <w:uiPriority w:val="34"/>
    <w:qFormat/>
    <w:locked/>
    <w:rsid w:val="00394866"/>
    <w:rPr>
      <w:rFonts w:eastAsia="Calibri"/>
      <w:sz w:val="24"/>
      <w:szCs w:val="22"/>
      <w:lang w:eastAsia="en-US"/>
    </w:rPr>
  </w:style>
  <w:style w:type="paragraph" w:customStyle="1" w:styleId="a4">
    <w:name w:val="Основной маркированый"/>
    <w:basedOn w:val="af8"/>
    <w:link w:val="affffff5"/>
    <w:qFormat/>
    <w:rsid w:val="00245758"/>
    <w:pPr>
      <w:widowControl w:val="0"/>
      <w:numPr>
        <w:numId w:val="40"/>
      </w:numPr>
      <w:tabs>
        <w:tab w:val="left" w:pos="397"/>
      </w:tabs>
      <w:spacing w:line="360" w:lineRule="auto"/>
    </w:pPr>
    <w:rPr>
      <w:rFonts w:ascii="Trebuchet MS" w:hAnsi="Trebuchet MS"/>
      <w:color w:val="000000"/>
      <w:sz w:val="22"/>
      <w:szCs w:val="20"/>
      <w:lang w:eastAsia="en-US"/>
    </w:rPr>
  </w:style>
  <w:style w:type="character" w:customStyle="1" w:styleId="affffff5">
    <w:name w:val="Основной маркированый Знак"/>
    <w:link w:val="a4"/>
    <w:rsid w:val="00245758"/>
    <w:rPr>
      <w:rFonts w:ascii="Trebuchet MS" w:hAnsi="Trebuchet MS"/>
      <w:color w:val="000000"/>
      <w:sz w:val="22"/>
      <w:lang w:eastAsia="en-US"/>
    </w:rPr>
  </w:style>
  <w:style w:type="paragraph" w:customStyle="1" w:styleId="affffff6">
    <w:name w:val="Позаголовок"/>
    <w:basedOn w:val="affffff7"/>
    <w:link w:val="affffff8"/>
    <w:qFormat/>
    <w:rsid w:val="001674DC"/>
    <w:pPr>
      <w:numPr>
        <w:ilvl w:val="0"/>
      </w:numPr>
      <w:jc w:val="left"/>
      <w:outlineLvl w:val="1"/>
    </w:pPr>
    <w:rPr>
      <w:rFonts w:ascii="Times New Roman" w:eastAsia="Times New Roman" w:hAnsi="Times New Roman" w:cs="Times New Roman"/>
      <w:b/>
      <w:i w:val="0"/>
      <w:iCs w:val="0"/>
      <w:color w:val="auto"/>
      <w:spacing w:val="0"/>
      <w:sz w:val="28"/>
    </w:rPr>
  </w:style>
  <w:style w:type="character" w:customStyle="1" w:styleId="affffff8">
    <w:name w:val="Позаголовок Знак"/>
    <w:link w:val="affffff6"/>
    <w:rsid w:val="001674DC"/>
    <w:rPr>
      <w:b/>
      <w:sz w:val="28"/>
      <w:szCs w:val="24"/>
    </w:rPr>
  </w:style>
  <w:style w:type="paragraph" w:styleId="affffff7">
    <w:name w:val="Subtitle"/>
    <w:basedOn w:val="af8"/>
    <w:next w:val="af8"/>
    <w:link w:val="affffff9"/>
    <w:qFormat/>
    <w:rsid w:val="001674DC"/>
    <w:pPr>
      <w:numPr>
        <w:ilvl w:val="1"/>
      </w:numPr>
    </w:pPr>
    <w:rPr>
      <w:rFonts w:asciiTheme="majorHAnsi" w:eastAsiaTheme="majorEastAsia" w:hAnsiTheme="majorHAnsi" w:cstheme="majorBidi"/>
      <w:i/>
      <w:iCs/>
      <w:color w:val="4F81BD" w:themeColor="accent1"/>
      <w:spacing w:val="15"/>
    </w:rPr>
  </w:style>
  <w:style w:type="character" w:customStyle="1" w:styleId="affffff9">
    <w:name w:val="Подзаголовок Знак"/>
    <w:basedOn w:val="afa"/>
    <w:link w:val="affffff7"/>
    <w:rsid w:val="001674DC"/>
    <w:rPr>
      <w:rFonts w:asciiTheme="majorHAnsi" w:eastAsiaTheme="majorEastAsia" w:hAnsiTheme="majorHAnsi" w:cstheme="majorBidi"/>
      <w:i/>
      <w:iCs/>
      <w:color w:val="4F81BD" w:themeColor="accent1"/>
      <w:spacing w:val="15"/>
      <w:sz w:val="24"/>
      <w:szCs w:val="24"/>
    </w:rPr>
  </w:style>
  <w:style w:type="paragraph" w:customStyle="1" w:styleId="affffffa">
    <w:name w:val="Таблица_Текст"/>
    <w:basedOn w:val="af8"/>
    <w:rsid w:val="001674DC"/>
    <w:pPr>
      <w:jc w:val="left"/>
    </w:pPr>
    <w:rPr>
      <w:rFonts w:ascii="Trebuchet MS" w:hAnsi="Trebuchet MS"/>
      <w:sz w:val="22"/>
      <w:szCs w:val="20"/>
      <w:lang w:eastAsia="en-US"/>
    </w:rPr>
  </w:style>
  <w:style w:type="paragraph" w:customStyle="1" w:styleId="1f1">
    <w:name w:val="Основной текст1"/>
    <w:aliases w:val="Bullet 1,*Body 1,bullet,b-heading 1/heading 2,heading1body-heading2body,b-heading,b14,BD,Fax Body,Bod,bo,Letter Body,Memo Body,full cell text,by,Report Body,OpinBody,Proposal Body,memo body,Bullet for no #'s,b-heading 1,body1,b,body,B1,c"/>
    <w:link w:val="BodytextChar"/>
    <w:rsid w:val="00CC3E05"/>
    <w:pPr>
      <w:spacing w:before="240" w:line="280" w:lineRule="exact"/>
      <w:jc w:val="both"/>
    </w:pPr>
    <w:rPr>
      <w:sz w:val="22"/>
      <w:lang w:eastAsia="en-US"/>
    </w:rPr>
  </w:style>
  <w:style w:type="character" w:customStyle="1" w:styleId="BodytextChar">
    <w:name w:val="Body text Char"/>
    <w:link w:val="1f1"/>
    <w:rsid w:val="00CC3E05"/>
    <w:rPr>
      <w:sz w:val="22"/>
      <w:lang w:eastAsia="en-US"/>
    </w:rPr>
  </w:style>
  <w:style w:type="paragraph" w:customStyle="1" w:styleId="112">
    <w:name w:val="заголовок 1.1"/>
    <w:basedOn w:val="27"/>
    <w:link w:val="1110"/>
    <w:autoRedefine/>
    <w:rsid w:val="00DD45D4"/>
    <w:pPr>
      <w:keepLines/>
      <w:tabs>
        <w:tab w:val="left" w:pos="567"/>
      </w:tabs>
      <w:ind w:left="792" w:hanging="432"/>
      <w:jc w:val="left"/>
    </w:pPr>
    <w:rPr>
      <w:bCs w:val="0"/>
      <w:iCs w:val="0"/>
      <w:kern w:val="28"/>
      <w:sz w:val="26"/>
      <w:szCs w:val="26"/>
      <w:lang w:val="x-none" w:eastAsia="en-US"/>
    </w:rPr>
  </w:style>
  <w:style w:type="paragraph" w:customStyle="1" w:styleId="1111">
    <w:name w:val="заголовок 1.1.1"/>
    <w:basedOn w:val="112"/>
    <w:link w:val="11110"/>
    <w:rsid w:val="00DD45D4"/>
    <w:pPr>
      <w:ind w:left="1224" w:hanging="504"/>
    </w:pPr>
  </w:style>
  <w:style w:type="paragraph" w:customStyle="1" w:styleId="11111">
    <w:name w:val="заголовок 1.1.1.1"/>
    <w:basedOn w:val="1111"/>
    <w:link w:val="11112"/>
    <w:rsid w:val="00DD45D4"/>
    <w:pPr>
      <w:ind w:left="1728" w:hanging="648"/>
    </w:pPr>
    <w:rPr>
      <w:sz w:val="24"/>
      <w:szCs w:val="24"/>
    </w:rPr>
  </w:style>
  <w:style w:type="character" w:customStyle="1" w:styleId="11112">
    <w:name w:val="заголовок 1.1.1.1 Знак"/>
    <w:link w:val="11111"/>
    <w:locked/>
    <w:rsid w:val="00DD45D4"/>
    <w:rPr>
      <w:b/>
      <w:kern w:val="28"/>
      <w:sz w:val="24"/>
      <w:szCs w:val="24"/>
      <w:lang w:val="x-none" w:eastAsia="en-US"/>
    </w:rPr>
  </w:style>
  <w:style w:type="paragraph" w:customStyle="1" w:styleId="a7">
    <w:name w:val="список не нумер"/>
    <w:basedOn w:val="affff9"/>
    <w:link w:val="affffffb"/>
    <w:rsid w:val="00356367"/>
    <w:pPr>
      <w:numPr>
        <w:numId w:val="42"/>
      </w:numPr>
      <w:ind w:right="-5"/>
      <w:jc w:val="both"/>
    </w:pPr>
    <w:rPr>
      <w:rFonts w:ascii="Times New Roman" w:hAnsi="Times New Roman"/>
      <w:bCs/>
      <w:sz w:val="24"/>
      <w:szCs w:val="24"/>
      <w:lang w:val="x-none" w:eastAsia="en-US"/>
    </w:rPr>
  </w:style>
  <w:style w:type="character" w:customStyle="1" w:styleId="affffffb">
    <w:name w:val="список не нумер Знак"/>
    <w:link w:val="a7"/>
    <w:locked/>
    <w:rsid w:val="00DD45D4"/>
    <w:rPr>
      <w:bCs/>
      <w:sz w:val="24"/>
      <w:szCs w:val="24"/>
      <w:lang w:val="x-none" w:eastAsia="en-US"/>
    </w:rPr>
  </w:style>
  <w:style w:type="paragraph" w:customStyle="1" w:styleId="affffffc">
    <w:name w:val="текст"/>
    <w:basedOn w:val="af9"/>
    <w:link w:val="affffffd"/>
    <w:rsid w:val="00DD45D4"/>
    <w:pPr>
      <w:spacing w:line="240" w:lineRule="auto"/>
      <w:ind w:left="1068" w:right="-5" w:firstLine="0"/>
    </w:pPr>
    <w:rPr>
      <w:bCs/>
      <w:lang w:val="x-none" w:eastAsia="en-US"/>
    </w:rPr>
  </w:style>
  <w:style w:type="character" w:customStyle="1" w:styleId="affffffd">
    <w:name w:val="текст Знак"/>
    <w:link w:val="affffffc"/>
    <w:locked/>
    <w:rsid w:val="00DD45D4"/>
    <w:rPr>
      <w:bCs/>
      <w:sz w:val="24"/>
      <w:szCs w:val="24"/>
      <w:lang w:val="x-none" w:eastAsia="en-US"/>
    </w:rPr>
  </w:style>
  <w:style w:type="character" w:customStyle="1" w:styleId="affe">
    <w:name w:val="Верхний колонтитул Знак"/>
    <w:aliases w:val="Even Знак,*Header Знак,Even1 Знак,Even2 Знак,Even3 Знак,Even4 Знак,Even5 Знак,Even6 Знак,Even7 Знак,Even8 Знак,Even9 Знак,Even10 Знак,Even11 Знак,Even12 Знак,Even13 Знак,Even14 Знак,Even15 Знак,Even16 Знак,Even17 Знак,Even21 Знак"/>
    <w:basedOn w:val="afa"/>
    <w:link w:val="affd"/>
    <w:uiPriority w:val="99"/>
    <w:rsid w:val="00BA1007"/>
    <w:rPr>
      <w:sz w:val="24"/>
      <w:szCs w:val="24"/>
    </w:rPr>
  </w:style>
  <w:style w:type="character" w:customStyle="1" w:styleId="affb">
    <w:name w:val="Заголовок Знак"/>
    <w:basedOn w:val="afa"/>
    <w:link w:val="affa"/>
    <w:rsid w:val="001E5008"/>
    <w:rPr>
      <w:rFonts w:ascii="Arial" w:hAnsi="Arial" w:cs="Arial"/>
      <w:b/>
      <w:bCs/>
      <w:caps/>
      <w:kern w:val="28"/>
      <w:sz w:val="32"/>
      <w:szCs w:val="32"/>
    </w:rPr>
  </w:style>
  <w:style w:type="character" w:customStyle="1" w:styleId="CharAttribute6">
    <w:name w:val="CharAttribute6"/>
    <w:rsid w:val="00F04B70"/>
    <w:rPr>
      <w:rFonts w:ascii="Times New Roman" w:eastAsia="Times New Roman" w:hAnsi="Times New Roman"/>
      <w:sz w:val="26"/>
    </w:rPr>
  </w:style>
  <w:style w:type="character" w:customStyle="1" w:styleId="2f1">
    <w:name w:val="Подпись к таблице (2)_"/>
    <w:basedOn w:val="afa"/>
    <w:link w:val="2f2"/>
    <w:uiPriority w:val="99"/>
    <w:rsid w:val="00217896"/>
    <w:rPr>
      <w:sz w:val="23"/>
      <w:szCs w:val="23"/>
      <w:shd w:val="clear" w:color="auto" w:fill="FFFFFF"/>
    </w:rPr>
  </w:style>
  <w:style w:type="paragraph" w:customStyle="1" w:styleId="2f2">
    <w:name w:val="Подпись к таблице (2)"/>
    <w:basedOn w:val="af8"/>
    <w:link w:val="2f1"/>
    <w:uiPriority w:val="99"/>
    <w:rsid w:val="00217896"/>
    <w:pPr>
      <w:widowControl w:val="0"/>
      <w:shd w:val="clear" w:color="auto" w:fill="FFFFFF"/>
      <w:spacing w:line="389" w:lineRule="exact"/>
      <w:jc w:val="left"/>
    </w:pPr>
    <w:rPr>
      <w:sz w:val="23"/>
      <w:szCs w:val="23"/>
    </w:rPr>
  </w:style>
  <w:style w:type="paragraph" w:customStyle="1" w:styleId="1f2">
    <w:name w:val="Обычный1"/>
    <w:basedOn w:val="af8"/>
    <w:link w:val="CharChar0"/>
    <w:rsid w:val="00217896"/>
    <w:pPr>
      <w:spacing w:line="360" w:lineRule="auto"/>
      <w:ind w:firstLine="851"/>
    </w:pPr>
  </w:style>
  <w:style w:type="character" w:customStyle="1" w:styleId="CharChar0">
    <w:name w:val="Обычный Char Char"/>
    <w:basedOn w:val="afa"/>
    <w:link w:val="1f2"/>
    <w:rsid w:val="00217896"/>
    <w:rPr>
      <w:sz w:val="24"/>
      <w:szCs w:val="24"/>
    </w:rPr>
  </w:style>
  <w:style w:type="paragraph" w:customStyle="1" w:styleId="2f3">
    <w:name w:val="Уровень 2"/>
    <w:basedOn w:val="27"/>
    <w:link w:val="2f4"/>
    <w:qFormat/>
    <w:rsid w:val="009E17A0"/>
    <w:pPr>
      <w:keepLines/>
      <w:spacing w:before="200" w:after="0" w:line="276" w:lineRule="auto"/>
      <w:jc w:val="left"/>
    </w:pPr>
    <w:rPr>
      <w:rFonts w:eastAsiaTheme="majorEastAsia"/>
      <w:iCs w:val="0"/>
      <w:sz w:val="26"/>
      <w:szCs w:val="26"/>
    </w:rPr>
  </w:style>
  <w:style w:type="character" w:customStyle="1" w:styleId="2f4">
    <w:name w:val="Уровень 2 Знак"/>
    <w:basedOn w:val="afa"/>
    <w:link w:val="2f3"/>
    <w:rsid w:val="009E17A0"/>
    <w:rPr>
      <w:rFonts w:eastAsiaTheme="majorEastAsia"/>
      <w:b/>
      <w:bCs/>
      <w:sz w:val="26"/>
      <w:szCs w:val="26"/>
    </w:rPr>
  </w:style>
  <w:style w:type="character" w:customStyle="1" w:styleId="aff3">
    <w:name w:val="Текст примечания Знак"/>
    <w:basedOn w:val="afa"/>
    <w:link w:val="aff2"/>
    <w:uiPriority w:val="99"/>
    <w:rsid w:val="0002510A"/>
  </w:style>
  <w:style w:type="character" w:customStyle="1" w:styleId="38">
    <w:name w:val="Заголовок 3 Знак"/>
    <w:aliases w:val="H3 Знак,3 Знак,Пункт Знак,h3 Знак,Level 1 - 1 Знак,h31 Знак,h32 Знак,h33 Знак,h34 Знак,h35 Знак,h36 Знак,h37 Знак,h38 Знак,h39 Знак,h310 Знак,h311 Знак,h321 Знак,h331 Знак,h341 Знак,h351 Знак,h361 Знак,h371 Знак,h381 Знак,h312 Знак"/>
    <w:basedOn w:val="afa"/>
    <w:link w:val="36"/>
    <w:rsid w:val="000E0A01"/>
    <w:rPr>
      <w:b/>
      <w:bCs/>
      <w:sz w:val="24"/>
      <w:szCs w:val="26"/>
    </w:rPr>
  </w:style>
  <w:style w:type="paragraph" w:customStyle="1" w:styleId="Default">
    <w:name w:val="Default"/>
    <w:rsid w:val="00F76685"/>
    <w:pPr>
      <w:autoSpaceDE w:val="0"/>
      <w:autoSpaceDN w:val="0"/>
      <w:adjustRightInd w:val="0"/>
    </w:pPr>
    <w:rPr>
      <w:color w:val="000000"/>
      <w:sz w:val="24"/>
      <w:szCs w:val="24"/>
    </w:rPr>
  </w:style>
  <w:style w:type="paragraph" w:customStyle="1" w:styleId="Iaaaiu">
    <w:name w:val="Ia?a?aiu"/>
    <w:basedOn w:val="af8"/>
    <w:next w:val="af8"/>
    <w:rsid w:val="009F3108"/>
    <w:pPr>
      <w:keepNext/>
      <w:keepLines/>
      <w:pageBreakBefore/>
      <w:suppressAutoHyphens/>
      <w:overflowPunct w:val="0"/>
      <w:autoSpaceDE w:val="0"/>
      <w:autoSpaceDN w:val="0"/>
      <w:adjustRightInd w:val="0"/>
      <w:spacing w:before="240" w:after="240" w:line="288" w:lineRule="auto"/>
      <w:jc w:val="center"/>
      <w:textAlignment w:val="baseline"/>
    </w:pPr>
    <w:rPr>
      <w:b/>
      <w:caps/>
      <w:szCs w:val="20"/>
    </w:rPr>
  </w:style>
  <w:style w:type="paragraph" w:customStyle="1" w:styleId="wordsection1">
    <w:name w:val="wordsection1"/>
    <w:basedOn w:val="af8"/>
    <w:uiPriority w:val="99"/>
    <w:rsid w:val="0004385C"/>
    <w:pPr>
      <w:jc w:val="left"/>
    </w:pPr>
    <w:rPr>
      <w:rFonts w:eastAsiaTheme="minorHAnsi"/>
    </w:rPr>
  </w:style>
  <w:style w:type="paragraph" w:customStyle="1" w:styleId="2f5">
    <w:name w:val="Основной текст2"/>
    <w:basedOn w:val="af8"/>
    <w:rsid w:val="00234572"/>
    <w:pPr>
      <w:widowControl w:val="0"/>
      <w:shd w:val="clear" w:color="auto" w:fill="FFFFFF"/>
      <w:spacing w:before="180" w:line="274" w:lineRule="exact"/>
      <w:ind w:hanging="340"/>
    </w:pPr>
    <w:rPr>
      <w:rFonts w:cstheme="minorBidi"/>
      <w:spacing w:val="3"/>
      <w:sz w:val="21"/>
      <w:szCs w:val="21"/>
      <w:lang w:eastAsia="en-US"/>
    </w:rPr>
  </w:style>
  <w:style w:type="paragraph" w:customStyle="1" w:styleId="11">
    <w:name w:val="Маркированный список1"/>
    <w:basedOn w:val="af8"/>
    <w:rsid w:val="00234572"/>
    <w:pPr>
      <w:numPr>
        <w:numId w:val="44"/>
      </w:numPr>
      <w:spacing w:before="60" w:after="120"/>
    </w:pPr>
    <w:rPr>
      <w:rFonts w:ascii="Garamond" w:hAnsi="Garamond"/>
      <w:lang w:eastAsia="en-US"/>
    </w:rPr>
  </w:style>
  <w:style w:type="paragraph" w:customStyle="1" w:styleId="12">
    <w:name w:val="Абзац 1"/>
    <w:basedOn w:val="27"/>
    <w:rsid w:val="00BF60B6"/>
    <w:pPr>
      <w:keepNext w:val="0"/>
      <w:numPr>
        <w:ilvl w:val="1"/>
        <w:numId w:val="48"/>
      </w:numPr>
      <w:tabs>
        <w:tab w:val="left" w:pos="850"/>
        <w:tab w:val="left" w:pos="1134"/>
        <w:tab w:val="left" w:pos="1417"/>
        <w:tab w:val="num" w:pos="2517"/>
      </w:tabs>
      <w:spacing w:before="0" w:after="80"/>
      <w:ind w:left="0" w:firstLine="425"/>
      <w:outlineLvl w:val="9"/>
    </w:pPr>
    <w:rPr>
      <w:rFonts w:ascii="Trebuchet MS" w:hAnsi="Trebuchet MS"/>
      <w:b w:val="0"/>
      <w:iCs w:val="0"/>
      <w:sz w:val="24"/>
      <w:szCs w:val="26"/>
      <w:lang w:eastAsia="en-US"/>
    </w:rPr>
  </w:style>
  <w:style w:type="paragraph" w:customStyle="1" w:styleId="---">
    <w:name w:val="_абв---"/>
    <w:basedOn w:val="af8"/>
    <w:link w:val="---0"/>
    <w:qFormat/>
    <w:rsid w:val="00F012BA"/>
    <w:pPr>
      <w:widowControl w:val="0"/>
      <w:autoSpaceDE w:val="0"/>
      <w:autoSpaceDN w:val="0"/>
      <w:adjustRightInd w:val="0"/>
      <w:spacing w:line="276" w:lineRule="auto"/>
      <w:ind w:firstLine="709"/>
    </w:pPr>
    <w:rPr>
      <w:color w:val="000000"/>
    </w:rPr>
  </w:style>
  <w:style w:type="character" w:customStyle="1" w:styleId="---0">
    <w:name w:val="_абв--- Знак"/>
    <w:basedOn w:val="afa"/>
    <w:link w:val="---"/>
    <w:rsid w:val="00F012BA"/>
    <w:rPr>
      <w:color w:val="000000"/>
      <w:sz w:val="24"/>
      <w:szCs w:val="24"/>
    </w:rPr>
  </w:style>
  <w:style w:type="paragraph" w:customStyle="1" w:styleId="----">
    <w:name w:val="_- абв---"/>
    <w:basedOn w:val="af8"/>
    <w:link w:val="----0"/>
    <w:qFormat/>
    <w:rsid w:val="00F012BA"/>
    <w:pPr>
      <w:widowControl w:val="0"/>
      <w:numPr>
        <w:numId w:val="49"/>
      </w:numPr>
      <w:shd w:val="clear" w:color="auto" w:fill="FFFFFF"/>
      <w:tabs>
        <w:tab w:val="left" w:pos="-2268"/>
        <w:tab w:val="left" w:pos="-1276"/>
        <w:tab w:val="left" w:pos="1134"/>
      </w:tabs>
      <w:autoSpaceDN w:val="0"/>
      <w:spacing w:line="276" w:lineRule="auto"/>
      <w:contextualSpacing/>
      <w:textAlignment w:val="baseline"/>
    </w:pPr>
    <w:rPr>
      <w:kern w:val="3"/>
      <w:sz w:val="26"/>
      <w:lang w:eastAsia="zh-CN"/>
    </w:rPr>
  </w:style>
  <w:style w:type="character" w:customStyle="1" w:styleId="----0">
    <w:name w:val="_- абв--- Знак"/>
    <w:basedOn w:val="afa"/>
    <w:link w:val="----"/>
    <w:rsid w:val="00F012BA"/>
    <w:rPr>
      <w:kern w:val="3"/>
      <w:sz w:val="26"/>
      <w:szCs w:val="24"/>
      <w:shd w:val="clear" w:color="auto" w:fill="FFFFFF"/>
      <w:lang w:eastAsia="zh-CN"/>
    </w:rPr>
  </w:style>
  <w:style w:type="table" w:customStyle="1" w:styleId="Proposal1">
    <w:name w:val="Proposal1"/>
    <w:basedOn w:val="afb"/>
    <w:next w:val="afffff3"/>
    <w:uiPriority w:val="59"/>
    <w:rsid w:val="00485AEA"/>
    <w:rPr>
      <w:rFonts w:ascii="Trebuchet MS" w:hAnsi="Trebuchet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f8"/>
    <w:unhideWhenUsed/>
    <w:rsid w:val="00F01C69"/>
    <w:pPr>
      <w:numPr>
        <w:numId w:val="51"/>
      </w:numPr>
      <w:contextualSpacing/>
    </w:pPr>
  </w:style>
  <w:style w:type="character" w:customStyle="1" w:styleId="afff9">
    <w:name w:val="Текст выноски Знак"/>
    <w:basedOn w:val="afa"/>
    <w:link w:val="afff8"/>
    <w:semiHidden/>
    <w:rsid w:val="00763D03"/>
    <w:rPr>
      <w:rFonts w:ascii="Tahoma" w:hAnsi="Tahoma" w:cs="Tahoma"/>
      <w:sz w:val="16"/>
      <w:szCs w:val="16"/>
    </w:rPr>
  </w:style>
  <w:style w:type="paragraph" w:customStyle="1" w:styleId="affffffe">
    <w:name w:val="Титульный текст справа"/>
    <w:basedOn w:val="af8"/>
    <w:link w:val="afffffff"/>
    <w:qFormat/>
    <w:rsid w:val="00763D03"/>
    <w:pPr>
      <w:spacing w:line="276" w:lineRule="auto"/>
      <w:jc w:val="right"/>
    </w:pPr>
  </w:style>
  <w:style w:type="character" w:customStyle="1" w:styleId="afffffff">
    <w:name w:val="Титульный текст справа Знак"/>
    <w:basedOn w:val="afa"/>
    <w:link w:val="affffffe"/>
    <w:rsid w:val="00763D03"/>
    <w:rPr>
      <w:sz w:val="24"/>
      <w:szCs w:val="24"/>
    </w:rPr>
  </w:style>
  <w:style w:type="paragraph" w:customStyle="1" w:styleId="13pt13">
    <w:name w:val="Стиль Стиль по центру + 13 pt Междустр.интервал:  множитель 13 ин"/>
    <w:basedOn w:val="af8"/>
    <w:rsid w:val="00763D03"/>
    <w:pPr>
      <w:spacing w:line="312" w:lineRule="auto"/>
      <w:jc w:val="center"/>
    </w:pPr>
    <w:rPr>
      <w:rFonts w:eastAsia="Calibri"/>
      <w:szCs w:val="20"/>
    </w:rPr>
  </w:style>
  <w:style w:type="character" w:customStyle="1" w:styleId="19">
    <w:name w:val="Заголовок 1 Знак"/>
    <w:aliases w:val="H1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H18 Знак,H111 Знак"/>
    <w:basedOn w:val="afa"/>
    <w:link w:val="15"/>
    <w:rsid w:val="00763D03"/>
    <w:rPr>
      <w:b/>
      <w:bCs/>
      <w:caps/>
      <w:kern w:val="32"/>
      <w:sz w:val="28"/>
      <w:szCs w:val="32"/>
    </w:rPr>
  </w:style>
  <w:style w:type="character" w:customStyle="1" w:styleId="43">
    <w:name w:val="Заголовок 4 Знак"/>
    <w:aliases w:val="Заголовок 4 (Приложение) Знак,Level 2 - a Знак,4 Знак,I4 Знак,l4 Знак,heading4 Знак,I41 Знак,41 Знак,l41 Знак,heading41 Знак,(Shift Ctrl 4) Знак,Titre 41 Знак,t4.T4 Знак,4heading Знак,h4 Знак,a. Знак,4 dash Знак,d Знак,4 dash1 Знак"/>
    <w:basedOn w:val="afa"/>
    <w:link w:val="42"/>
    <w:rsid w:val="00763D03"/>
    <w:rPr>
      <w:rFonts w:ascii="Arial" w:hAnsi="Arial"/>
      <w:b/>
      <w:bCs/>
      <w:sz w:val="22"/>
      <w:szCs w:val="28"/>
    </w:rPr>
  </w:style>
  <w:style w:type="character" w:customStyle="1" w:styleId="54">
    <w:name w:val="Заголовок 5 Знак"/>
    <w:aliases w:val="H5 Знак,PIM 5 Знак,5 Знак,ITT t5 Знак,PA Pico Section Знак,H51 Знак,H52 Знак,H511 Знак,H53 Знак,H54 Знак,H55 Знак,H56 Знак,H512 Знак,H521 Знак,H5111 Знак,Подзадача 5 уровень Знак"/>
    <w:basedOn w:val="afa"/>
    <w:link w:val="52"/>
    <w:rsid w:val="00763D03"/>
    <w:rPr>
      <w:rFonts w:ascii="Arial" w:hAnsi="Arial"/>
      <w:b/>
      <w:bCs/>
      <w:iCs/>
      <w:sz w:val="22"/>
      <w:szCs w:val="26"/>
    </w:rPr>
  </w:style>
  <w:style w:type="character" w:customStyle="1" w:styleId="61">
    <w:name w:val="Заголовок 6 Знак"/>
    <w:aliases w:val="PIM 6 Знак,H6 Знак,H61 Знак,H62 Знак,H611 Знак,H63 Знак,H64 Знак,H612 Знак,H621 Знак,H6111 Знак"/>
    <w:basedOn w:val="afa"/>
    <w:link w:val="60"/>
    <w:rsid w:val="00763D03"/>
    <w:rPr>
      <w:rFonts w:ascii="Arial" w:hAnsi="Arial"/>
      <w:b/>
      <w:bCs/>
      <w:sz w:val="22"/>
      <w:szCs w:val="24"/>
    </w:rPr>
  </w:style>
  <w:style w:type="character" w:customStyle="1" w:styleId="71">
    <w:name w:val="Заголовок 7 Знак"/>
    <w:aliases w:val="PIM 7 Знак,H7 Знак"/>
    <w:basedOn w:val="afa"/>
    <w:link w:val="70"/>
    <w:rsid w:val="00763D03"/>
    <w:rPr>
      <w:rFonts w:ascii="Arial" w:hAnsi="Arial"/>
      <w:b/>
      <w:bCs/>
      <w:sz w:val="22"/>
    </w:rPr>
  </w:style>
  <w:style w:type="character" w:customStyle="1" w:styleId="81">
    <w:name w:val="Заголовок 8 Знак"/>
    <w:aliases w:val="H8 Знак"/>
    <w:basedOn w:val="afa"/>
    <w:link w:val="80"/>
    <w:rsid w:val="00763D03"/>
    <w:rPr>
      <w:rFonts w:ascii="Arial" w:hAnsi="Arial"/>
      <w:b/>
      <w:sz w:val="22"/>
    </w:rPr>
  </w:style>
  <w:style w:type="character" w:customStyle="1" w:styleId="afffffff0">
    <w:name w:val="Основной текст с отступом Знак"/>
    <w:aliases w:val="Основной текст 1 Знак,Основной текст 11 Знак,Основной текст 12 Знак,Times с отступом Знак"/>
    <w:basedOn w:val="afa"/>
    <w:rsid w:val="00763D03"/>
    <w:rPr>
      <w:rFonts w:ascii="Times New Roman" w:eastAsia="Times New Roman" w:hAnsi="Times New Roman" w:cs="Times New Roman"/>
      <w:sz w:val="24"/>
      <w:szCs w:val="20"/>
      <w:lang w:val="x-none" w:eastAsia="ru-RU"/>
    </w:rPr>
  </w:style>
  <w:style w:type="paragraph" w:customStyle="1" w:styleId="afffffff1">
    <w:name w:val="_ПЗ_текст"/>
    <w:basedOn w:val="af8"/>
    <w:qFormat/>
    <w:rsid w:val="00763D03"/>
    <w:pPr>
      <w:spacing w:line="360" w:lineRule="auto"/>
      <w:ind w:left="284"/>
      <w:jc w:val="left"/>
    </w:pPr>
    <w:rPr>
      <w:rFonts w:ascii="Arial" w:hAnsi="Arial"/>
      <w:sz w:val="22"/>
      <w:szCs w:val="20"/>
    </w:rPr>
  </w:style>
  <w:style w:type="paragraph" w:customStyle="1" w:styleId="afffffff2">
    <w:name w:val="Таблица_Заголовок"/>
    <w:basedOn w:val="af8"/>
    <w:rsid w:val="00763D03"/>
    <w:pPr>
      <w:keepNext/>
      <w:jc w:val="center"/>
    </w:pPr>
    <w:rPr>
      <w:rFonts w:ascii="Trebuchet MS" w:hAnsi="Trebuchet MS"/>
      <w:b/>
      <w:bCs/>
      <w:sz w:val="22"/>
      <w:szCs w:val="20"/>
      <w:lang w:eastAsia="en-US"/>
    </w:rPr>
  </w:style>
  <w:style w:type="paragraph" w:customStyle="1" w:styleId="-1">
    <w:name w:val="Список-1"/>
    <w:rsid w:val="00763D03"/>
    <w:pPr>
      <w:numPr>
        <w:numId w:val="53"/>
      </w:numPr>
      <w:tabs>
        <w:tab w:val="clear" w:pos="360"/>
        <w:tab w:val="left" w:pos="1260"/>
        <w:tab w:val="num" w:pos="2345"/>
      </w:tabs>
      <w:spacing w:before="60" w:after="60" w:line="312" w:lineRule="auto"/>
      <w:ind w:left="2345"/>
    </w:pPr>
    <w:rPr>
      <w:sz w:val="24"/>
      <w:lang w:eastAsia="en-US"/>
    </w:rPr>
  </w:style>
  <w:style w:type="table" w:customStyle="1" w:styleId="1f3">
    <w:name w:val="Сетка таблицы1"/>
    <w:basedOn w:val="afb"/>
    <w:next w:val="afffff3"/>
    <w:rsid w:val="00763D03"/>
    <w:pPr>
      <w:spacing w:before="60" w:after="6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3">
    <w:name w:val="TOC Heading"/>
    <w:basedOn w:val="15"/>
    <w:next w:val="af8"/>
    <w:uiPriority w:val="39"/>
    <w:unhideWhenUsed/>
    <w:qFormat/>
    <w:rsid w:val="00763D03"/>
    <w:pPr>
      <w:keepLines/>
      <w:pageBreakBefore w:val="0"/>
      <w:numPr>
        <w:numId w:val="0"/>
      </w:numPr>
      <w:spacing w:before="480" w:after="0" w:line="276" w:lineRule="auto"/>
      <w:jc w:val="left"/>
      <w:outlineLvl w:val="9"/>
    </w:pPr>
    <w:rPr>
      <w:rFonts w:ascii="Cambria" w:hAnsi="Cambria"/>
      <w:caps w:val="0"/>
      <w:color w:val="365F91"/>
      <w:kern w:val="0"/>
      <w:szCs w:val="28"/>
      <w:lang w:val="x-none" w:eastAsia="en-US"/>
    </w:rPr>
  </w:style>
  <w:style w:type="paragraph" w:customStyle="1" w:styleId="afffffff4">
    <w:name w:val="Тендерные данные"/>
    <w:basedOn w:val="af8"/>
    <w:semiHidden/>
    <w:rsid w:val="00763D03"/>
    <w:pPr>
      <w:tabs>
        <w:tab w:val="left" w:pos="1985"/>
      </w:tabs>
      <w:spacing w:before="120" w:line="276" w:lineRule="auto"/>
      <w:ind w:firstLine="635"/>
    </w:pPr>
    <w:rPr>
      <w:b/>
      <w:szCs w:val="20"/>
    </w:rPr>
  </w:style>
  <w:style w:type="paragraph" w:customStyle="1" w:styleId="3f1">
    <w:name w:val="заголовок 3"/>
    <w:basedOn w:val="af8"/>
    <w:next w:val="af8"/>
    <w:rsid w:val="00763D03"/>
    <w:pPr>
      <w:keepNext/>
      <w:spacing w:before="60" w:line="276" w:lineRule="auto"/>
      <w:ind w:firstLine="635"/>
      <w:jc w:val="center"/>
    </w:pPr>
    <w:rPr>
      <w:b/>
      <w:sz w:val="28"/>
      <w:szCs w:val="20"/>
    </w:rPr>
  </w:style>
  <w:style w:type="paragraph" w:customStyle="1" w:styleId="2f6">
    <w:name w:val="Знак2 Знак Знак Знак"/>
    <w:basedOn w:val="af8"/>
    <w:rsid w:val="00763D03"/>
    <w:pPr>
      <w:spacing w:before="60" w:after="160" w:line="240" w:lineRule="exact"/>
      <w:ind w:firstLine="635"/>
      <w:jc w:val="left"/>
    </w:pPr>
    <w:rPr>
      <w:rFonts w:ascii="Verdana" w:hAnsi="Verdana"/>
      <w:lang w:val="en-US" w:eastAsia="en-US"/>
    </w:rPr>
  </w:style>
  <w:style w:type="paragraph" w:customStyle="1" w:styleId="2f7">
    <w:name w:val="Основной текст с отступом 2.Знак"/>
    <w:basedOn w:val="af8"/>
    <w:rsid w:val="00763D03"/>
    <w:pPr>
      <w:spacing w:before="60" w:line="480" w:lineRule="auto"/>
      <w:ind w:left="283" w:firstLine="635"/>
      <w:jc w:val="left"/>
    </w:pPr>
    <w:rPr>
      <w:szCs w:val="20"/>
    </w:rPr>
  </w:style>
  <w:style w:type="character" w:customStyle="1" w:styleId="labelheaderlevel21">
    <w:name w:val="label_header_level_21"/>
    <w:rsid w:val="00763D03"/>
    <w:rPr>
      <w:b/>
      <w:bCs/>
      <w:color w:val="0000FF"/>
      <w:sz w:val="20"/>
      <w:szCs w:val="20"/>
    </w:rPr>
  </w:style>
  <w:style w:type="character" w:customStyle="1" w:styleId="HTML0">
    <w:name w:val="Стандартный HTML Знак"/>
    <w:basedOn w:val="afa"/>
    <w:link w:val="HTML"/>
    <w:uiPriority w:val="99"/>
    <w:rsid w:val="00763D03"/>
    <w:rPr>
      <w:rFonts w:ascii="Arial Unicode MS" w:eastAsia="Arial Unicode MS" w:hAnsi="Arial Unicode MS" w:cs="Arial Unicode MS"/>
      <w:color w:val="000000"/>
      <w:lang w:eastAsia="en-US"/>
    </w:rPr>
  </w:style>
  <w:style w:type="paragraph" w:customStyle="1" w:styleId="1f4">
    <w:name w:val="Обычный 1"/>
    <w:basedOn w:val="af8"/>
    <w:link w:val="113"/>
    <w:rsid w:val="00763D03"/>
    <w:pPr>
      <w:spacing w:before="60" w:line="360" w:lineRule="auto"/>
      <w:ind w:firstLine="709"/>
    </w:pPr>
    <w:rPr>
      <w:lang w:val="x-none"/>
    </w:rPr>
  </w:style>
  <w:style w:type="character" w:customStyle="1" w:styleId="113">
    <w:name w:val="Обычный 1 Знак1"/>
    <w:link w:val="1f4"/>
    <w:rsid w:val="00763D03"/>
    <w:rPr>
      <w:sz w:val="24"/>
      <w:szCs w:val="24"/>
      <w:lang w:val="x-none"/>
    </w:rPr>
  </w:style>
  <w:style w:type="paragraph" w:customStyle="1" w:styleId="1Arial135">
    <w:name w:val="Стиль Заголовок 1 + Arial 135 пт с тенью все прописные По лево..."/>
    <w:basedOn w:val="15"/>
    <w:rsid w:val="00763D03"/>
    <w:pPr>
      <w:keepLines/>
      <w:numPr>
        <w:numId w:val="0"/>
      </w:numPr>
      <w:tabs>
        <w:tab w:val="num" w:pos="1080"/>
        <w:tab w:val="num" w:pos="1620"/>
      </w:tabs>
      <w:spacing w:before="480"/>
      <w:ind w:left="1080" w:hanging="769"/>
      <w:jc w:val="left"/>
    </w:pPr>
    <w:rPr>
      <w:rFonts w:ascii="Arial" w:hAnsi="Arial"/>
      <w:bCs w:val="0"/>
      <w:caps w:val="0"/>
      <w:kern w:val="0"/>
      <w:sz w:val="27"/>
      <w:szCs w:val="24"/>
      <w:lang w:val="x-none" w:eastAsia="x-none"/>
    </w:rPr>
  </w:style>
  <w:style w:type="paragraph" w:customStyle="1" w:styleId="1f5">
    <w:name w:val="Список нумерованный 1"/>
    <w:basedOn w:val="1f4"/>
    <w:rsid w:val="00763D03"/>
    <w:pPr>
      <w:ind w:firstLine="0"/>
    </w:pPr>
  </w:style>
  <w:style w:type="paragraph" w:customStyle="1" w:styleId="31">
    <w:name w:val="Стиль Заголовок 3 + полужирный"/>
    <w:basedOn w:val="36"/>
    <w:rsid w:val="00763D03"/>
    <w:pPr>
      <w:numPr>
        <w:numId w:val="54"/>
      </w:numPr>
      <w:tabs>
        <w:tab w:val="clear" w:pos="2340"/>
      </w:tabs>
      <w:spacing w:before="60" w:after="120" w:line="240" w:lineRule="auto"/>
      <w:ind w:left="-1129" w:firstLine="851"/>
    </w:pPr>
    <w:rPr>
      <w:rFonts w:cs="Arial"/>
      <w:b w:val="0"/>
      <w:iCs/>
      <w:lang w:val="x-none" w:eastAsia="x-none"/>
    </w:rPr>
  </w:style>
  <w:style w:type="paragraph" w:customStyle="1" w:styleId="2135">
    <w:name w:val="Стиль Заголовок 2 + 135 пт не с тенью малые прописные"/>
    <w:basedOn w:val="27"/>
    <w:rsid w:val="00763D03"/>
    <w:pPr>
      <w:numPr>
        <w:ilvl w:val="1"/>
        <w:numId w:val="74"/>
      </w:numPr>
      <w:spacing w:before="240"/>
      <w:jc w:val="left"/>
    </w:pPr>
    <w:rPr>
      <w:rFonts w:ascii="Arial" w:hAnsi="Arial"/>
      <w:b w:val="0"/>
      <w:spacing w:val="-2"/>
      <w:sz w:val="24"/>
      <w:szCs w:val="20"/>
      <w:lang w:val="x-none" w:eastAsia="x-none"/>
    </w:rPr>
  </w:style>
  <w:style w:type="paragraph" w:customStyle="1" w:styleId="Bullet">
    <w:name w:val="Bullet"/>
    <w:basedOn w:val="afff1"/>
    <w:rsid w:val="00763D03"/>
    <w:pPr>
      <w:keepLines/>
      <w:numPr>
        <w:numId w:val="56"/>
      </w:numPr>
      <w:spacing w:before="60" w:after="60" w:line="276" w:lineRule="auto"/>
    </w:pPr>
    <w:rPr>
      <w:lang w:val="x-none" w:eastAsia="ru-RU"/>
    </w:rPr>
  </w:style>
  <w:style w:type="paragraph" w:customStyle="1" w:styleId="1f6">
    <w:name w:val="Стиль1"/>
    <w:basedOn w:val="1b"/>
    <w:rsid w:val="00763D03"/>
    <w:pPr>
      <w:tabs>
        <w:tab w:val="clear" w:pos="9072"/>
        <w:tab w:val="left" w:pos="284"/>
        <w:tab w:val="left" w:pos="567"/>
        <w:tab w:val="right" w:leader="dot" w:pos="9628"/>
        <w:tab w:val="right" w:leader="dot" w:pos="9911"/>
      </w:tabs>
      <w:spacing w:line="312" w:lineRule="auto"/>
      <w:ind w:left="567" w:hanging="567"/>
      <w:jc w:val="both"/>
    </w:pPr>
    <w:rPr>
      <w:bCs w:val="0"/>
      <w:caps w:val="0"/>
      <w:noProof/>
      <w:szCs w:val="20"/>
    </w:rPr>
  </w:style>
  <w:style w:type="paragraph" w:customStyle="1" w:styleId="1Arial1350">
    <w:name w:val="Стиль Стиль Заголовок 1 + Arial 135 пт с тенью все прописные По лев..."/>
    <w:basedOn w:val="1Arial135"/>
    <w:rsid w:val="00763D03"/>
    <w:pPr>
      <w:tabs>
        <w:tab w:val="clear" w:pos="1080"/>
        <w:tab w:val="num" w:pos="720"/>
      </w:tabs>
      <w:ind w:left="720"/>
    </w:pPr>
    <w:rPr>
      <w:caps/>
      <w:kern w:val="32"/>
      <w:sz w:val="32"/>
    </w:rPr>
  </w:style>
  <w:style w:type="character" w:customStyle="1" w:styleId="2b">
    <w:name w:val="Основной текст 2 Знак"/>
    <w:basedOn w:val="afa"/>
    <w:link w:val="2a"/>
    <w:rsid w:val="00763D03"/>
    <w:rPr>
      <w:b/>
      <w:sz w:val="36"/>
    </w:rPr>
  </w:style>
  <w:style w:type="paragraph" w:customStyle="1" w:styleId="afffffff5">
    <w:name w:val="Титульный текст"/>
    <w:basedOn w:val="af8"/>
    <w:link w:val="afffffff6"/>
    <w:rsid w:val="00763D03"/>
    <w:pPr>
      <w:spacing w:line="276" w:lineRule="auto"/>
    </w:pPr>
  </w:style>
  <w:style w:type="paragraph" w:customStyle="1" w:styleId="24">
    <w:name w:val="Стиль Заголовок 2 + Междустр.интервал:  одинарный"/>
    <w:basedOn w:val="27"/>
    <w:autoRedefine/>
    <w:rsid w:val="00763D03"/>
    <w:pPr>
      <w:numPr>
        <w:ilvl w:val="1"/>
        <w:numId w:val="55"/>
      </w:numPr>
      <w:spacing w:before="240"/>
      <w:jc w:val="left"/>
    </w:pPr>
    <w:rPr>
      <w:rFonts w:ascii="Arial" w:hAnsi="Arial"/>
      <w:bCs w:val="0"/>
      <w:sz w:val="24"/>
      <w:szCs w:val="20"/>
      <w:lang w:val="x-none" w:eastAsia="x-none"/>
    </w:rPr>
  </w:style>
  <w:style w:type="paragraph" w:customStyle="1" w:styleId="SectionHeading">
    <w:name w:val="Section Heading"/>
    <w:basedOn w:val="affff7"/>
    <w:next w:val="afff1"/>
    <w:rsid w:val="00763D03"/>
    <w:pPr>
      <w:keepNext/>
      <w:suppressAutoHyphens/>
      <w:spacing w:before="120" w:after="120" w:line="360" w:lineRule="auto"/>
      <w:ind w:left="0" w:firstLine="0"/>
      <w:jc w:val="left"/>
    </w:pPr>
    <w:rPr>
      <w:b/>
      <w:kern w:val="20"/>
      <w:sz w:val="28"/>
    </w:rPr>
  </w:style>
  <w:style w:type="paragraph" w:customStyle="1" w:styleId="Todo">
    <w:name w:val="To do"/>
    <w:basedOn w:val="afff1"/>
    <w:next w:val="afff1"/>
    <w:rsid w:val="00763D03"/>
    <w:pPr>
      <w:keepNext/>
      <w:numPr>
        <w:numId w:val="60"/>
      </w:numPr>
      <w:pBdr>
        <w:top w:val="single" w:sz="4" w:space="1" w:color="0000FF"/>
        <w:bottom w:val="single" w:sz="4" w:space="1" w:color="0000FF"/>
      </w:pBdr>
      <w:shd w:val="clear" w:color="auto" w:fill="CCFFFF"/>
      <w:spacing w:before="120" w:line="276" w:lineRule="auto"/>
      <w:contextualSpacing/>
      <w:jc w:val="both"/>
    </w:pPr>
    <w:rPr>
      <w:vanish/>
      <w:color w:val="FF0000"/>
      <w:spacing w:val="-5"/>
      <w:sz w:val="28"/>
      <w:szCs w:val="28"/>
      <w:lang w:val="x-none"/>
    </w:rPr>
  </w:style>
  <w:style w:type="paragraph" w:customStyle="1" w:styleId="Picture">
    <w:name w:val="Picture"/>
    <w:basedOn w:val="af8"/>
    <w:next w:val="PictureCaption"/>
    <w:rsid w:val="00763D03"/>
    <w:pPr>
      <w:keepNext/>
      <w:widowControl w:val="0"/>
      <w:spacing w:before="120" w:line="276" w:lineRule="auto"/>
      <w:ind w:firstLine="635"/>
      <w:jc w:val="center"/>
    </w:pPr>
  </w:style>
  <w:style w:type="paragraph" w:customStyle="1" w:styleId="Task">
    <w:name w:val="Task"/>
    <w:aliases w:val="Задание"/>
    <w:basedOn w:val="afff1"/>
    <w:next w:val="afff1"/>
    <w:rsid w:val="00763D03"/>
    <w:pPr>
      <w:numPr>
        <w:numId w:val="61"/>
      </w:numPr>
      <w:pBdr>
        <w:top w:val="single" w:sz="4" w:space="1" w:color="0000FF"/>
        <w:left w:val="single" w:sz="4" w:space="4" w:color="0000FF"/>
        <w:bottom w:val="single" w:sz="4" w:space="1" w:color="0000FF"/>
        <w:right w:val="single" w:sz="4" w:space="4" w:color="0000FF"/>
      </w:pBdr>
      <w:spacing w:before="60" w:after="360" w:line="276" w:lineRule="auto"/>
    </w:pPr>
    <w:rPr>
      <w:szCs w:val="24"/>
      <w:lang w:val="x-none"/>
    </w:rPr>
  </w:style>
  <w:style w:type="paragraph" w:customStyle="1" w:styleId="YVnotes">
    <w:name w:val="YV notes"/>
    <w:basedOn w:val="afff1"/>
    <w:next w:val="afff1"/>
    <w:rsid w:val="00763D03"/>
    <w:pPr>
      <w:numPr>
        <w:numId w:val="62"/>
      </w:numPr>
      <w:pBdr>
        <w:top w:val="single" w:sz="4" w:space="1" w:color="99FFCC"/>
        <w:bottom w:val="single" w:sz="4" w:space="1" w:color="99FFCC"/>
      </w:pBdr>
      <w:shd w:val="clear" w:color="auto" w:fill="E3FFE3"/>
      <w:spacing w:before="60" w:line="276" w:lineRule="auto"/>
    </w:pPr>
    <w:rPr>
      <w:szCs w:val="24"/>
      <w:lang w:val="x-none"/>
    </w:rPr>
  </w:style>
  <w:style w:type="paragraph" w:customStyle="1" w:styleId="PictureCaption">
    <w:name w:val="Picture Caption"/>
    <w:basedOn w:val="af8"/>
    <w:next w:val="afff1"/>
    <w:rsid w:val="00763D03"/>
    <w:pPr>
      <w:spacing w:before="60" w:after="240" w:line="276" w:lineRule="auto"/>
      <w:ind w:firstLine="635"/>
      <w:jc w:val="center"/>
    </w:pPr>
  </w:style>
  <w:style w:type="paragraph" w:customStyle="1" w:styleId="Tablecell1">
    <w:name w:val="Table  cell 1"/>
    <w:basedOn w:val="afffffff7"/>
    <w:link w:val="Tablecell10"/>
    <w:qFormat/>
    <w:rsid w:val="00763D03"/>
  </w:style>
  <w:style w:type="paragraph" w:styleId="afffffff8">
    <w:name w:val="Block Text"/>
    <w:basedOn w:val="af8"/>
    <w:rsid w:val="00763D03"/>
    <w:pPr>
      <w:spacing w:before="60" w:line="276" w:lineRule="auto"/>
      <w:ind w:left="1440" w:right="1440" w:firstLine="635"/>
      <w:jc w:val="left"/>
    </w:pPr>
  </w:style>
  <w:style w:type="paragraph" w:customStyle="1" w:styleId="TableCaption">
    <w:name w:val="Table Caption"/>
    <w:next w:val="af8"/>
    <w:rsid w:val="00763D03"/>
    <w:pPr>
      <w:keepNext/>
      <w:spacing w:before="360" w:after="40"/>
      <w:ind w:firstLine="851"/>
    </w:pPr>
    <w:rPr>
      <w:sz w:val="24"/>
      <w:szCs w:val="24"/>
    </w:rPr>
  </w:style>
  <w:style w:type="paragraph" w:customStyle="1" w:styleId="TableCell">
    <w:name w:val="Table Cell"/>
    <w:basedOn w:val="af8"/>
    <w:link w:val="TableCell0"/>
    <w:rsid w:val="00763D03"/>
    <w:pPr>
      <w:widowControl w:val="0"/>
      <w:autoSpaceDE w:val="0"/>
      <w:autoSpaceDN w:val="0"/>
      <w:adjustRightInd w:val="0"/>
      <w:spacing w:before="60" w:after="60" w:line="276" w:lineRule="auto"/>
      <w:ind w:left="28" w:hanging="28"/>
    </w:pPr>
    <w:rPr>
      <w:bCs/>
      <w:sz w:val="20"/>
    </w:rPr>
  </w:style>
  <w:style w:type="paragraph" w:customStyle="1" w:styleId="TableColumnHeader">
    <w:name w:val="Table Column Header"/>
    <w:basedOn w:val="TableCell"/>
    <w:next w:val="TableCell"/>
    <w:rsid w:val="00763D03"/>
    <w:pPr>
      <w:keepNext/>
      <w:jc w:val="center"/>
    </w:pPr>
  </w:style>
  <w:style w:type="paragraph" w:customStyle="1" w:styleId="TempStyle">
    <w:name w:val="Temp Style"/>
    <w:rsid w:val="00763D03"/>
    <w:pPr>
      <w:spacing w:before="360"/>
      <w:ind w:firstLine="851"/>
    </w:pPr>
    <w:rPr>
      <w:sz w:val="24"/>
      <w:szCs w:val="24"/>
    </w:rPr>
  </w:style>
  <w:style w:type="paragraph" w:customStyle="1" w:styleId="CoverPages">
    <w:name w:val="Cover Pages"/>
    <w:basedOn w:val="CoverVersion"/>
    <w:next w:val="afff1"/>
    <w:rsid w:val="00763D03"/>
  </w:style>
  <w:style w:type="character" w:styleId="HTML1">
    <w:name w:val="HTML Code"/>
    <w:rsid w:val="00763D03"/>
    <w:rPr>
      <w:rFonts w:ascii="Courier New" w:hAnsi="Courier New" w:cs="Courier New"/>
      <w:sz w:val="24"/>
      <w:szCs w:val="20"/>
    </w:rPr>
  </w:style>
  <w:style w:type="character" w:styleId="HTML2">
    <w:name w:val="HTML Sample"/>
    <w:rsid w:val="00763D03"/>
    <w:rPr>
      <w:rFonts w:ascii="Courier" w:eastAsia="Times New Roman" w:hAnsi="Courier" w:cs="Courier New" w:hint="default"/>
      <w:sz w:val="24"/>
      <w:szCs w:val="20"/>
    </w:rPr>
  </w:style>
  <w:style w:type="paragraph" w:styleId="23">
    <w:name w:val="List Number 2"/>
    <w:basedOn w:val="a"/>
    <w:rsid w:val="00763D03"/>
    <w:pPr>
      <w:numPr>
        <w:numId w:val="57"/>
      </w:numPr>
      <w:spacing w:before="120" w:after="120" w:line="240" w:lineRule="auto"/>
    </w:pPr>
    <w:rPr>
      <w:szCs w:val="24"/>
    </w:rPr>
  </w:style>
  <w:style w:type="paragraph" w:styleId="afffffff9">
    <w:name w:val="envelope address"/>
    <w:basedOn w:val="af8"/>
    <w:rsid w:val="00763D03"/>
    <w:pPr>
      <w:framePr w:w="7920" w:h="1980" w:hRule="exact" w:hSpace="180" w:wrap="auto" w:hAnchor="page" w:xAlign="center" w:yAlign="bottom"/>
      <w:spacing w:before="60" w:line="276" w:lineRule="auto"/>
      <w:ind w:left="2880" w:firstLine="635"/>
      <w:jc w:val="left"/>
    </w:pPr>
    <w:rPr>
      <w:rFonts w:cs="Arial"/>
    </w:rPr>
  </w:style>
  <w:style w:type="paragraph" w:styleId="22">
    <w:name w:val="List 2"/>
    <w:basedOn w:val="affff7"/>
    <w:uiPriority w:val="99"/>
    <w:qFormat/>
    <w:rsid w:val="00763D03"/>
    <w:pPr>
      <w:numPr>
        <w:ilvl w:val="1"/>
        <w:numId w:val="85"/>
      </w:numPr>
      <w:spacing w:before="120" w:after="120"/>
    </w:pPr>
  </w:style>
  <w:style w:type="paragraph" w:styleId="34">
    <w:name w:val="List 3"/>
    <w:basedOn w:val="22"/>
    <w:uiPriority w:val="99"/>
    <w:qFormat/>
    <w:rsid w:val="00763D03"/>
    <w:pPr>
      <w:numPr>
        <w:ilvl w:val="2"/>
      </w:numPr>
      <w:spacing w:after="0"/>
    </w:pPr>
  </w:style>
  <w:style w:type="paragraph" w:customStyle="1" w:styleId="CoverVersion">
    <w:name w:val="Cover Version"/>
    <w:basedOn w:val="afff1"/>
    <w:rsid w:val="00763D03"/>
    <w:pPr>
      <w:spacing w:before="60" w:line="276" w:lineRule="auto"/>
      <w:ind w:firstLine="635"/>
      <w:jc w:val="both"/>
    </w:pPr>
    <w:rPr>
      <w:szCs w:val="24"/>
      <w:lang w:val="x-none" w:eastAsia="ru-RU"/>
    </w:rPr>
  </w:style>
  <w:style w:type="paragraph" w:styleId="40">
    <w:name w:val="List 4"/>
    <w:basedOn w:val="a7"/>
    <w:uiPriority w:val="99"/>
    <w:qFormat/>
    <w:rsid w:val="00763D03"/>
    <w:pPr>
      <w:numPr>
        <w:ilvl w:val="3"/>
        <w:numId w:val="85"/>
      </w:numPr>
      <w:tabs>
        <w:tab w:val="num" w:pos="2880"/>
      </w:tabs>
      <w:spacing w:before="120" w:after="120" w:line="276" w:lineRule="auto"/>
      <w:ind w:left="2880" w:right="0" w:hanging="360"/>
    </w:pPr>
    <w:rPr>
      <w:bCs w:val="0"/>
      <w:color w:val="000000"/>
      <w:lang w:eastAsia="x-none"/>
    </w:rPr>
  </w:style>
  <w:style w:type="paragraph" w:customStyle="1" w:styleId="Clause1">
    <w:name w:val="Clause 1"/>
    <w:basedOn w:val="afff1"/>
    <w:rsid w:val="00763D03"/>
    <w:pPr>
      <w:numPr>
        <w:numId w:val="63"/>
      </w:numPr>
      <w:spacing w:before="60" w:line="276" w:lineRule="auto"/>
      <w:jc w:val="both"/>
    </w:pPr>
    <w:rPr>
      <w:lang w:val="x-none"/>
    </w:rPr>
  </w:style>
  <w:style w:type="paragraph" w:customStyle="1" w:styleId="Coverpages0">
    <w:name w:val="Cover pages"/>
    <w:basedOn w:val="afff1"/>
    <w:next w:val="afff1"/>
    <w:rsid w:val="00763D03"/>
    <w:pPr>
      <w:spacing w:before="60" w:line="276" w:lineRule="auto"/>
      <w:ind w:firstLine="635"/>
      <w:jc w:val="both"/>
    </w:pPr>
    <w:rPr>
      <w:sz w:val="32"/>
      <w:szCs w:val="32"/>
      <w:lang w:val="x-none" w:eastAsia="ru-RU"/>
    </w:rPr>
  </w:style>
  <w:style w:type="paragraph" w:customStyle="1" w:styleId="Reference">
    <w:name w:val="Reference"/>
    <w:basedOn w:val="afff1"/>
    <w:rsid w:val="00763D03"/>
    <w:pPr>
      <w:spacing w:before="60" w:line="276" w:lineRule="auto"/>
      <w:ind w:left="615" w:hanging="600"/>
      <w:jc w:val="both"/>
    </w:pPr>
    <w:rPr>
      <w:lang w:val="x-none"/>
    </w:rPr>
  </w:style>
  <w:style w:type="paragraph" w:customStyle="1" w:styleId="CoverTitle">
    <w:name w:val="Cover Title"/>
    <w:next w:val="afff1"/>
    <w:rsid w:val="00763D03"/>
    <w:pPr>
      <w:keepNext/>
      <w:keepLines/>
      <w:pBdr>
        <w:top w:val="single" w:sz="48" w:space="31" w:color="auto"/>
      </w:pBdr>
      <w:tabs>
        <w:tab w:val="left" w:pos="2835"/>
      </w:tabs>
      <w:suppressAutoHyphens/>
      <w:spacing w:before="240" w:after="500" w:line="640" w:lineRule="exact"/>
      <w:ind w:left="11" w:hanging="11"/>
    </w:pPr>
    <w:rPr>
      <w:b/>
      <w:spacing w:val="-20"/>
      <w:kern w:val="28"/>
      <w:sz w:val="64"/>
      <w:szCs w:val="24"/>
    </w:rPr>
  </w:style>
  <w:style w:type="paragraph" w:customStyle="1" w:styleId="CoverSubtitle">
    <w:name w:val="Cover Subtitle"/>
    <w:basedOn w:val="CoverTitle"/>
    <w:next w:val="afff1"/>
    <w:rsid w:val="00763D03"/>
    <w:pPr>
      <w:pBdr>
        <w:top w:val="single" w:sz="6" w:space="24" w:color="auto"/>
      </w:pBdr>
      <w:spacing w:before="0" w:after="0" w:line="480" w:lineRule="atLeast"/>
      <w:ind w:firstLine="0"/>
    </w:pPr>
    <w:rPr>
      <w:spacing w:val="-30"/>
      <w:sz w:val="48"/>
    </w:rPr>
  </w:style>
  <w:style w:type="paragraph" w:customStyle="1" w:styleId="CoverCompany">
    <w:name w:val="Cover Company"/>
    <w:basedOn w:val="af8"/>
    <w:rsid w:val="00763D03"/>
    <w:pPr>
      <w:spacing w:before="60" w:line="360" w:lineRule="exact"/>
      <w:ind w:firstLine="635"/>
      <w:jc w:val="right"/>
    </w:pPr>
    <w:rPr>
      <w:b/>
      <w:sz w:val="36"/>
    </w:rPr>
  </w:style>
  <w:style w:type="paragraph" w:customStyle="1" w:styleId="CoverAddress">
    <w:name w:val="Cover Address"/>
    <w:basedOn w:val="af8"/>
    <w:rsid w:val="00763D03"/>
    <w:pPr>
      <w:spacing w:before="60" w:line="276" w:lineRule="auto"/>
      <w:ind w:firstLine="635"/>
      <w:jc w:val="left"/>
    </w:pPr>
  </w:style>
  <w:style w:type="paragraph" w:customStyle="1" w:styleId="Heading1noTOC">
    <w:name w:val="Heading 1 no TOC"/>
    <w:basedOn w:val="15"/>
    <w:next w:val="afff1"/>
    <w:rsid w:val="00763D03"/>
    <w:pPr>
      <w:keepLines/>
      <w:numPr>
        <w:numId w:val="0"/>
      </w:numPr>
      <w:tabs>
        <w:tab w:val="num" w:pos="1620"/>
      </w:tabs>
      <w:suppressAutoHyphens/>
      <w:spacing w:before="225"/>
      <w:ind w:left="1620" w:hanging="769"/>
      <w:jc w:val="left"/>
      <w:outlineLvl w:val="9"/>
    </w:pPr>
    <w:rPr>
      <w:rFonts w:ascii="Arial" w:hAnsi="Arial"/>
      <w:caps w:val="0"/>
      <w:kern w:val="28"/>
      <w:sz w:val="24"/>
      <w:szCs w:val="24"/>
      <w:lang w:val="x-none" w:eastAsia="en-US"/>
    </w:rPr>
  </w:style>
  <w:style w:type="paragraph" w:customStyle="1" w:styleId="Requirement">
    <w:name w:val="Requirement"/>
    <w:basedOn w:val="affff7"/>
    <w:rsid w:val="00763D03"/>
    <w:pPr>
      <w:numPr>
        <w:numId w:val="64"/>
      </w:numPr>
      <w:spacing w:before="360" w:after="120" w:line="360" w:lineRule="auto"/>
    </w:pPr>
    <w:rPr>
      <w:lang w:eastAsia="en-US"/>
    </w:rPr>
  </w:style>
  <w:style w:type="paragraph" w:styleId="afffffffa">
    <w:name w:val="Note Heading"/>
    <w:basedOn w:val="afff1"/>
    <w:next w:val="afff1"/>
    <w:link w:val="afffffffb"/>
    <w:rsid w:val="00763D03"/>
    <w:pPr>
      <w:spacing w:before="60" w:line="276" w:lineRule="auto"/>
      <w:ind w:firstLine="635"/>
      <w:contextualSpacing/>
      <w:jc w:val="both"/>
    </w:pPr>
    <w:rPr>
      <w:lang w:val="x-none" w:eastAsia="ru-RU"/>
    </w:rPr>
  </w:style>
  <w:style w:type="character" w:customStyle="1" w:styleId="afffffffb">
    <w:name w:val="Заголовок записки Знак"/>
    <w:basedOn w:val="afa"/>
    <w:link w:val="afffffffa"/>
    <w:rsid w:val="00763D03"/>
    <w:rPr>
      <w:sz w:val="24"/>
      <w:lang w:val="x-none"/>
    </w:rPr>
  </w:style>
  <w:style w:type="paragraph" w:customStyle="1" w:styleId="TableCellHeading1">
    <w:name w:val="Table Cell Heading 1"/>
    <w:basedOn w:val="afffffffc"/>
    <w:next w:val="TableCell"/>
    <w:link w:val="TableCellHeading10"/>
    <w:rsid w:val="00763D03"/>
    <w:pPr>
      <w:keepNext/>
      <w:widowControl w:val="0"/>
      <w:spacing w:before="120"/>
      <w:ind w:firstLine="0"/>
      <w:jc w:val="center"/>
    </w:pPr>
    <w:rPr>
      <w:b/>
      <w:bCs/>
      <w:sz w:val="20"/>
    </w:rPr>
  </w:style>
  <w:style w:type="paragraph" w:customStyle="1" w:styleId="TableCellBullet">
    <w:name w:val="Table Cell Bullet"/>
    <w:basedOn w:val="TableCell"/>
    <w:rsid w:val="00763D03"/>
    <w:pPr>
      <w:numPr>
        <w:numId w:val="65"/>
      </w:numPr>
      <w:tabs>
        <w:tab w:val="num" w:pos="1495"/>
      </w:tabs>
      <w:ind w:left="357" w:hanging="357"/>
    </w:pPr>
  </w:style>
  <w:style w:type="paragraph" w:customStyle="1" w:styleId="TableCellNumber">
    <w:name w:val="Table Cell Number"/>
    <w:basedOn w:val="TableCell"/>
    <w:rsid w:val="00763D03"/>
    <w:pPr>
      <w:numPr>
        <w:numId w:val="66"/>
      </w:numPr>
      <w:tabs>
        <w:tab w:val="clear" w:pos="0"/>
      </w:tabs>
      <w:ind w:left="720" w:hanging="360"/>
    </w:pPr>
  </w:style>
  <w:style w:type="paragraph" w:customStyle="1" w:styleId="Heading1woNumber">
    <w:name w:val="Heading 1 wo Number"/>
    <w:basedOn w:val="15"/>
    <w:next w:val="afff1"/>
    <w:rsid w:val="00763D03"/>
    <w:pPr>
      <w:keepLines/>
      <w:numPr>
        <w:numId w:val="0"/>
      </w:numPr>
      <w:tabs>
        <w:tab w:val="num" w:pos="1620"/>
      </w:tabs>
      <w:suppressAutoHyphens/>
      <w:spacing w:before="210"/>
      <w:ind w:left="1620" w:hanging="769"/>
      <w:jc w:val="left"/>
    </w:pPr>
    <w:rPr>
      <w:rFonts w:ascii="Arial" w:hAnsi="Arial"/>
      <w:caps w:val="0"/>
      <w:kern w:val="28"/>
      <w:sz w:val="24"/>
      <w:szCs w:val="24"/>
      <w:lang w:val="x-none" w:eastAsia="en-US"/>
    </w:rPr>
  </w:style>
  <w:style w:type="character" w:customStyle="1" w:styleId="3b">
    <w:name w:val="Основной текст 3 Знак"/>
    <w:basedOn w:val="afa"/>
    <w:link w:val="3a"/>
    <w:rsid w:val="00763D03"/>
    <w:rPr>
      <w:b/>
      <w:bCs/>
      <w:sz w:val="24"/>
      <w:szCs w:val="24"/>
    </w:rPr>
  </w:style>
  <w:style w:type="paragraph" w:styleId="afffffffd">
    <w:name w:val="Body Text First Indent"/>
    <w:basedOn w:val="afff1"/>
    <w:link w:val="afffffffe"/>
    <w:rsid w:val="00763D03"/>
    <w:pPr>
      <w:spacing w:before="60" w:line="276" w:lineRule="auto"/>
      <w:ind w:firstLine="210"/>
    </w:pPr>
    <w:rPr>
      <w:szCs w:val="24"/>
      <w:lang w:val="x-none" w:eastAsia="ru-RU"/>
    </w:rPr>
  </w:style>
  <w:style w:type="character" w:customStyle="1" w:styleId="afffffffe">
    <w:name w:val="Красная строка Знак"/>
    <w:basedOn w:val="afff2"/>
    <w:link w:val="afffffffd"/>
    <w:rsid w:val="00763D03"/>
    <w:rPr>
      <w:sz w:val="24"/>
      <w:szCs w:val="24"/>
      <w:lang w:val="x-none" w:eastAsia="en-US" w:bidi="ar-SA"/>
    </w:rPr>
  </w:style>
  <w:style w:type="paragraph" w:styleId="2f8">
    <w:name w:val="Body Text First Indent 2"/>
    <w:basedOn w:val="af9"/>
    <w:link w:val="2f9"/>
    <w:rsid w:val="00763D03"/>
    <w:pPr>
      <w:spacing w:after="120" w:line="276" w:lineRule="auto"/>
      <w:ind w:left="283" w:firstLine="210"/>
      <w:jc w:val="left"/>
    </w:pPr>
    <w:rPr>
      <w:lang w:val="x-none"/>
    </w:rPr>
  </w:style>
  <w:style w:type="character" w:customStyle="1" w:styleId="1a">
    <w:name w:val="Основной текст с отступом Знак1"/>
    <w:aliases w:val="Основной текст 1 Знак1,Основной текст 11 Знак1,Основной текст 12 Знак1,Times с отступом Знак1"/>
    <w:basedOn w:val="afa"/>
    <w:link w:val="af9"/>
    <w:rsid w:val="00763D03"/>
    <w:rPr>
      <w:sz w:val="24"/>
      <w:szCs w:val="24"/>
    </w:rPr>
  </w:style>
  <w:style w:type="character" w:customStyle="1" w:styleId="2f9">
    <w:name w:val="Красная строка 2 Знак"/>
    <w:basedOn w:val="1a"/>
    <w:link w:val="2f8"/>
    <w:rsid w:val="00763D03"/>
    <w:rPr>
      <w:sz w:val="24"/>
      <w:szCs w:val="24"/>
      <w:lang w:val="x-none"/>
    </w:rPr>
  </w:style>
  <w:style w:type="paragraph" w:styleId="50">
    <w:name w:val="List 5"/>
    <w:basedOn w:val="40"/>
    <w:uiPriority w:val="99"/>
    <w:qFormat/>
    <w:rsid w:val="00763D03"/>
    <w:pPr>
      <w:numPr>
        <w:ilvl w:val="4"/>
      </w:numPr>
      <w:tabs>
        <w:tab w:val="num" w:pos="3600"/>
      </w:tabs>
      <w:ind w:left="3600" w:hanging="360"/>
    </w:pPr>
  </w:style>
  <w:style w:type="paragraph" w:styleId="2fa">
    <w:name w:val="List Continue 2"/>
    <w:basedOn w:val="22"/>
    <w:rsid w:val="00763D03"/>
    <w:pPr>
      <w:ind w:firstLine="0"/>
    </w:pPr>
  </w:style>
  <w:style w:type="paragraph" w:styleId="3f2">
    <w:name w:val="List Continue 3"/>
    <w:basedOn w:val="34"/>
    <w:rsid w:val="00763D03"/>
    <w:pPr>
      <w:spacing w:after="120"/>
      <w:ind w:left="1050" w:firstLine="0"/>
    </w:pPr>
  </w:style>
  <w:style w:type="paragraph" w:styleId="46">
    <w:name w:val="List Continue 4"/>
    <w:basedOn w:val="40"/>
    <w:rsid w:val="00763D03"/>
    <w:pPr>
      <w:ind w:firstLine="0"/>
    </w:pPr>
  </w:style>
  <w:style w:type="paragraph" w:styleId="56">
    <w:name w:val="List Continue 5"/>
    <w:basedOn w:val="50"/>
    <w:rsid w:val="00763D03"/>
    <w:pPr>
      <w:ind w:firstLine="0"/>
    </w:pPr>
  </w:style>
  <w:style w:type="paragraph" w:styleId="3">
    <w:name w:val="List Number 3"/>
    <w:basedOn w:val="2e"/>
    <w:rsid w:val="00763D03"/>
    <w:pPr>
      <w:numPr>
        <w:numId w:val="58"/>
      </w:numPr>
      <w:spacing w:before="60" w:line="276" w:lineRule="auto"/>
      <w:contextualSpacing/>
      <w:jc w:val="both"/>
    </w:pPr>
    <w:rPr>
      <w:rFonts w:ascii="Times New Roman" w:hAnsi="Times New Roman"/>
      <w:szCs w:val="24"/>
      <w:lang w:val="x-none" w:eastAsia="ru-RU"/>
    </w:rPr>
  </w:style>
  <w:style w:type="paragraph" w:styleId="4">
    <w:name w:val="List Number 4"/>
    <w:basedOn w:val="3"/>
    <w:rsid w:val="00763D03"/>
    <w:pPr>
      <w:numPr>
        <w:numId w:val="59"/>
      </w:numPr>
    </w:pPr>
  </w:style>
  <w:style w:type="paragraph" w:customStyle="1" w:styleId="TracesFrom">
    <w:name w:val="TracesFrom"/>
    <w:basedOn w:val="afff1"/>
    <w:next w:val="afff1"/>
    <w:rsid w:val="00763D03"/>
    <w:pPr>
      <w:pBdr>
        <w:top w:val="single" w:sz="4" w:space="1" w:color="FF0000"/>
        <w:left w:val="single" w:sz="4" w:space="4" w:color="FF0000"/>
        <w:bottom w:val="single" w:sz="4" w:space="1" w:color="FF0000"/>
        <w:right w:val="single" w:sz="4" w:space="4" w:color="FF0000"/>
      </w:pBdr>
      <w:spacing w:before="60" w:line="276" w:lineRule="auto"/>
      <w:ind w:firstLine="635"/>
      <w:jc w:val="both"/>
    </w:pPr>
    <w:rPr>
      <w:lang w:val="x-none" w:eastAsia="ru-RU"/>
    </w:rPr>
  </w:style>
  <w:style w:type="paragraph" w:customStyle="1" w:styleId="Executive">
    <w:name w:val="Executive"/>
    <w:aliases w:val="Исполнитель"/>
    <w:basedOn w:val="afff1"/>
    <w:next w:val="afff1"/>
    <w:rsid w:val="00763D03"/>
    <w:pPr>
      <w:numPr>
        <w:numId w:val="67"/>
      </w:numPr>
      <w:pBdr>
        <w:top w:val="single" w:sz="4" w:space="1" w:color="800080"/>
        <w:left w:val="single" w:sz="4" w:space="4" w:color="800080"/>
        <w:bottom w:val="single" w:sz="4" w:space="1" w:color="800080"/>
        <w:right w:val="single" w:sz="4" w:space="4" w:color="800080"/>
      </w:pBdr>
      <w:spacing w:before="60" w:line="276" w:lineRule="auto"/>
      <w:jc w:val="both"/>
    </w:pPr>
    <w:rPr>
      <w:lang w:val="x-none" w:eastAsia="ru-RU"/>
    </w:rPr>
  </w:style>
  <w:style w:type="character" w:customStyle="1" w:styleId="affff">
    <w:name w:val="Схема документа Знак"/>
    <w:basedOn w:val="afa"/>
    <w:link w:val="afffe"/>
    <w:uiPriority w:val="99"/>
    <w:rsid w:val="00763D03"/>
    <w:rPr>
      <w:rFonts w:ascii="Tahoma" w:hAnsi="Tahoma" w:cs="Tahoma"/>
      <w:shd w:val="clear" w:color="auto" w:fill="000080"/>
      <w:lang w:eastAsia="en-US"/>
    </w:rPr>
  </w:style>
  <w:style w:type="character" w:customStyle="1" w:styleId="afffff5">
    <w:name w:val="Тема примечания Знак"/>
    <w:basedOn w:val="aff3"/>
    <w:link w:val="afffff4"/>
    <w:rsid w:val="00763D03"/>
    <w:rPr>
      <w:rFonts w:ascii="Arial" w:hAnsi="Arial"/>
      <w:b/>
      <w:bCs/>
      <w:lang w:eastAsia="en-US"/>
    </w:rPr>
  </w:style>
  <w:style w:type="character" w:customStyle="1" w:styleId="Heading2Char">
    <w:name w:val="Heading 2 Char"/>
    <w:aliases w:val="H2 Char,H21 Char,H22 Char,H23 Char,H24 Char,H25 Char,H26 Char,H27 Char,H28 Char,H29 Char,H210 Char,H211 Char,H212 Char,H213 Char,H214 Char,H215 Char,H216 Char,H221 Char,H231 Char,H241 Char,H251 Char,H261 Char,H271 Char,H281 Char,H291 Cha"/>
    <w:rsid w:val="00763D03"/>
    <w:rPr>
      <w:b/>
      <w:bCs/>
      <w:kern w:val="28"/>
      <w:sz w:val="28"/>
      <w:szCs w:val="24"/>
      <w:lang w:eastAsia="en-US"/>
    </w:rPr>
  </w:style>
  <w:style w:type="character" w:customStyle="1" w:styleId="Heading3Char">
    <w:name w:val="Heading 3 Char"/>
    <w:rsid w:val="00763D03"/>
    <w:rPr>
      <w:rFonts w:cs="Arial"/>
      <w:kern w:val="28"/>
      <w:sz w:val="28"/>
      <w:szCs w:val="26"/>
      <w:lang w:eastAsia="en-US"/>
    </w:rPr>
  </w:style>
  <w:style w:type="character" w:customStyle="1" w:styleId="Heading4Char">
    <w:name w:val="Heading 4 Char"/>
    <w:rsid w:val="00763D03"/>
    <w:rPr>
      <w:rFonts w:cs="Arial"/>
      <w:kern w:val="28"/>
      <w:sz w:val="26"/>
      <w:szCs w:val="26"/>
      <w:lang w:eastAsia="en-US"/>
    </w:rPr>
  </w:style>
  <w:style w:type="character" w:customStyle="1" w:styleId="Heading5Char">
    <w:name w:val="Heading 5 Char"/>
    <w:rsid w:val="00763D03"/>
    <w:rPr>
      <w:rFonts w:cs="Arial"/>
      <w:i/>
      <w:kern w:val="28"/>
      <w:sz w:val="24"/>
      <w:szCs w:val="26"/>
      <w:lang w:eastAsia="en-US"/>
    </w:rPr>
  </w:style>
  <w:style w:type="character" w:customStyle="1" w:styleId="Heading6Char">
    <w:name w:val="Heading 6 Char"/>
    <w:rsid w:val="00763D03"/>
    <w:rPr>
      <w:rFonts w:cs="Arial"/>
      <w:i/>
      <w:kern w:val="28"/>
      <w:sz w:val="24"/>
      <w:szCs w:val="26"/>
      <w:lang w:eastAsia="en-US"/>
    </w:rPr>
  </w:style>
  <w:style w:type="character" w:customStyle="1" w:styleId="Heading7Char">
    <w:name w:val="Heading 7 Char"/>
    <w:rsid w:val="00763D03"/>
    <w:rPr>
      <w:rFonts w:cs="Arial"/>
      <w:i/>
      <w:kern w:val="28"/>
      <w:sz w:val="24"/>
      <w:szCs w:val="26"/>
      <w:lang w:eastAsia="en-US"/>
    </w:rPr>
  </w:style>
  <w:style w:type="character" w:customStyle="1" w:styleId="Heading8Char">
    <w:name w:val="Heading 8 Char"/>
    <w:rsid w:val="00763D03"/>
    <w:rPr>
      <w:rFonts w:cs="Arial"/>
      <w:iCs/>
      <w:kern w:val="28"/>
      <w:sz w:val="24"/>
      <w:szCs w:val="26"/>
      <w:lang w:eastAsia="en-US"/>
    </w:rPr>
  </w:style>
  <w:style w:type="character" w:customStyle="1" w:styleId="Heading9Char">
    <w:name w:val="Heading 9 Char"/>
    <w:rsid w:val="00763D03"/>
    <w:rPr>
      <w:rFonts w:cs="Arial"/>
      <w:iCs/>
      <w:kern w:val="28"/>
      <w:sz w:val="24"/>
      <w:szCs w:val="22"/>
      <w:lang w:eastAsia="en-US"/>
    </w:rPr>
  </w:style>
  <w:style w:type="character" w:customStyle="1" w:styleId="TitleChar">
    <w:name w:val="Title Char"/>
    <w:rsid w:val="00763D03"/>
    <w:rPr>
      <w:rFonts w:cs="Arial"/>
      <w:b/>
      <w:bCs/>
      <w:kern w:val="28"/>
      <w:sz w:val="32"/>
      <w:szCs w:val="32"/>
      <w:lang w:val="ru-RU" w:eastAsia="ru-RU" w:bidi="ar-SA"/>
    </w:rPr>
  </w:style>
  <w:style w:type="character" w:customStyle="1" w:styleId="SubtitleChar">
    <w:name w:val="Subtitle Char"/>
    <w:rsid w:val="00763D03"/>
    <w:rPr>
      <w:rFonts w:cs="Arial"/>
      <w:b/>
      <w:bCs/>
      <w:spacing w:val="-16"/>
      <w:kern w:val="28"/>
      <w:sz w:val="28"/>
      <w:szCs w:val="28"/>
    </w:rPr>
  </w:style>
  <w:style w:type="character" w:customStyle="1" w:styleId="HeaderChar">
    <w:name w:val="Header Char"/>
    <w:rsid w:val="00763D03"/>
    <w:rPr>
      <w:sz w:val="24"/>
      <w:szCs w:val="24"/>
    </w:rPr>
  </w:style>
  <w:style w:type="character" w:customStyle="1" w:styleId="FooterChar">
    <w:name w:val="Footer Char"/>
    <w:basedOn w:val="afa"/>
    <w:uiPriority w:val="99"/>
    <w:rsid w:val="00763D03"/>
  </w:style>
  <w:style w:type="character" w:customStyle="1" w:styleId="BodyText2Char">
    <w:name w:val="Body Text 2 Char"/>
    <w:rsid w:val="00763D03"/>
    <w:rPr>
      <w:sz w:val="24"/>
    </w:rPr>
  </w:style>
  <w:style w:type="character" w:customStyle="1" w:styleId="NoteHeadingChar">
    <w:name w:val="Note Heading Char"/>
    <w:rsid w:val="00763D03"/>
    <w:rPr>
      <w:sz w:val="24"/>
    </w:rPr>
  </w:style>
  <w:style w:type="character" w:customStyle="1" w:styleId="BodyText3Char">
    <w:name w:val="Body Text 3 Char"/>
    <w:rsid w:val="00763D03"/>
    <w:rPr>
      <w:sz w:val="24"/>
      <w:szCs w:val="16"/>
    </w:rPr>
  </w:style>
  <w:style w:type="character" w:customStyle="1" w:styleId="BodyTextChar0">
    <w:name w:val="Body Text Char"/>
    <w:rsid w:val="00763D03"/>
    <w:rPr>
      <w:sz w:val="24"/>
      <w:lang w:val="ru-RU" w:eastAsia="ru-RU" w:bidi="ar-SA"/>
    </w:rPr>
  </w:style>
  <w:style w:type="character" w:customStyle="1" w:styleId="BodyTextFirstIndentChar">
    <w:name w:val="Body Text First Indent Char"/>
    <w:rsid w:val="00763D03"/>
    <w:rPr>
      <w:sz w:val="24"/>
      <w:lang w:val="ru-RU" w:eastAsia="ru-RU" w:bidi="ar-SA"/>
    </w:rPr>
  </w:style>
  <w:style w:type="character" w:customStyle="1" w:styleId="BodyTextIndentChar">
    <w:name w:val="Body Text Indent Char"/>
    <w:rsid w:val="00763D03"/>
    <w:rPr>
      <w:sz w:val="24"/>
      <w:lang w:eastAsia="en-US"/>
    </w:rPr>
  </w:style>
  <w:style w:type="character" w:customStyle="1" w:styleId="BodyTextFirstIndent2Char">
    <w:name w:val="Body Text First Indent 2 Char"/>
    <w:rsid w:val="00763D03"/>
    <w:rPr>
      <w:sz w:val="24"/>
      <w:lang w:eastAsia="en-US"/>
    </w:rPr>
  </w:style>
  <w:style w:type="character" w:customStyle="1" w:styleId="BodyTextIndent2Char">
    <w:name w:val="Body Text Indent 2 Char"/>
    <w:rsid w:val="00763D03"/>
    <w:rPr>
      <w:sz w:val="24"/>
      <w:szCs w:val="24"/>
    </w:rPr>
  </w:style>
  <w:style w:type="character" w:customStyle="1" w:styleId="BodyTextIndent3Char">
    <w:name w:val="Body Text Indent 3 Char"/>
    <w:rsid w:val="00763D03"/>
    <w:rPr>
      <w:sz w:val="24"/>
      <w:szCs w:val="16"/>
    </w:rPr>
  </w:style>
  <w:style w:type="paragraph" w:customStyle="1" w:styleId="affffffff">
    <w:name w:val="Подраздел"/>
    <w:basedOn w:val="af8"/>
    <w:semiHidden/>
    <w:rsid w:val="00763D03"/>
    <w:pPr>
      <w:suppressAutoHyphens/>
      <w:spacing w:before="60" w:line="276" w:lineRule="auto"/>
      <w:ind w:firstLine="635"/>
      <w:jc w:val="center"/>
    </w:pPr>
    <w:rPr>
      <w:rFonts w:ascii="TimesDL" w:hAnsi="TimesDL"/>
      <w:b/>
      <w:smallCaps/>
      <w:spacing w:val="-2"/>
      <w:szCs w:val="20"/>
    </w:rPr>
  </w:style>
  <w:style w:type="character" w:customStyle="1" w:styleId="aff8">
    <w:name w:val="Текст сноски Знак"/>
    <w:aliases w:val="Podrozdział Знак"/>
    <w:basedOn w:val="afa"/>
    <w:link w:val="aff7"/>
    <w:uiPriority w:val="99"/>
    <w:rsid w:val="00763D03"/>
  </w:style>
  <w:style w:type="paragraph" w:customStyle="1" w:styleId="affffffff0">
    <w:name w:val="Основной без отступа"/>
    <w:basedOn w:val="af8"/>
    <w:rsid w:val="00763D03"/>
    <w:pPr>
      <w:suppressLineNumbers/>
      <w:suppressAutoHyphens/>
      <w:spacing w:before="120" w:line="276" w:lineRule="auto"/>
      <w:ind w:firstLine="635"/>
    </w:pPr>
    <w:rPr>
      <w:kern w:val="24"/>
      <w:szCs w:val="20"/>
    </w:rPr>
  </w:style>
  <w:style w:type="numbering" w:customStyle="1" w:styleId="HeadingListStyle">
    <w:name w:val="HeadingListStyle"/>
    <w:rsid w:val="00763D03"/>
    <w:pPr>
      <w:numPr>
        <w:numId w:val="82"/>
      </w:numPr>
    </w:pPr>
  </w:style>
  <w:style w:type="paragraph" w:customStyle="1" w:styleId="ListAlfa">
    <w:name w:val="List Alfa"/>
    <w:basedOn w:val="afff1"/>
    <w:rsid w:val="00763D03"/>
    <w:pPr>
      <w:numPr>
        <w:numId w:val="72"/>
      </w:numPr>
      <w:spacing w:before="60" w:line="276" w:lineRule="auto"/>
      <w:jc w:val="both"/>
    </w:pPr>
    <w:rPr>
      <w:lang w:val="x-none" w:eastAsia="ru-RU"/>
    </w:rPr>
  </w:style>
  <w:style w:type="character" w:customStyle="1" w:styleId="zakonlink">
    <w:name w:val="zakon_link"/>
    <w:basedOn w:val="afa"/>
    <w:rsid w:val="00763D03"/>
  </w:style>
  <w:style w:type="character" w:customStyle="1" w:styleId="zakonnavy">
    <w:name w:val="zakon_navy"/>
    <w:basedOn w:val="afa"/>
    <w:rsid w:val="00763D03"/>
  </w:style>
  <w:style w:type="character" w:customStyle="1" w:styleId="zakonspanusual">
    <w:name w:val="zakon_spanusual"/>
    <w:basedOn w:val="afa"/>
    <w:rsid w:val="00763D03"/>
  </w:style>
  <w:style w:type="paragraph" w:customStyle="1" w:styleId="89">
    <w:name w:val="8"/>
    <w:basedOn w:val="af8"/>
    <w:rsid w:val="00763D03"/>
    <w:pPr>
      <w:spacing w:before="100" w:beforeAutospacing="1" w:after="100" w:afterAutospacing="1" w:line="276" w:lineRule="auto"/>
      <w:ind w:firstLine="635"/>
      <w:jc w:val="left"/>
    </w:pPr>
  </w:style>
  <w:style w:type="paragraph" w:customStyle="1" w:styleId="affffffff1">
    <w:name w:val="a"/>
    <w:basedOn w:val="af8"/>
    <w:rsid w:val="00763D03"/>
    <w:pPr>
      <w:spacing w:before="100" w:beforeAutospacing="1" w:after="100" w:afterAutospacing="1" w:line="276" w:lineRule="auto"/>
      <w:ind w:firstLine="635"/>
      <w:jc w:val="left"/>
    </w:pPr>
  </w:style>
  <w:style w:type="paragraph" w:customStyle="1" w:styleId="33">
    <w:name w:val="Стиль Заголовок 3 + По левому краю Междустр.интервал:  полуторный"/>
    <w:basedOn w:val="36"/>
    <w:rsid w:val="00763D03"/>
    <w:pPr>
      <w:numPr>
        <w:numId w:val="74"/>
      </w:numPr>
      <w:tabs>
        <w:tab w:val="clear" w:pos="2340"/>
      </w:tabs>
      <w:suppressAutoHyphens/>
      <w:spacing w:before="240" w:after="120"/>
      <w:ind w:left="851"/>
    </w:pPr>
    <w:rPr>
      <w:sz w:val="28"/>
      <w:szCs w:val="20"/>
      <w:lang w:val="x-none" w:eastAsia="x-none"/>
    </w:rPr>
  </w:style>
  <w:style w:type="paragraph" w:customStyle="1" w:styleId="a5">
    <w:name w:val="Без отступа"/>
    <w:basedOn w:val="af8"/>
    <w:rsid w:val="00763D03"/>
    <w:pPr>
      <w:numPr>
        <w:numId w:val="68"/>
      </w:numPr>
      <w:tabs>
        <w:tab w:val="clear" w:pos="927"/>
      </w:tabs>
      <w:spacing w:before="60" w:line="276" w:lineRule="auto"/>
      <w:ind w:firstLine="0"/>
      <w:jc w:val="left"/>
    </w:pPr>
    <w:rPr>
      <w:sz w:val="28"/>
      <w:szCs w:val="20"/>
    </w:rPr>
  </w:style>
  <w:style w:type="paragraph" w:customStyle="1" w:styleId="ConsPlusNormal">
    <w:name w:val="ConsPlusNormal"/>
    <w:rsid w:val="00763D03"/>
    <w:pPr>
      <w:widowControl w:val="0"/>
      <w:autoSpaceDE w:val="0"/>
      <w:autoSpaceDN w:val="0"/>
      <w:adjustRightInd w:val="0"/>
      <w:spacing w:before="360"/>
      <w:ind w:firstLine="720"/>
    </w:pPr>
    <w:rPr>
      <w:rFonts w:ascii="Arial" w:hAnsi="Arial" w:cs="Arial"/>
    </w:rPr>
  </w:style>
  <w:style w:type="paragraph" w:customStyle="1" w:styleId="affffffff2">
    <w:name w:val="Раздел"/>
    <w:basedOn w:val="af8"/>
    <w:semiHidden/>
    <w:rsid w:val="00763D03"/>
    <w:pPr>
      <w:tabs>
        <w:tab w:val="num" w:pos="1440"/>
        <w:tab w:val="num" w:pos="1800"/>
      </w:tabs>
      <w:spacing w:before="120" w:line="276" w:lineRule="auto"/>
      <w:ind w:left="720" w:hanging="720"/>
      <w:jc w:val="center"/>
    </w:pPr>
    <w:rPr>
      <w:rFonts w:ascii="Arial Narrow" w:hAnsi="Arial Narrow"/>
      <w:b/>
      <w:sz w:val="28"/>
      <w:szCs w:val="20"/>
    </w:rPr>
  </w:style>
  <w:style w:type="paragraph" w:customStyle="1" w:styleId="3f3">
    <w:name w:val="Раздел 3"/>
    <w:basedOn w:val="af8"/>
    <w:semiHidden/>
    <w:rsid w:val="00763D03"/>
    <w:pPr>
      <w:tabs>
        <w:tab w:val="num" w:pos="720"/>
      </w:tabs>
      <w:spacing w:before="120" w:line="276" w:lineRule="auto"/>
      <w:ind w:left="720" w:hanging="360"/>
      <w:jc w:val="center"/>
    </w:pPr>
    <w:rPr>
      <w:b/>
      <w:szCs w:val="20"/>
    </w:rPr>
  </w:style>
  <w:style w:type="paragraph" w:customStyle="1" w:styleId="affffffff3">
    <w:name w:val="Условия контракта"/>
    <w:basedOn w:val="af8"/>
    <w:semiHidden/>
    <w:rsid w:val="00763D03"/>
    <w:pPr>
      <w:tabs>
        <w:tab w:val="num" w:pos="567"/>
      </w:tabs>
      <w:spacing w:before="60" w:line="276" w:lineRule="auto"/>
      <w:ind w:left="567" w:hanging="567"/>
      <w:jc w:val="left"/>
    </w:pPr>
    <w:rPr>
      <w:b/>
      <w:szCs w:val="20"/>
    </w:rPr>
  </w:style>
  <w:style w:type="paragraph" w:styleId="affffffff4">
    <w:name w:val="Date"/>
    <w:basedOn w:val="af8"/>
    <w:next w:val="af8"/>
    <w:link w:val="affffffff5"/>
    <w:rsid w:val="00763D03"/>
    <w:pPr>
      <w:spacing w:before="60" w:line="276" w:lineRule="auto"/>
      <w:ind w:firstLine="635"/>
      <w:jc w:val="left"/>
    </w:pPr>
    <w:rPr>
      <w:szCs w:val="20"/>
      <w:lang w:val="x-none"/>
    </w:rPr>
  </w:style>
  <w:style w:type="character" w:customStyle="1" w:styleId="affffffff5">
    <w:name w:val="Дата Знак"/>
    <w:basedOn w:val="afa"/>
    <w:link w:val="affffffff4"/>
    <w:rsid w:val="00763D03"/>
    <w:rPr>
      <w:sz w:val="24"/>
      <w:lang w:val="x-none"/>
    </w:rPr>
  </w:style>
  <w:style w:type="character" w:customStyle="1" w:styleId="affffa">
    <w:name w:val="Текст Знак"/>
    <w:basedOn w:val="afa"/>
    <w:link w:val="affff9"/>
    <w:rsid w:val="00763D03"/>
    <w:rPr>
      <w:rFonts w:ascii="Courier New" w:hAnsi="Courier New"/>
    </w:rPr>
  </w:style>
  <w:style w:type="paragraph" w:styleId="HTML3">
    <w:name w:val="HTML Address"/>
    <w:basedOn w:val="af8"/>
    <w:link w:val="HTML4"/>
    <w:rsid w:val="00763D03"/>
    <w:pPr>
      <w:spacing w:before="60" w:line="276" w:lineRule="auto"/>
      <w:ind w:firstLine="635"/>
      <w:jc w:val="left"/>
    </w:pPr>
    <w:rPr>
      <w:i/>
      <w:iCs/>
      <w:lang w:val="x-none"/>
    </w:rPr>
  </w:style>
  <w:style w:type="character" w:customStyle="1" w:styleId="HTML4">
    <w:name w:val="Адрес HTML Знак"/>
    <w:basedOn w:val="afa"/>
    <w:link w:val="HTML3"/>
    <w:rsid w:val="00763D03"/>
    <w:rPr>
      <w:i/>
      <w:iCs/>
      <w:sz w:val="24"/>
      <w:szCs w:val="24"/>
      <w:lang w:val="x-none"/>
    </w:rPr>
  </w:style>
  <w:style w:type="character" w:styleId="HTML5">
    <w:name w:val="HTML Acronym"/>
    <w:basedOn w:val="afa"/>
    <w:rsid w:val="00763D03"/>
  </w:style>
  <w:style w:type="character" w:styleId="affffffff6">
    <w:name w:val="Emphasis"/>
    <w:rsid w:val="00763D03"/>
    <w:rPr>
      <w:i/>
      <w:iCs/>
    </w:rPr>
  </w:style>
  <w:style w:type="character" w:styleId="HTML6">
    <w:name w:val="HTML Keyboard"/>
    <w:rsid w:val="00763D03"/>
    <w:rPr>
      <w:rFonts w:ascii="Courier New" w:hAnsi="Courier New" w:cs="Courier New"/>
      <w:sz w:val="20"/>
      <w:szCs w:val="20"/>
    </w:rPr>
  </w:style>
  <w:style w:type="character" w:styleId="affffffff7">
    <w:name w:val="line number"/>
    <w:basedOn w:val="afa"/>
    <w:rsid w:val="00763D03"/>
  </w:style>
  <w:style w:type="paragraph" w:styleId="2fb">
    <w:name w:val="envelope return"/>
    <w:basedOn w:val="af8"/>
    <w:rsid w:val="00763D03"/>
    <w:pPr>
      <w:spacing w:before="60" w:line="276" w:lineRule="auto"/>
      <w:ind w:firstLine="635"/>
      <w:jc w:val="left"/>
    </w:pPr>
    <w:rPr>
      <w:rFonts w:ascii="Arial" w:hAnsi="Arial" w:cs="Arial"/>
      <w:sz w:val="20"/>
      <w:szCs w:val="20"/>
    </w:rPr>
  </w:style>
  <w:style w:type="paragraph" w:styleId="affffffff8">
    <w:name w:val="Normal Indent"/>
    <w:basedOn w:val="af8"/>
    <w:rsid w:val="00763D03"/>
    <w:pPr>
      <w:spacing w:before="60" w:line="276" w:lineRule="auto"/>
      <w:ind w:left="708" w:firstLine="635"/>
      <w:jc w:val="left"/>
    </w:pPr>
  </w:style>
  <w:style w:type="character" w:styleId="HTML7">
    <w:name w:val="HTML Definition"/>
    <w:rsid w:val="00763D03"/>
    <w:rPr>
      <w:i/>
      <w:iCs/>
    </w:rPr>
  </w:style>
  <w:style w:type="character" w:styleId="HTML8">
    <w:name w:val="HTML Variable"/>
    <w:rsid w:val="00763D03"/>
    <w:rPr>
      <w:i/>
      <w:iCs/>
    </w:rPr>
  </w:style>
  <w:style w:type="character" w:styleId="HTML9">
    <w:name w:val="HTML Typewriter"/>
    <w:rsid w:val="00763D03"/>
    <w:rPr>
      <w:rFonts w:ascii="Courier New" w:hAnsi="Courier New" w:cs="Courier New"/>
      <w:sz w:val="20"/>
      <w:szCs w:val="20"/>
    </w:rPr>
  </w:style>
  <w:style w:type="paragraph" w:styleId="affffffff9">
    <w:name w:val="Signature"/>
    <w:basedOn w:val="af8"/>
    <w:link w:val="affffffffa"/>
    <w:rsid w:val="00763D03"/>
    <w:pPr>
      <w:spacing w:before="60" w:line="276" w:lineRule="auto"/>
      <w:ind w:left="4252" w:firstLine="635"/>
      <w:jc w:val="left"/>
    </w:pPr>
    <w:rPr>
      <w:lang w:val="x-none"/>
    </w:rPr>
  </w:style>
  <w:style w:type="character" w:customStyle="1" w:styleId="affffffffa">
    <w:name w:val="Подпись Знак"/>
    <w:basedOn w:val="afa"/>
    <w:link w:val="affffffff9"/>
    <w:rsid w:val="00763D03"/>
    <w:rPr>
      <w:sz w:val="24"/>
      <w:szCs w:val="24"/>
      <w:lang w:val="x-none"/>
    </w:rPr>
  </w:style>
  <w:style w:type="paragraph" w:styleId="affffffffb">
    <w:name w:val="Salutation"/>
    <w:basedOn w:val="af8"/>
    <w:next w:val="af8"/>
    <w:link w:val="affffffffc"/>
    <w:rsid w:val="00763D03"/>
    <w:pPr>
      <w:spacing w:before="60" w:line="276" w:lineRule="auto"/>
      <w:ind w:firstLine="635"/>
      <w:jc w:val="left"/>
    </w:pPr>
    <w:rPr>
      <w:lang w:val="x-none"/>
    </w:rPr>
  </w:style>
  <w:style w:type="character" w:customStyle="1" w:styleId="affffffffc">
    <w:name w:val="Приветствие Знак"/>
    <w:basedOn w:val="afa"/>
    <w:link w:val="affffffffb"/>
    <w:rsid w:val="00763D03"/>
    <w:rPr>
      <w:sz w:val="24"/>
      <w:szCs w:val="24"/>
      <w:lang w:val="x-none"/>
    </w:rPr>
  </w:style>
  <w:style w:type="paragraph" w:styleId="affffffffd">
    <w:name w:val="Closing"/>
    <w:basedOn w:val="af8"/>
    <w:link w:val="affffffffe"/>
    <w:rsid w:val="00763D03"/>
    <w:pPr>
      <w:spacing w:before="60" w:line="276" w:lineRule="auto"/>
      <w:ind w:left="4252" w:firstLine="635"/>
      <w:jc w:val="left"/>
    </w:pPr>
    <w:rPr>
      <w:lang w:val="x-none"/>
    </w:rPr>
  </w:style>
  <w:style w:type="character" w:customStyle="1" w:styleId="affffffffe">
    <w:name w:val="Прощание Знак"/>
    <w:basedOn w:val="afa"/>
    <w:link w:val="affffffffd"/>
    <w:rsid w:val="00763D03"/>
    <w:rPr>
      <w:sz w:val="24"/>
      <w:szCs w:val="24"/>
      <w:lang w:val="x-none"/>
    </w:rPr>
  </w:style>
  <w:style w:type="character" w:styleId="HTMLa">
    <w:name w:val="HTML Cite"/>
    <w:rsid w:val="00763D03"/>
    <w:rPr>
      <w:i/>
      <w:iCs/>
    </w:rPr>
  </w:style>
  <w:style w:type="paragraph" w:styleId="af3">
    <w:name w:val="Message Header"/>
    <w:basedOn w:val="af8"/>
    <w:link w:val="afffffffff"/>
    <w:rsid w:val="00763D03"/>
    <w:pPr>
      <w:numPr>
        <w:numId w:val="69"/>
      </w:numPr>
      <w:pBdr>
        <w:top w:val="single" w:sz="6" w:space="1" w:color="auto"/>
        <w:left w:val="single" w:sz="6" w:space="1" w:color="auto"/>
        <w:bottom w:val="single" w:sz="6" w:space="1" w:color="auto"/>
        <w:right w:val="single" w:sz="6" w:space="1" w:color="auto"/>
      </w:pBdr>
      <w:shd w:val="pct20" w:color="auto" w:fill="auto"/>
      <w:tabs>
        <w:tab w:val="clear" w:pos="432"/>
      </w:tabs>
      <w:spacing w:before="60" w:line="276" w:lineRule="auto"/>
      <w:ind w:left="1134" w:hanging="1134"/>
      <w:jc w:val="left"/>
    </w:pPr>
    <w:rPr>
      <w:rFonts w:ascii="Arial" w:hAnsi="Arial"/>
      <w:lang w:val="x-none" w:eastAsia="x-none"/>
    </w:rPr>
  </w:style>
  <w:style w:type="character" w:customStyle="1" w:styleId="afffffffff">
    <w:name w:val="Шапка Знак"/>
    <w:basedOn w:val="afa"/>
    <w:link w:val="af3"/>
    <w:rsid w:val="00763D03"/>
    <w:rPr>
      <w:rFonts w:ascii="Arial" w:hAnsi="Arial"/>
      <w:sz w:val="24"/>
      <w:szCs w:val="24"/>
      <w:shd w:val="pct20" w:color="auto" w:fill="auto"/>
      <w:lang w:val="x-none" w:eastAsia="x-none"/>
    </w:rPr>
  </w:style>
  <w:style w:type="character" w:customStyle="1" w:styleId="afe">
    <w:name w:val="Электронная подпись Знак"/>
    <w:basedOn w:val="afa"/>
    <w:link w:val="afd"/>
    <w:rsid w:val="00763D03"/>
    <w:rPr>
      <w:sz w:val="24"/>
      <w:szCs w:val="24"/>
    </w:rPr>
  </w:style>
  <w:style w:type="paragraph" w:customStyle="1" w:styleId="2-1">
    <w:name w:val="содержание2-1"/>
    <w:basedOn w:val="36"/>
    <w:next w:val="af8"/>
    <w:rsid w:val="00763D03"/>
    <w:pPr>
      <w:numPr>
        <w:ilvl w:val="1"/>
        <w:numId w:val="69"/>
      </w:numPr>
      <w:tabs>
        <w:tab w:val="clear" w:pos="1836"/>
        <w:tab w:val="clear" w:pos="2340"/>
        <w:tab w:val="num" w:pos="170"/>
      </w:tabs>
      <w:spacing w:before="240" w:line="240" w:lineRule="auto"/>
      <w:ind w:left="720" w:hanging="720"/>
    </w:pPr>
    <w:rPr>
      <w:b w:val="0"/>
      <w:bCs w:val="0"/>
      <w:szCs w:val="20"/>
      <w:lang w:val="x-none" w:eastAsia="x-none"/>
    </w:rPr>
  </w:style>
  <w:style w:type="paragraph" w:customStyle="1" w:styleId="211">
    <w:name w:val="Заголовок 2.1"/>
    <w:basedOn w:val="15"/>
    <w:rsid w:val="00763D03"/>
    <w:pPr>
      <w:keepLines/>
      <w:widowControl w:val="0"/>
      <w:numPr>
        <w:ilvl w:val="2"/>
        <w:numId w:val="69"/>
      </w:numPr>
      <w:suppressLineNumbers/>
      <w:tabs>
        <w:tab w:val="clear" w:pos="1307"/>
        <w:tab w:val="num" w:pos="432"/>
      </w:tabs>
      <w:suppressAutoHyphens/>
      <w:spacing w:before="480"/>
      <w:ind w:left="432" w:hanging="432"/>
      <w:jc w:val="left"/>
    </w:pPr>
    <w:rPr>
      <w:rFonts w:ascii="Arial" w:hAnsi="Arial"/>
      <w:caps w:val="0"/>
      <w:kern w:val="28"/>
      <w:sz w:val="36"/>
      <w:szCs w:val="28"/>
      <w:lang w:val="x-none" w:eastAsia="x-none"/>
    </w:rPr>
  </w:style>
  <w:style w:type="paragraph" w:customStyle="1" w:styleId="2fc">
    <w:name w:val="Стиль2"/>
    <w:basedOn w:val="23"/>
    <w:rsid w:val="00763D03"/>
    <w:pPr>
      <w:keepNext/>
      <w:keepLines/>
      <w:widowControl w:val="0"/>
      <w:numPr>
        <w:numId w:val="0"/>
      </w:numPr>
      <w:suppressLineNumbers/>
      <w:tabs>
        <w:tab w:val="num" w:pos="1440"/>
      </w:tabs>
      <w:suppressAutoHyphens/>
      <w:spacing w:after="60"/>
      <w:ind w:left="1440" w:hanging="360"/>
    </w:pPr>
    <w:rPr>
      <w:b/>
      <w:szCs w:val="20"/>
    </w:rPr>
  </w:style>
  <w:style w:type="paragraph" w:customStyle="1" w:styleId="2-11">
    <w:name w:val="содержание2-11"/>
    <w:basedOn w:val="af8"/>
    <w:rsid w:val="00763D03"/>
    <w:pPr>
      <w:spacing w:before="60" w:line="276" w:lineRule="auto"/>
      <w:ind w:firstLine="635"/>
      <w:jc w:val="left"/>
    </w:pPr>
  </w:style>
  <w:style w:type="character" w:customStyle="1" w:styleId="3f4">
    <w:name w:val="Стиль3 Знак"/>
    <w:rsid w:val="00763D03"/>
    <w:rPr>
      <w:b/>
      <w:bCs/>
      <w:sz w:val="24"/>
      <w:lang w:val="ru-RU" w:eastAsia="ru-RU" w:bidi="ar-SA"/>
    </w:rPr>
  </w:style>
  <w:style w:type="paragraph" w:customStyle="1" w:styleId="47">
    <w:name w:val="Стиль4"/>
    <w:basedOn w:val="27"/>
    <w:next w:val="af8"/>
    <w:rsid w:val="00763D03"/>
    <w:pPr>
      <w:keepLines/>
      <w:widowControl w:val="0"/>
      <w:suppressLineNumbers/>
      <w:tabs>
        <w:tab w:val="num" w:pos="576"/>
        <w:tab w:val="num" w:pos="1440"/>
      </w:tabs>
      <w:suppressAutoHyphens/>
      <w:spacing w:before="0"/>
      <w:ind w:left="1440" w:firstLine="567"/>
      <w:jc w:val="center"/>
    </w:pPr>
    <w:rPr>
      <w:rFonts w:ascii="Arial" w:hAnsi="Arial"/>
      <w:sz w:val="30"/>
      <w:szCs w:val="20"/>
      <w:lang w:val="x-none" w:eastAsia="x-none"/>
    </w:rPr>
  </w:style>
  <w:style w:type="paragraph" w:customStyle="1" w:styleId="afffffffff0">
    <w:name w:val="Таблица заголовок"/>
    <w:basedOn w:val="af8"/>
    <w:rsid w:val="00763D03"/>
    <w:pPr>
      <w:spacing w:before="120" w:line="360" w:lineRule="auto"/>
      <w:ind w:firstLine="635"/>
      <w:jc w:val="right"/>
    </w:pPr>
    <w:rPr>
      <w:b/>
      <w:sz w:val="28"/>
      <w:szCs w:val="28"/>
    </w:rPr>
  </w:style>
  <w:style w:type="paragraph" w:customStyle="1" w:styleId="afffffffff1">
    <w:name w:val="текст таблицы"/>
    <w:basedOn w:val="af8"/>
    <w:rsid w:val="00763D03"/>
    <w:pPr>
      <w:spacing w:before="120" w:line="276" w:lineRule="auto"/>
      <w:ind w:right="-102" w:firstLine="635"/>
      <w:jc w:val="left"/>
    </w:pPr>
  </w:style>
  <w:style w:type="paragraph" w:customStyle="1" w:styleId="acxspmiddle">
    <w:name w:val="acxspmiddle"/>
    <w:basedOn w:val="af8"/>
    <w:rsid w:val="00763D03"/>
    <w:pPr>
      <w:spacing w:before="100" w:beforeAutospacing="1" w:after="100" w:afterAutospacing="1" w:line="276" w:lineRule="auto"/>
      <w:ind w:firstLine="635"/>
      <w:jc w:val="left"/>
    </w:pPr>
  </w:style>
  <w:style w:type="paragraph" w:customStyle="1" w:styleId="afffffffff2">
    <w:name w:val="Словарная статья"/>
    <w:basedOn w:val="af8"/>
    <w:next w:val="af8"/>
    <w:rsid w:val="00763D03"/>
    <w:pPr>
      <w:autoSpaceDE w:val="0"/>
      <w:autoSpaceDN w:val="0"/>
      <w:adjustRightInd w:val="0"/>
      <w:spacing w:before="60" w:line="276" w:lineRule="auto"/>
      <w:ind w:right="118" w:firstLine="635"/>
      <w:jc w:val="left"/>
    </w:pPr>
    <w:rPr>
      <w:rFonts w:ascii="Arial" w:hAnsi="Arial"/>
      <w:sz w:val="20"/>
      <w:szCs w:val="20"/>
    </w:rPr>
  </w:style>
  <w:style w:type="paragraph" w:customStyle="1" w:styleId="afffffffff3">
    <w:name w:val="Комментарий пользователя"/>
    <w:basedOn w:val="af8"/>
    <w:next w:val="af8"/>
    <w:rsid w:val="00763D03"/>
    <w:pPr>
      <w:autoSpaceDE w:val="0"/>
      <w:autoSpaceDN w:val="0"/>
      <w:adjustRightInd w:val="0"/>
      <w:spacing w:before="60" w:line="276" w:lineRule="auto"/>
      <w:ind w:left="170" w:firstLine="635"/>
      <w:jc w:val="left"/>
    </w:pPr>
    <w:rPr>
      <w:rFonts w:ascii="Arial" w:hAnsi="Arial"/>
      <w:i/>
      <w:iCs/>
      <w:color w:val="000080"/>
      <w:sz w:val="20"/>
      <w:szCs w:val="20"/>
    </w:rPr>
  </w:style>
  <w:style w:type="character" w:customStyle="1" w:styleId="3f5">
    <w:name w:val="Стиль3 Знак Знак"/>
    <w:rsid w:val="00763D03"/>
    <w:rPr>
      <w:sz w:val="24"/>
      <w:lang w:val="ru-RU" w:eastAsia="ru-RU" w:bidi="ar-SA"/>
    </w:rPr>
  </w:style>
  <w:style w:type="character" w:customStyle="1" w:styleId="labelbodytext1">
    <w:name w:val="label_body_text_1"/>
    <w:basedOn w:val="afa"/>
    <w:rsid w:val="00763D03"/>
  </w:style>
  <w:style w:type="paragraph" w:customStyle="1" w:styleId="1DocumentHeader1">
    <w:name w:val="Заголовок 1.Document Header1"/>
    <w:basedOn w:val="af8"/>
    <w:next w:val="af8"/>
    <w:rsid w:val="00763D03"/>
    <w:pPr>
      <w:keepNext/>
      <w:spacing w:before="60" w:line="276" w:lineRule="auto"/>
      <w:ind w:firstLine="635"/>
      <w:jc w:val="center"/>
      <w:outlineLvl w:val="0"/>
    </w:pPr>
    <w:rPr>
      <w:kern w:val="28"/>
      <w:sz w:val="36"/>
    </w:rPr>
  </w:style>
  <w:style w:type="paragraph" w:customStyle="1" w:styleId="acxsplast">
    <w:name w:val="acxsplast"/>
    <w:basedOn w:val="af8"/>
    <w:rsid w:val="00763D03"/>
    <w:pPr>
      <w:spacing w:before="100" w:beforeAutospacing="1" w:after="100" w:afterAutospacing="1" w:line="276" w:lineRule="auto"/>
      <w:ind w:firstLine="635"/>
      <w:jc w:val="left"/>
    </w:pPr>
  </w:style>
  <w:style w:type="paragraph" w:customStyle="1" w:styleId="afffffffff4">
    <w:name w:val="Заголовок Формы"/>
    <w:basedOn w:val="27"/>
    <w:rsid w:val="00763D03"/>
    <w:pPr>
      <w:keepLines/>
      <w:tabs>
        <w:tab w:val="num" w:pos="1440"/>
      </w:tabs>
      <w:suppressAutoHyphens/>
      <w:spacing w:before="210"/>
      <w:ind w:left="1440" w:hanging="360"/>
      <w:jc w:val="center"/>
    </w:pPr>
    <w:rPr>
      <w:rFonts w:ascii="Arial" w:hAnsi="Arial"/>
      <w:bCs w:val="0"/>
      <w:caps/>
      <w:kern w:val="28"/>
      <w:sz w:val="24"/>
      <w:szCs w:val="24"/>
      <w:lang w:val="x-none" w:eastAsia="en-US"/>
    </w:rPr>
  </w:style>
  <w:style w:type="paragraph" w:customStyle="1" w:styleId="afffffffff5">
    <w:name w:val="Подпункт"/>
    <w:basedOn w:val="36"/>
    <w:rsid w:val="00763D03"/>
    <w:pPr>
      <w:keepNext w:val="0"/>
      <w:numPr>
        <w:ilvl w:val="0"/>
        <w:numId w:val="0"/>
      </w:numPr>
      <w:tabs>
        <w:tab w:val="clear" w:pos="2340"/>
        <w:tab w:val="num" w:pos="2520"/>
      </w:tabs>
      <w:spacing w:before="60" w:after="0" w:line="276" w:lineRule="auto"/>
      <w:ind w:left="1728" w:hanging="648"/>
      <w:jc w:val="left"/>
      <w:outlineLvl w:val="9"/>
    </w:pPr>
    <w:rPr>
      <w:b w:val="0"/>
      <w:bCs w:val="0"/>
      <w:szCs w:val="28"/>
    </w:rPr>
  </w:style>
  <w:style w:type="paragraph" w:customStyle="1" w:styleId="aa">
    <w:name w:val="Таблица шапка"/>
    <w:basedOn w:val="af8"/>
    <w:rsid w:val="00763D03"/>
    <w:pPr>
      <w:keepNext/>
      <w:numPr>
        <w:ilvl w:val="2"/>
        <w:numId w:val="70"/>
      </w:numPr>
      <w:tabs>
        <w:tab w:val="clear" w:pos="1135"/>
      </w:tabs>
      <w:spacing w:before="40" w:after="40" w:line="276" w:lineRule="auto"/>
      <w:ind w:left="57" w:right="57" w:firstLine="0"/>
      <w:jc w:val="left"/>
    </w:pPr>
    <w:rPr>
      <w:sz w:val="18"/>
      <w:szCs w:val="18"/>
    </w:rPr>
  </w:style>
  <w:style w:type="paragraph" w:customStyle="1" w:styleId="afffffffff6">
    <w:name w:val="Таблица текст"/>
    <w:basedOn w:val="af8"/>
    <w:rsid w:val="00763D03"/>
    <w:pPr>
      <w:spacing w:before="40" w:after="40" w:line="276" w:lineRule="auto"/>
      <w:ind w:left="57" w:right="57" w:firstLine="635"/>
      <w:jc w:val="left"/>
    </w:pPr>
    <w:rPr>
      <w:sz w:val="22"/>
      <w:szCs w:val="22"/>
    </w:rPr>
  </w:style>
  <w:style w:type="paragraph" w:customStyle="1" w:styleId="afffffffff7">
    <w:name w:val="пункт"/>
    <w:basedOn w:val="af8"/>
    <w:rsid w:val="00763D03"/>
    <w:pPr>
      <w:tabs>
        <w:tab w:val="num" w:pos="2804"/>
      </w:tabs>
      <w:spacing w:before="60" w:line="276" w:lineRule="auto"/>
      <w:ind w:left="2804" w:hanging="360"/>
      <w:jc w:val="left"/>
    </w:pPr>
  </w:style>
  <w:style w:type="character" w:customStyle="1" w:styleId="labelbodytext11">
    <w:name w:val="label_body_text_11"/>
    <w:rsid w:val="00763D03"/>
    <w:rPr>
      <w:color w:val="0000FF"/>
      <w:sz w:val="20"/>
      <w:szCs w:val="20"/>
    </w:rPr>
  </w:style>
  <w:style w:type="paragraph" w:customStyle="1" w:styleId="afffffffff8">
    <w:name w:val="Íîðìàëüíûé"/>
    <w:semiHidden/>
    <w:rsid w:val="00763D03"/>
    <w:pPr>
      <w:spacing w:before="360"/>
      <w:ind w:firstLine="851"/>
    </w:pPr>
    <w:rPr>
      <w:rFonts w:ascii="Courier" w:hAnsi="Courier"/>
      <w:sz w:val="24"/>
      <w:lang w:val="en-GB"/>
    </w:rPr>
  </w:style>
  <w:style w:type="paragraph" w:customStyle="1" w:styleId="afffffffff9">
    <w:name w:val="Îáû÷íûé"/>
    <w:semiHidden/>
    <w:rsid w:val="00763D03"/>
    <w:pPr>
      <w:spacing w:before="360"/>
      <w:ind w:firstLine="851"/>
    </w:pPr>
  </w:style>
  <w:style w:type="paragraph" w:customStyle="1" w:styleId="afffffffffa">
    <w:name w:val="Заголовок документа"/>
    <w:basedOn w:val="af8"/>
    <w:next w:val="af8"/>
    <w:rsid w:val="00763D03"/>
    <w:pPr>
      <w:suppressLineNumbers/>
      <w:tabs>
        <w:tab w:val="num" w:pos="360"/>
      </w:tabs>
      <w:suppressAutoHyphens/>
      <w:spacing w:before="120" w:line="276" w:lineRule="auto"/>
      <w:ind w:left="360" w:hanging="360"/>
      <w:jc w:val="center"/>
    </w:pPr>
    <w:rPr>
      <w:rFonts w:ascii="Arial" w:hAnsi="Arial"/>
      <w:b/>
      <w:kern w:val="24"/>
      <w:sz w:val="28"/>
      <w:szCs w:val="20"/>
    </w:rPr>
  </w:style>
  <w:style w:type="paragraph" w:customStyle="1" w:styleId="afffffffffb">
    <w:name w:val="Заголовок приложения"/>
    <w:basedOn w:val="15"/>
    <w:next w:val="afff1"/>
    <w:rsid w:val="00763D03"/>
    <w:pPr>
      <w:keepLines/>
      <w:numPr>
        <w:numId w:val="0"/>
      </w:numPr>
      <w:suppressLineNumbers/>
      <w:tabs>
        <w:tab w:val="num" w:pos="360"/>
        <w:tab w:val="num" w:pos="1620"/>
      </w:tabs>
      <w:suppressAutoHyphens/>
      <w:spacing w:before="480" w:after="240"/>
      <w:ind w:left="360" w:hanging="769"/>
      <w:jc w:val="left"/>
      <w:outlineLvl w:val="8"/>
    </w:pPr>
    <w:rPr>
      <w:rFonts w:ascii="Arial" w:hAnsi="Arial"/>
      <w:caps w:val="0"/>
      <w:kern w:val="0"/>
      <w:sz w:val="32"/>
      <w:szCs w:val="24"/>
      <w:lang w:val="x-none" w:eastAsia="x-none"/>
    </w:rPr>
  </w:style>
  <w:style w:type="character" w:customStyle="1" w:styleId="tendersubject1">
    <w:name w:val="tendersubject1"/>
    <w:rsid w:val="00763D03"/>
    <w:rPr>
      <w:b/>
      <w:bCs/>
      <w:color w:val="0000FF"/>
      <w:sz w:val="20"/>
      <w:szCs w:val="20"/>
    </w:rPr>
  </w:style>
  <w:style w:type="paragraph" w:customStyle="1" w:styleId="ConsTitle">
    <w:name w:val="ConsTitle"/>
    <w:rsid w:val="00763D03"/>
    <w:pPr>
      <w:widowControl w:val="0"/>
      <w:autoSpaceDE w:val="0"/>
      <w:autoSpaceDN w:val="0"/>
      <w:adjustRightInd w:val="0"/>
      <w:spacing w:before="360"/>
      <w:ind w:right="19772" w:firstLine="851"/>
    </w:pPr>
    <w:rPr>
      <w:rFonts w:ascii="Arial" w:hAnsi="Arial" w:cs="Arial"/>
      <w:b/>
      <w:bCs/>
    </w:rPr>
  </w:style>
  <w:style w:type="numbering" w:customStyle="1" w:styleId="51">
    <w:name w:val="Стиль5"/>
    <w:rsid w:val="00763D03"/>
    <w:pPr>
      <w:numPr>
        <w:numId w:val="71"/>
      </w:numPr>
    </w:pPr>
  </w:style>
  <w:style w:type="paragraph" w:customStyle="1" w:styleId="57">
    <w:name w:val="Стиль 5"/>
    <w:basedOn w:val="27"/>
    <w:rsid w:val="00763D03"/>
    <w:pPr>
      <w:keepLines/>
      <w:tabs>
        <w:tab w:val="num" w:pos="576"/>
        <w:tab w:val="num" w:pos="1440"/>
      </w:tabs>
      <w:suppressAutoHyphens/>
      <w:spacing w:before="210"/>
      <w:ind w:left="1440" w:hanging="360"/>
      <w:jc w:val="center"/>
    </w:pPr>
    <w:rPr>
      <w:rFonts w:ascii="Arial" w:hAnsi="Arial"/>
      <w:bCs w:val="0"/>
      <w:kern w:val="28"/>
      <w:sz w:val="24"/>
      <w:szCs w:val="24"/>
      <w:lang w:val="x-none" w:eastAsia="en-US"/>
    </w:rPr>
  </w:style>
  <w:style w:type="paragraph" w:customStyle="1" w:styleId="02">
    <w:name w:val="Стиль 02"/>
    <w:basedOn w:val="27"/>
    <w:rsid w:val="00763D03"/>
    <w:pPr>
      <w:tabs>
        <w:tab w:val="num" w:pos="1440"/>
      </w:tabs>
      <w:spacing w:before="240"/>
      <w:ind w:left="1440" w:hanging="360"/>
      <w:jc w:val="left"/>
    </w:pPr>
    <w:rPr>
      <w:rFonts w:ascii="Arial" w:hAnsi="Arial"/>
      <w:bCs w:val="0"/>
      <w:iCs w:val="0"/>
      <w:sz w:val="32"/>
      <w:szCs w:val="20"/>
      <w:lang w:val="x-none" w:eastAsia="x-none"/>
    </w:rPr>
  </w:style>
  <w:style w:type="paragraph" w:customStyle="1" w:styleId="1f7">
    <w:name w:val="Абзац списка1"/>
    <w:basedOn w:val="af8"/>
    <w:link w:val="1f8"/>
    <w:rsid w:val="00763D03"/>
    <w:pPr>
      <w:spacing w:before="60" w:line="276" w:lineRule="auto"/>
      <w:ind w:left="708" w:firstLine="635"/>
      <w:jc w:val="left"/>
    </w:pPr>
  </w:style>
  <w:style w:type="paragraph" w:customStyle="1" w:styleId="3f6">
    <w:name w:val="Стиль Заголовок 3"/>
    <w:basedOn w:val="36"/>
    <w:rsid w:val="00763D03"/>
    <w:pPr>
      <w:numPr>
        <w:ilvl w:val="0"/>
        <w:numId w:val="0"/>
      </w:numPr>
      <w:tabs>
        <w:tab w:val="clear" w:pos="2340"/>
        <w:tab w:val="num" w:pos="2160"/>
      </w:tabs>
      <w:spacing w:before="240" w:after="120" w:line="240" w:lineRule="auto"/>
      <w:ind w:left="2160" w:hanging="360"/>
    </w:pPr>
    <w:rPr>
      <w:b w:val="0"/>
      <w:bCs w:val="0"/>
      <w:szCs w:val="20"/>
      <w:lang w:val="x-none" w:eastAsia="x-none"/>
    </w:rPr>
  </w:style>
  <w:style w:type="paragraph" w:customStyle="1" w:styleId="afffffffffc">
    <w:name w:val="Текст в разделах"/>
    <w:basedOn w:val="af8"/>
    <w:rsid w:val="00763D03"/>
    <w:pPr>
      <w:spacing w:before="60" w:line="360" w:lineRule="auto"/>
      <w:ind w:firstLine="720"/>
    </w:pPr>
    <w:rPr>
      <w:szCs w:val="20"/>
    </w:rPr>
  </w:style>
  <w:style w:type="paragraph" w:customStyle="1" w:styleId="afffffffffd">
    <w:name w:val="Основной"/>
    <w:basedOn w:val="af8"/>
    <w:link w:val="1f9"/>
    <w:qFormat/>
    <w:rsid w:val="00763D03"/>
    <w:pPr>
      <w:spacing w:before="60" w:line="360" w:lineRule="auto"/>
      <w:ind w:firstLine="709"/>
    </w:pPr>
    <w:rPr>
      <w:sz w:val="26"/>
      <w:lang w:val="x-none"/>
    </w:rPr>
  </w:style>
  <w:style w:type="paragraph" w:customStyle="1" w:styleId="afffffffffe">
    <w:name w:val="Заг без нумерации"/>
    <w:basedOn w:val="afffffffffd"/>
    <w:next w:val="afffffffffd"/>
    <w:rsid w:val="00763D03"/>
    <w:pPr>
      <w:spacing w:before="240" w:after="240" w:line="240" w:lineRule="auto"/>
      <w:ind w:left="851" w:right="851" w:firstLine="0"/>
      <w:jc w:val="center"/>
      <w:outlineLvl w:val="0"/>
    </w:pPr>
    <w:rPr>
      <w:rFonts w:ascii="Arial" w:hAnsi="Arial"/>
      <w:b/>
      <w:sz w:val="28"/>
    </w:rPr>
  </w:style>
  <w:style w:type="paragraph" w:customStyle="1" w:styleId="List-1">
    <w:name w:val="List-1"/>
    <w:basedOn w:val="MainTXT"/>
    <w:uiPriority w:val="99"/>
    <w:rsid w:val="00763D03"/>
    <w:pPr>
      <w:numPr>
        <w:numId w:val="73"/>
      </w:numPr>
      <w:suppressAutoHyphens/>
      <w:spacing w:before="60" w:line="276" w:lineRule="auto"/>
    </w:pPr>
    <w:rPr>
      <w:rFonts w:ascii="Times New Roman" w:hAnsi="Times New Roman"/>
      <w:lang w:eastAsia="ar-SA"/>
    </w:rPr>
  </w:style>
  <w:style w:type="paragraph" w:customStyle="1" w:styleId="affffffffff">
    <w:name w:val="Комментарии"/>
    <w:basedOn w:val="af8"/>
    <w:link w:val="CharChar1"/>
    <w:rsid w:val="00763D03"/>
    <w:pPr>
      <w:spacing w:before="60" w:line="360" w:lineRule="auto"/>
      <w:ind w:firstLine="635"/>
    </w:pPr>
    <w:rPr>
      <w:color w:val="FF9900"/>
      <w:lang w:val="x-none"/>
    </w:rPr>
  </w:style>
  <w:style w:type="character" w:customStyle="1" w:styleId="CharChar1">
    <w:name w:val="Комментарии Char Char"/>
    <w:link w:val="affffffffff"/>
    <w:rsid w:val="00763D03"/>
    <w:rPr>
      <w:color w:val="FF9900"/>
      <w:sz w:val="24"/>
      <w:szCs w:val="24"/>
      <w:lang w:val="x-none"/>
    </w:rPr>
  </w:style>
  <w:style w:type="paragraph" w:customStyle="1" w:styleId="210">
    <w:name w:val="Список 21"/>
    <w:basedOn w:val="1f2"/>
    <w:uiPriority w:val="99"/>
    <w:rsid w:val="00763D03"/>
    <w:pPr>
      <w:numPr>
        <w:numId w:val="74"/>
      </w:numPr>
      <w:tabs>
        <w:tab w:val="clear" w:pos="1620"/>
        <w:tab w:val="num" w:pos="1080"/>
      </w:tabs>
      <w:spacing w:before="60"/>
      <w:ind w:left="1080" w:hanging="360"/>
    </w:pPr>
    <w:rPr>
      <w:lang w:val="en-US"/>
    </w:rPr>
  </w:style>
  <w:style w:type="paragraph" w:customStyle="1" w:styleId="-0">
    <w:name w:val="Комментарии - список"/>
    <w:basedOn w:val="210"/>
    <w:uiPriority w:val="99"/>
    <w:rsid w:val="00763D03"/>
    <w:pPr>
      <w:tabs>
        <w:tab w:val="clear" w:pos="1080"/>
        <w:tab w:val="num" w:pos="1620"/>
      </w:tabs>
      <w:ind w:left="1620" w:hanging="769"/>
    </w:pPr>
    <w:rPr>
      <w:color w:val="FF9900"/>
    </w:rPr>
  </w:style>
  <w:style w:type="paragraph" w:customStyle="1" w:styleId="1">
    <w:name w:val="Список1"/>
    <w:basedOn w:val="1f2"/>
    <w:rsid w:val="00763D03"/>
    <w:pPr>
      <w:numPr>
        <w:numId w:val="75"/>
      </w:numPr>
      <w:tabs>
        <w:tab w:val="clear" w:pos="1571"/>
        <w:tab w:val="num" w:pos="360"/>
        <w:tab w:val="num" w:pos="1440"/>
      </w:tabs>
      <w:spacing w:before="60"/>
      <w:ind w:left="360" w:hanging="360"/>
    </w:pPr>
    <w:rPr>
      <w:lang w:val="x-none"/>
    </w:rPr>
  </w:style>
  <w:style w:type="paragraph" w:customStyle="1" w:styleId="affffffffff0">
    <w:name w:val="ТекстОбычный"/>
    <w:basedOn w:val="af8"/>
    <w:rsid w:val="00763D03"/>
    <w:pPr>
      <w:spacing w:before="60" w:line="360" w:lineRule="auto"/>
      <w:ind w:firstLine="635"/>
    </w:pPr>
    <w:rPr>
      <w:szCs w:val="20"/>
    </w:rPr>
  </w:style>
  <w:style w:type="paragraph" w:customStyle="1" w:styleId="affffffffff1">
    <w:name w:val="ТекстСлева"/>
    <w:basedOn w:val="af8"/>
    <w:rsid w:val="00763D03"/>
    <w:pPr>
      <w:spacing w:before="60" w:line="360" w:lineRule="auto"/>
      <w:ind w:firstLine="635"/>
      <w:jc w:val="left"/>
    </w:pPr>
    <w:rPr>
      <w:b/>
      <w:szCs w:val="20"/>
      <w:u w:val="single"/>
    </w:rPr>
  </w:style>
  <w:style w:type="paragraph" w:customStyle="1" w:styleId="AgendaTitleBlock">
    <w:name w:val="Agenda Title Block"/>
    <w:basedOn w:val="af8"/>
    <w:rsid w:val="00763D03"/>
    <w:pPr>
      <w:spacing w:before="60" w:line="276" w:lineRule="auto"/>
      <w:ind w:firstLine="635"/>
      <w:jc w:val="center"/>
    </w:pPr>
    <w:rPr>
      <w:b/>
      <w:snapToGrid w:val="0"/>
      <w:szCs w:val="20"/>
      <w:lang w:val="en-US" w:eastAsia="en-US"/>
    </w:rPr>
  </w:style>
  <w:style w:type="paragraph" w:customStyle="1" w:styleId="h40">
    <w:name w:val="h40"/>
    <w:basedOn w:val="af8"/>
    <w:rsid w:val="00763D03"/>
    <w:pPr>
      <w:keepNext/>
      <w:spacing w:before="100" w:after="100" w:line="276" w:lineRule="auto"/>
      <w:ind w:firstLine="635"/>
      <w:jc w:val="left"/>
    </w:pPr>
    <w:rPr>
      <w:rFonts w:ascii="Times New Roman CYR" w:hAnsi="Times New Roman CYR" w:cs="Times New Roman CYR"/>
      <w:b/>
      <w:bCs/>
    </w:rPr>
  </w:style>
  <w:style w:type="paragraph" w:customStyle="1" w:styleId="affffffffff2">
    <w:name w:val="Колонтитул"/>
    <w:rsid w:val="00763D03"/>
    <w:pPr>
      <w:spacing w:before="360"/>
      <w:ind w:firstLine="851"/>
      <w:jc w:val="center"/>
    </w:pPr>
    <w:rPr>
      <w:sz w:val="22"/>
    </w:rPr>
  </w:style>
  <w:style w:type="paragraph" w:customStyle="1" w:styleId="1IBS">
    <w:name w:val="Нумерованный заголовок 1 IBS"/>
    <w:next w:val="af8"/>
    <w:rsid w:val="00763D03"/>
    <w:pPr>
      <w:spacing w:before="480" w:after="120"/>
      <w:ind w:firstLine="851"/>
      <w:outlineLvl w:val="0"/>
    </w:pPr>
    <w:rPr>
      <w:rFonts w:ascii="Arial" w:hAnsi="Arial"/>
      <w:b/>
      <w:caps/>
      <w:sz w:val="24"/>
    </w:rPr>
  </w:style>
  <w:style w:type="paragraph" w:customStyle="1" w:styleId="2IBS">
    <w:name w:val="Нумерованный заголовок 2 IBS"/>
    <w:next w:val="af8"/>
    <w:rsid w:val="00763D03"/>
    <w:pPr>
      <w:spacing w:before="240" w:after="120"/>
      <w:ind w:firstLine="851"/>
      <w:outlineLvl w:val="1"/>
    </w:pPr>
    <w:rPr>
      <w:rFonts w:ascii="Arial" w:hAnsi="Arial"/>
      <w:b/>
      <w:sz w:val="24"/>
    </w:rPr>
  </w:style>
  <w:style w:type="paragraph" w:customStyle="1" w:styleId="4IBS">
    <w:name w:val="Нумерованный заголовок 4 IBS"/>
    <w:next w:val="af8"/>
    <w:rsid w:val="00763D03"/>
    <w:pPr>
      <w:spacing w:before="120"/>
      <w:ind w:firstLine="851"/>
      <w:outlineLvl w:val="3"/>
    </w:pPr>
    <w:rPr>
      <w:rFonts w:ascii="Arial" w:hAnsi="Arial"/>
      <w:sz w:val="22"/>
      <w:u w:val="single"/>
    </w:rPr>
  </w:style>
  <w:style w:type="paragraph" w:customStyle="1" w:styleId="3IBS">
    <w:name w:val="Нумерованный заголовок 3 IBS"/>
    <w:next w:val="af8"/>
    <w:rsid w:val="00763D03"/>
    <w:pPr>
      <w:spacing w:before="120"/>
      <w:ind w:firstLine="851"/>
      <w:outlineLvl w:val="2"/>
    </w:pPr>
    <w:rPr>
      <w:rFonts w:ascii="Arial" w:hAnsi="Arial"/>
      <w:b/>
      <w:sz w:val="22"/>
      <w:u w:val="single"/>
    </w:rPr>
  </w:style>
  <w:style w:type="paragraph" w:customStyle="1" w:styleId="affffffffff3">
    <w:name w:val="Заголовок таблицы"/>
    <w:basedOn w:val="af8"/>
    <w:rsid w:val="00763D03"/>
    <w:pPr>
      <w:suppressAutoHyphens/>
      <w:spacing w:before="60" w:line="276" w:lineRule="auto"/>
      <w:ind w:firstLine="635"/>
      <w:jc w:val="center"/>
    </w:pPr>
    <w:rPr>
      <w:rFonts w:ascii="Tahoma" w:hAnsi="Tahoma" w:cs="Tahoma"/>
      <w:b/>
      <w:smallCaps/>
      <w:color w:val="003366"/>
      <w:sz w:val="20"/>
      <w:szCs w:val="20"/>
      <w:lang w:eastAsia="ar-SA"/>
    </w:rPr>
  </w:style>
  <w:style w:type="paragraph" w:customStyle="1" w:styleId="affffffffff4">
    <w:name w:val="Текст таблицы"/>
    <w:basedOn w:val="af8"/>
    <w:rsid w:val="00763D03"/>
    <w:pPr>
      <w:suppressAutoHyphens/>
      <w:spacing w:before="120" w:line="276" w:lineRule="auto"/>
      <w:ind w:firstLine="635"/>
    </w:pPr>
    <w:rPr>
      <w:rFonts w:ascii="Tahoma" w:hAnsi="Tahoma" w:cs="Tahoma"/>
      <w:sz w:val="18"/>
      <w:szCs w:val="20"/>
      <w:lang w:eastAsia="ar-SA"/>
    </w:rPr>
  </w:style>
  <w:style w:type="paragraph" w:customStyle="1" w:styleId="CharChar2">
    <w:name w:val="Знак Знак Char Char"/>
    <w:basedOn w:val="af8"/>
    <w:rsid w:val="00763D03"/>
    <w:pPr>
      <w:spacing w:before="60" w:after="160" w:line="240" w:lineRule="exact"/>
      <w:ind w:firstLine="635"/>
      <w:jc w:val="left"/>
    </w:pPr>
    <w:rPr>
      <w:rFonts w:ascii="Verdana" w:hAnsi="Verdana"/>
      <w:sz w:val="20"/>
      <w:szCs w:val="20"/>
      <w:lang w:val="en-US" w:eastAsia="en-US"/>
    </w:rPr>
  </w:style>
  <w:style w:type="paragraph" w:customStyle="1" w:styleId="xmsolistnumber4">
    <w:name w:val="x_msolistnumber4"/>
    <w:basedOn w:val="af8"/>
    <w:rsid w:val="00763D03"/>
    <w:pPr>
      <w:spacing w:before="100" w:beforeAutospacing="1" w:after="100" w:afterAutospacing="1" w:line="276" w:lineRule="auto"/>
      <w:ind w:firstLine="635"/>
      <w:jc w:val="left"/>
    </w:pPr>
  </w:style>
  <w:style w:type="paragraph" w:customStyle="1" w:styleId="x21">
    <w:name w:val="x_21"/>
    <w:basedOn w:val="af8"/>
    <w:rsid w:val="00763D03"/>
    <w:pPr>
      <w:spacing w:before="100" w:beforeAutospacing="1" w:after="100" w:afterAutospacing="1" w:line="276" w:lineRule="auto"/>
      <w:ind w:firstLine="635"/>
      <w:jc w:val="left"/>
    </w:pPr>
  </w:style>
  <w:style w:type="paragraph" w:customStyle="1" w:styleId="xmsobodytext">
    <w:name w:val="x_msobodytext"/>
    <w:basedOn w:val="af8"/>
    <w:rsid w:val="00763D03"/>
    <w:pPr>
      <w:spacing w:before="100" w:beforeAutospacing="1" w:after="100" w:afterAutospacing="1" w:line="276" w:lineRule="auto"/>
      <w:ind w:firstLine="635"/>
      <w:jc w:val="left"/>
    </w:pPr>
  </w:style>
  <w:style w:type="paragraph" w:customStyle="1" w:styleId="affffffffff5">
    <w:name w:val="Текст раздела"/>
    <w:basedOn w:val="af8"/>
    <w:rsid w:val="00763D03"/>
    <w:pPr>
      <w:tabs>
        <w:tab w:val="left" w:pos="1077"/>
      </w:tabs>
      <w:suppressAutoHyphens/>
      <w:spacing w:before="120" w:line="360" w:lineRule="auto"/>
      <w:ind w:left="1077" w:firstLine="635"/>
    </w:pPr>
    <w:rPr>
      <w:rFonts w:ascii="Arial" w:hAnsi="Arial" w:cs="Arial"/>
      <w:sz w:val="20"/>
      <w:szCs w:val="20"/>
      <w:lang w:eastAsia="en-US"/>
    </w:rPr>
  </w:style>
  <w:style w:type="paragraph" w:customStyle="1" w:styleId="af6">
    <w:name w:val="Марк.список для раздела"/>
    <w:basedOn w:val="af8"/>
    <w:uiPriority w:val="99"/>
    <w:rsid w:val="00763D03"/>
    <w:pPr>
      <w:numPr>
        <w:numId w:val="76"/>
      </w:numPr>
      <w:suppressAutoHyphens/>
      <w:overflowPunct w:val="0"/>
      <w:autoSpaceDE w:val="0"/>
      <w:autoSpaceDN w:val="0"/>
      <w:adjustRightInd w:val="0"/>
      <w:spacing w:before="60" w:line="360" w:lineRule="auto"/>
      <w:textAlignment w:val="baseline"/>
      <w:outlineLvl w:val="3"/>
    </w:pPr>
    <w:rPr>
      <w:rFonts w:ascii="Arial" w:hAnsi="Arial" w:cs="Arial"/>
      <w:sz w:val="20"/>
      <w:szCs w:val="20"/>
      <w:lang w:eastAsia="en-US"/>
    </w:rPr>
  </w:style>
  <w:style w:type="paragraph" w:customStyle="1" w:styleId="-2">
    <w:name w:val="Обычный-ГИС"/>
    <w:basedOn w:val="af8"/>
    <w:link w:val="-3"/>
    <w:rsid w:val="00763D03"/>
    <w:pPr>
      <w:suppressAutoHyphens/>
      <w:autoSpaceDE w:val="0"/>
      <w:autoSpaceDN w:val="0"/>
      <w:adjustRightInd w:val="0"/>
      <w:spacing w:before="60" w:line="360" w:lineRule="auto"/>
      <w:ind w:firstLine="635"/>
    </w:pPr>
    <w:rPr>
      <w:sz w:val="26"/>
      <w:szCs w:val="26"/>
      <w:lang w:val="x-none"/>
    </w:rPr>
  </w:style>
  <w:style w:type="character" w:customStyle="1" w:styleId="-3">
    <w:name w:val="Обычный-ГИС Знак"/>
    <w:link w:val="-2"/>
    <w:rsid w:val="00763D03"/>
    <w:rPr>
      <w:sz w:val="26"/>
      <w:szCs w:val="26"/>
      <w:lang w:val="x-none"/>
    </w:rPr>
  </w:style>
  <w:style w:type="paragraph" w:customStyle="1" w:styleId="IBS">
    <w:name w:val="IBS Основной текст"/>
    <w:link w:val="IBS0"/>
    <w:rsid w:val="00763D03"/>
    <w:pPr>
      <w:spacing w:before="360" w:after="240"/>
      <w:ind w:left="74" w:firstLine="709"/>
      <w:jc w:val="both"/>
    </w:pPr>
    <w:rPr>
      <w:sz w:val="24"/>
      <w:szCs w:val="24"/>
    </w:rPr>
  </w:style>
  <w:style w:type="character" w:customStyle="1" w:styleId="IBS0">
    <w:name w:val="IBS Основной текст Знак"/>
    <w:link w:val="IBS"/>
    <w:rsid w:val="00763D03"/>
    <w:rPr>
      <w:sz w:val="24"/>
      <w:szCs w:val="24"/>
    </w:rPr>
  </w:style>
  <w:style w:type="paragraph" w:customStyle="1" w:styleId="-">
    <w:name w:val="ИБС_-Список"/>
    <w:basedOn w:val="af8"/>
    <w:rsid w:val="00763D03"/>
    <w:pPr>
      <w:widowControl w:val="0"/>
      <w:numPr>
        <w:ilvl w:val="1"/>
        <w:numId w:val="77"/>
      </w:numPr>
      <w:tabs>
        <w:tab w:val="left" w:pos="9781"/>
      </w:tabs>
      <w:spacing w:before="60" w:line="360" w:lineRule="auto"/>
      <w:ind w:right="2"/>
    </w:pPr>
  </w:style>
  <w:style w:type="paragraph" w:customStyle="1" w:styleId="af4">
    <w:name w:val="ИБС #Список"/>
    <w:basedOn w:val="-"/>
    <w:rsid w:val="00763D03"/>
    <w:pPr>
      <w:numPr>
        <w:ilvl w:val="2"/>
      </w:numPr>
      <w:tabs>
        <w:tab w:val="clear" w:pos="3011"/>
        <w:tab w:val="num" w:pos="2160"/>
      </w:tabs>
      <w:ind w:left="2160"/>
    </w:pPr>
  </w:style>
  <w:style w:type="paragraph" w:customStyle="1" w:styleId="affffffffff6">
    <w:name w:val="ИБС Список точка Знак"/>
    <w:basedOn w:val="af4"/>
    <w:link w:val="affffffffff7"/>
    <w:rsid w:val="00763D03"/>
    <w:pPr>
      <w:tabs>
        <w:tab w:val="clear" w:pos="2160"/>
        <w:tab w:val="num" w:pos="3011"/>
      </w:tabs>
      <w:spacing w:after="120" w:line="240" w:lineRule="auto"/>
      <w:ind w:left="3011" w:right="0"/>
    </w:pPr>
    <w:rPr>
      <w:szCs w:val="20"/>
      <w:lang w:val="x-none" w:eastAsia="x-none"/>
    </w:rPr>
  </w:style>
  <w:style w:type="character" w:customStyle="1" w:styleId="affffffffff7">
    <w:name w:val="ИБС Список точка Знак Знак"/>
    <w:link w:val="affffffffff6"/>
    <w:rsid w:val="00763D03"/>
    <w:rPr>
      <w:sz w:val="24"/>
      <w:lang w:val="x-none" w:eastAsia="x-none"/>
    </w:rPr>
  </w:style>
  <w:style w:type="paragraph" w:customStyle="1" w:styleId="affffffffff8">
    <w:name w:val="ИБС_Основной_Жирный"/>
    <w:basedOn w:val="af8"/>
    <w:link w:val="affffffffff9"/>
    <w:rsid w:val="00763D03"/>
    <w:pPr>
      <w:spacing w:before="60" w:line="360" w:lineRule="auto"/>
      <w:ind w:left="74" w:firstLine="539"/>
    </w:pPr>
    <w:rPr>
      <w:b/>
      <w:lang w:val="x-none"/>
    </w:rPr>
  </w:style>
  <w:style w:type="character" w:customStyle="1" w:styleId="affffffffff9">
    <w:name w:val="ИБС_Основной_Жирный Знак"/>
    <w:link w:val="affffffffff8"/>
    <w:rsid w:val="00763D03"/>
    <w:rPr>
      <w:b/>
      <w:sz w:val="24"/>
      <w:szCs w:val="24"/>
      <w:lang w:val="x-none"/>
    </w:rPr>
  </w:style>
  <w:style w:type="paragraph" w:customStyle="1" w:styleId="affffffffffa">
    <w:name w:val="ИБС заголок таблицы"/>
    <w:basedOn w:val="af8"/>
    <w:link w:val="affffffffffb"/>
    <w:rsid w:val="00763D03"/>
    <w:pPr>
      <w:spacing w:before="60" w:line="276" w:lineRule="auto"/>
      <w:ind w:left="74" w:firstLine="709"/>
    </w:pPr>
    <w:rPr>
      <w:b/>
      <w:i/>
      <w:lang w:val="x-none"/>
    </w:rPr>
  </w:style>
  <w:style w:type="character" w:customStyle="1" w:styleId="affffffffffb">
    <w:name w:val="ИБС заголок таблицы Знак"/>
    <w:link w:val="affffffffffa"/>
    <w:rsid w:val="00763D03"/>
    <w:rPr>
      <w:b/>
      <w:i/>
      <w:sz w:val="24"/>
      <w:szCs w:val="24"/>
      <w:lang w:val="x-none"/>
    </w:rPr>
  </w:style>
  <w:style w:type="paragraph" w:customStyle="1" w:styleId="311">
    <w:name w:val="Стиль311"/>
    <w:basedOn w:val="af8"/>
    <w:rsid w:val="00763D03"/>
    <w:pPr>
      <w:tabs>
        <w:tab w:val="num" w:pos="1080"/>
        <w:tab w:val="left" w:pos="1264"/>
      </w:tabs>
      <w:spacing w:before="60" w:line="320" w:lineRule="atLeast"/>
      <w:ind w:left="1264" w:hanging="357"/>
    </w:pPr>
    <w:rPr>
      <w:noProof/>
      <w:snapToGrid w:val="0"/>
      <w:szCs w:val="20"/>
    </w:rPr>
  </w:style>
  <w:style w:type="paragraph" w:customStyle="1" w:styleId="10">
    <w:name w:val="Список маркированный 1 уровня"/>
    <w:link w:val="1fa"/>
    <w:rsid w:val="00763D03"/>
    <w:pPr>
      <w:numPr>
        <w:numId w:val="78"/>
      </w:numPr>
      <w:tabs>
        <w:tab w:val="left" w:pos="851"/>
      </w:tabs>
      <w:suppressAutoHyphens/>
      <w:spacing w:before="360" w:after="60"/>
      <w:contextualSpacing/>
      <w:jc w:val="both"/>
    </w:pPr>
    <w:rPr>
      <w:rFonts w:ascii="Arial" w:hAnsi="Arial" w:cs="Arial"/>
    </w:rPr>
  </w:style>
  <w:style w:type="character" w:customStyle="1" w:styleId="1fa">
    <w:name w:val="Список маркированный 1 уровня Знак"/>
    <w:link w:val="10"/>
    <w:rsid w:val="00763D03"/>
    <w:rPr>
      <w:rFonts w:ascii="Arial" w:hAnsi="Arial" w:cs="Arial"/>
    </w:rPr>
  </w:style>
  <w:style w:type="paragraph" w:customStyle="1" w:styleId="1112">
    <w:name w:val="ИБС_Заголовок 1.1.1"/>
    <w:basedOn w:val="36"/>
    <w:rsid w:val="00763D03"/>
    <w:pPr>
      <w:numPr>
        <w:ilvl w:val="0"/>
        <w:numId w:val="0"/>
      </w:numPr>
      <w:tabs>
        <w:tab w:val="clear" w:pos="2340"/>
        <w:tab w:val="num" w:pos="900"/>
        <w:tab w:val="num" w:pos="2160"/>
      </w:tabs>
      <w:spacing w:before="240" w:after="120"/>
      <w:ind w:left="900" w:right="74" w:hanging="360"/>
    </w:pPr>
    <w:rPr>
      <w:b w:val="0"/>
      <w:bCs w:val="0"/>
      <w:szCs w:val="24"/>
      <w:lang w:val="x-none" w:eastAsia="x-none"/>
    </w:rPr>
  </w:style>
  <w:style w:type="paragraph" w:customStyle="1" w:styleId="11113">
    <w:name w:val="ИБС_Заголовок 1.1.1.1"/>
    <w:basedOn w:val="1112"/>
    <w:rsid w:val="00763D03"/>
    <w:pPr>
      <w:tabs>
        <w:tab w:val="num" w:pos="1080"/>
      </w:tabs>
      <w:ind w:left="1080" w:hanging="900"/>
    </w:pPr>
  </w:style>
  <w:style w:type="character" w:customStyle="1" w:styleId="3f7">
    <w:name w:val="Знак Знак3"/>
    <w:locked/>
    <w:rsid w:val="00763D03"/>
    <w:rPr>
      <w:lang w:val="ru-RU" w:eastAsia="ru-RU" w:bidi="ar-SA"/>
    </w:rPr>
  </w:style>
  <w:style w:type="paragraph" w:customStyle="1" w:styleId="3110">
    <w:name w:val="311"/>
    <w:basedOn w:val="af8"/>
    <w:rsid w:val="00763D03"/>
    <w:pPr>
      <w:spacing w:before="60" w:line="276" w:lineRule="auto"/>
      <w:ind w:firstLine="635"/>
      <w:jc w:val="left"/>
    </w:pPr>
  </w:style>
  <w:style w:type="paragraph" w:customStyle="1" w:styleId="agendatitleblock0">
    <w:name w:val="agendatitleblock"/>
    <w:basedOn w:val="af8"/>
    <w:rsid w:val="00763D03"/>
    <w:pPr>
      <w:spacing w:before="60" w:line="276" w:lineRule="auto"/>
      <w:ind w:firstLine="635"/>
      <w:jc w:val="center"/>
    </w:pPr>
  </w:style>
  <w:style w:type="paragraph" w:customStyle="1" w:styleId="a10">
    <w:name w:val="a1"/>
    <w:basedOn w:val="af8"/>
    <w:rsid w:val="00763D03"/>
    <w:pPr>
      <w:spacing w:before="60" w:line="276" w:lineRule="auto"/>
      <w:ind w:firstLine="635"/>
      <w:jc w:val="left"/>
    </w:pPr>
    <w:rPr>
      <w:sz w:val="20"/>
      <w:szCs w:val="20"/>
    </w:rPr>
  </w:style>
  <w:style w:type="paragraph" w:customStyle="1" w:styleId="IBS2">
    <w:name w:val="IBS Шапка документа"/>
    <w:next w:val="af8"/>
    <w:rsid w:val="00763D03"/>
    <w:pPr>
      <w:spacing w:before="480" w:after="120"/>
      <w:ind w:firstLine="851"/>
      <w:jc w:val="center"/>
    </w:pPr>
    <w:rPr>
      <w:rFonts w:ascii="Arial" w:hAnsi="Arial"/>
      <w:b/>
      <w:sz w:val="32"/>
      <w:szCs w:val="32"/>
    </w:rPr>
  </w:style>
  <w:style w:type="character" w:customStyle="1" w:styleId="Podrozdzia">
    <w:name w:val="Podrozdział Знак Знак"/>
    <w:rsid w:val="00763D03"/>
    <w:rPr>
      <w:lang w:val="ru-RU" w:eastAsia="ru-RU" w:bidi="ar-SA"/>
    </w:rPr>
  </w:style>
  <w:style w:type="paragraph" w:customStyle="1" w:styleId="CM20">
    <w:name w:val="CM20"/>
    <w:basedOn w:val="af8"/>
    <w:next w:val="af8"/>
    <w:rsid w:val="00763D03"/>
    <w:pPr>
      <w:widowControl w:val="0"/>
      <w:autoSpaceDE w:val="0"/>
      <w:autoSpaceDN w:val="0"/>
      <w:adjustRightInd w:val="0"/>
      <w:spacing w:before="60" w:line="416" w:lineRule="atLeast"/>
      <w:ind w:firstLine="635"/>
      <w:jc w:val="left"/>
    </w:pPr>
  </w:style>
  <w:style w:type="paragraph" w:customStyle="1" w:styleId="21">
    <w:name w:val="Стиль21"/>
    <w:basedOn w:val="2fc"/>
    <w:rsid w:val="00763D03"/>
    <w:pPr>
      <w:keepNext w:val="0"/>
      <w:keepLines w:val="0"/>
      <w:widowControl/>
      <w:numPr>
        <w:numId w:val="79"/>
      </w:numPr>
      <w:suppressLineNumbers w:val="0"/>
      <w:suppressAutoHyphens w:val="0"/>
      <w:spacing w:line="320" w:lineRule="atLeast"/>
    </w:pPr>
    <w:rPr>
      <w:b w:val="0"/>
      <w:noProof/>
      <w:kern w:val="28"/>
    </w:rPr>
  </w:style>
  <w:style w:type="paragraph" w:customStyle="1" w:styleId="IBS10">
    <w:name w:val="IBS Маркированный 1"/>
    <w:basedOn w:val="af8"/>
    <w:rsid w:val="00763D03"/>
    <w:pPr>
      <w:numPr>
        <w:numId w:val="80"/>
      </w:numPr>
      <w:spacing w:before="60" w:line="276" w:lineRule="auto"/>
      <w:jc w:val="left"/>
    </w:pPr>
    <w:rPr>
      <w:rFonts w:ascii="Arial" w:hAnsi="Arial"/>
      <w:sz w:val="22"/>
      <w:szCs w:val="22"/>
    </w:rPr>
  </w:style>
  <w:style w:type="paragraph" w:customStyle="1" w:styleId="IBS1">
    <w:name w:val="IBS Нумерованный список 1"/>
    <w:rsid w:val="00763D03"/>
    <w:pPr>
      <w:numPr>
        <w:numId w:val="81"/>
      </w:numPr>
      <w:spacing w:before="120"/>
      <w:jc w:val="both"/>
    </w:pPr>
    <w:rPr>
      <w:rFonts w:ascii="Arial" w:hAnsi="Arial"/>
      <w:sz w:val="22"/>
      <w:szCs w:val="22"/>
    </w:rPr>
  </w:style>
  <w:style w:type="character" w:customStyle="1" w:styleId="affffffffffc">
    <w:name w:val="ТекстОбычный Знак Знак"/>
    <w:rsid w:val="00763D03"/>
    <w:rPr>
      <w:sz w:val="24"/>
      <w:lang w:val="ru-RU" w:eastAsia="ru-RU" w:bidi="ar-SA"/>
    </w:rPr>
  </w:style>
  <w:style w:type="paragraph" w:customStyle="1" w:styleId="-4">
    <w:name w:val="Обычный-БДО"/>
    <w:basedOn w:val="af8"/>
    <w:link w:val="-5"/>
    <w:rsid w:val="00763D03"/>
    <w:pPr>
      <w:spacing w:before="60" w:line="276" w:lineRule="auto"/>
      <w:ind w:firstLine="567"/>
    </w:pPr>
    <w:rPr>
      <w:color w:val="000000"/>
      <w:szCs w:val="16"/>
      <w:lang w:val="x-none"/>
    </w:rPr>
  </w:style>
  <w:style w:type="character" w:customStyle="1" w:styleId="-5">
    <w:name w:val="Обычный-БДО Знак Знак"/>
    <w:link w:val="-4"/>
    <w:rsid w:val="00763D03"/>
    <w:rPr>
      <w:color w:val="000000"/>
      <w:sz w:val="24"/>
      <w:szCs w:val="16"/>
      <w:lang w:val="x-none"/>
    </w:rPr>
  </w:style>
  <w:style w:type="paragraph" w:customStyle="1" w:styleId="x3ibs">
    <w:name w:val="x_3ibs"/>
    <w:basedOn w:val="af8"/>
    <w:rsid w:val="00763D03"/>
    <w:pPr>
      <w:spacing w:before="100" w:beforeAutospacing="1" w:after="100" w:afterAutospacing="1" w:line="276" w:lineRule="auto"/>
      <w:ind w:firstLine="635"/>
      <w:jc w:val="left"/>
    </w:pPr>
  </w:style>
  <w:style w:type="paragraph" w:customStyle="1" w:styleId="xmsonormal">
    <w:name w:val="x_msonormal"/>
    <w:basedOn w:val="af8"/>
    <w:rsid w:val="00763D03"/>
    <w:pPr>
      <w:spacing w:before="100" w:beforeAutospacing="1" w:after="100" w:afterAutospacing="1" w:line="276" w:lineRule="auto"/>
      <w:ind w:firstLine="635"/>
      <w:jc w:val="left"/>
    </w:pPr>
  </w:style>
  <w:style w:type="paragraph" w:customStyle="1" w:styleId="xa">
    <w:name w:val="x_a"/>
    <w:basedOn w:val="af8"/>
    <w:rsid w:val="00763D03"/>
    <w:pPr>
      <w:spacing w:before="100" w:beforeAutospacing="1" w:after="100" w:afterAutospacing="1" w:line="276" w:lineRule="auto"/>
      <w:ind w:firstLine="635"/>
      <w:jc w:val="left"/>
    </w:pPr>
  </w:style>
  <w:style w:type="paragraph" w:customStyle="1" w:styleId="13">
    <w:name w:val="Список 1"/>
    <w:basedOn w:val="a7"/>
    <w:link w:val="1fb"/>
    <w:uiPriority w:val="99"/>
    <w:qFormat/>
    <w:rsid w:val="00763D03"/>
    <w:pPr>
      <w:numPr>
        <w:numId w:val="85"/>
      </w:numPr>
      <w:tabs>
        <w:tab w:val="num" w:pos="1287"/>
      </w:tabs>
      <w:spacing w:before="60" w:line="276" w:lineRule="auto"/>
      <w:ind w:left="0" w:right="0" w:firstLine="0"/>
      <w:jc w:val="left"/>
    </w:pPr>
    <w:rPr>
      <w:bCs w:val="0"/>
      <w:color w:val="000000"/>
      <w:szCs w:val="20"/>
      <w:lang w:eastAsia="x-none"/>
    </w:rPr>
  </w:style>
  <w:style w:type="character" w:customStyle="1" w:styleId="1fb">
    <w:name w:val="Список 1 Знак"/>
    <w:link w:val="13"/>
    <w:uiPriority w:val="99"/>
    <w:locked/>
    <w:rsid w:val="00763D03"/>
    <w:rPr>
      <w:color w:val="000000"/>
      <w:sz w:val="24"/>
      <w:lang w:val="x-none" w:eastAsia="x-none"/>
    </w:rPr>
  </w:style>
  <w:style w:type="paragraph" w:customStyle="1" w:styleId="160">
    <w:name w:val="Стиль Список 1 + Перед:  6 пт"/>
    <w:basedOn w:val="13"/>
    <w:uiPriority w:val="99"/>
    <w:rsid w:val="00763D03"/>
    <w:pPr>
      <w:numPr>
        <w:numId w:val="83"/>
      </w:numPr>
      <w:tabs>
        <w:tab w:val="num" w:pos="900"/>
        <w:tab w:val="num" w:pos="2160"/>
      </w:tabs>
      <w:ind w:left="360" w:hanging="885"/>
    </w:pPr>
  </w:style>
  <w:style w:type="paragraph" w:customStyle="1" w:styleId="afffffffc">
    <w:name w:val="Табличный"/>
    <w:basedOn w:val="af8"/>
    <w:link w:val="affffffffffd"/>
    <w:rsid w:val="00763D03"/>
    <w:pPr>
      <w:spacing w:before="60" w:line="276" w:lineRule="auto"/>
      <w:ind w:firstLine="635"/>
      <w:jc w:val="left"/>
    </w:pPr>
    <w:rPr>
      <w:szCs w:val="20"/>
      <w:lang w:val="x-none" w:eastAsia="x-none"/>
    </w:rPr>
  </w:style>
  <w:style w:type="paragraph" w:customStyle="1" w:styleId="110">
    <w:name w:val="Список 11"/>
    <w:basedOn w:val="af8"/>
    <w:rsid w:val="00763D03"/>
    <w:pPr>
      <w:numPr>
        <w:numId w:val="84"/>
      </w:numPr>
      <w:spacing w:before="60" w:line="276" w:lineRule="auto"/>
      <w:jc w:val="left"/>
    </w:pPr>
    <w:rPr>
      <w:rFonts w:cs="Arial"/>
      <w:color w:val="000000"/>
      <w:lang w:bidi="en-US"/>
    </w:rPr>
  </w:style>
  <w:style w:type="character" w:customStyle="1" w:styleId="1f9">
    <w:name w:val="Основной Знак1"/>
    <w:link w:val="afffffffffd"/>
    <w:rsid w:val="00763D03"/>
    <w:rPr>
      <w:sz w:val="26"/>
      <w:szCs w:val="24"/>
      <w:lang w:val="x-none"/>
    </w:rPr>
  </w:style>
  <w:style w:type="paragraph" w:customStyle="1" w:styleId="affffffffffe">
    <w:name w:val="Табл текст"/>
    <w:basedOn w:val="af9"/>
    <w:rsid w:val="00763D03"/>
    <w:pPr>
      <w:spacing w:line="276" w:lineRule="auto"/>
      <w:ind w:firstLine="0"/>
      <w:jc w:val="left"/>
    </w:pPr>
    <w:rPr>
      <w:sz w:val="22"/>
      <w:szCs w:val="22"/>
      <w:lang w:val="x-none" w:eastAsia="en-US"/>
    </w:rPr>
  </w:style>
  <w:style w:type="paragraph" w:customStyle="1" w:styleId="TableHeading">
    <w:name w:val="Table Heading"/>
    <w:basedOn w:val="afffffff7"/>
    <w:next w:val="af8"/>
    <w:rsid w:val="00763D03"/>
    <w:pPr>
      <w:spacing w:line="312" w:lineRule="auto"/>
      <w:jc w:val="center"/>
    </w:pPr>
    <w:rPr>
      <w:b/>
      <w:caps/>
      <w:sz w:val="22"/>
      <w:szCs w:val="22"/>
    </w:rPr>
  </w:style>
  <w:style w:type="paragraph" w:customStyle="1" w:styleId="6">
    <w:name w:val="Список 6"/>
    <w:basedOn w:val="a7"/>
    <w:link w:val="63"/>
    <w:qFormat/>
    <w:rsid w:val="00763D03"/>
    <w:pPr>
      <w:numPr>
        <w:ilvl w:val="5"/>
        <w:numId w:val="85"/>
      </w:numPr>
      <w:tabs>
        <w:tab w:val="num" w:pos="4320"/>
      </w:tabs>
      <w:spacing w:before="60" w:after="120" w:line="276" w:lineRule="auto"/>
      <w:ind w:left="4320" w:right="0" w:hanging="180"/>
    </w:pPr>
    <w:rPr>
      <w:bCs w:val="0"/>
      <w:color w:val="000000"/>
      <w:lang w:eastAsia="x-none"/>
    </w:rPr>
  </w:style>
  <w:style w:type="paragraph" w:customStyle="1" w:styleId="7">
    <w:name w:val="Список 7"/>
    <w:basedOn w:val="a7"/>
    <w:link w:val="74"/>
    <w:qFormat/>
    <w:rsid w:val="00763D03"/>
    <w:pPr>
      <w:numPr>
        <w:ilvl w:val="6"/>
        <w:numId w:val="85"/>
      </w:numPr>
      <w:tabs>
        <w:tab w:val="num" w:pos="5040"/>
      </w:tabs>
      <w:spacing w:before="60" w:after="120" w:line="276" w:lineRule="auto"/>
      <w:ind w:left="5040" w:right="0" w:hanging="360"/>
    </w:pPr>
    <w:rPr>
      <w:bCs w:val="0"/>
      <w:color w:val="000000"/>
      <w:lang w:eastAsia="x-none"/>
    </w:rPr>
  </w:style>
  <w:style w:type="character" w:customStyle="1" w:styleId="63">
    <w:name w:val="Список 6 Знак"/>
    <w:link w:val="6"/>
    <w:rsid w:val="00763D03"/>
    <w:rPr>
      <w:color w:val="000000"/>
      <w:sz w:val="24"/>
      <w:szCs w:val="24"/>
      <w:lang w:val="x-none" w:eastAsia="x-none"/>
    </w:rPr>
  </w:style>
  <w:style w:type="character" w:customStyle="1" w:styleId="74">
    <w:name w:val="Список 7 Знак"/>
    <w:link w:val="7"/>
    <w:rsid w:val="00763D03"/>
    <w:rPr>
      <w:color w:val="000000"/>
      <w:sz w:val="24"/>
      <w:szCs w:val="24"/>
      <w:lang w:val="x-none" w:eastAsia="x-none"/>
    </w:rPr>
  </w:style>
  <w:style w:type="paragraph" w:customStyle="1" w:styleId="afffffff7">
    <w:name w:val="Название таблицы"/>
    <w:basedOn w:val="aff0"/>
    <w:next w:val="af8"/>
    <w:link w:val="afffffffffff"/>
    <w:qFormat/>
    <w:rsid w:val="00763D03"/>
    <w:pPr>
      <w:keepNext/>
      <w:spacing w:before="60" w:after="0" w:line="276" w:lineRule="auto"/>
      <w:jc w:val="left"/>
    </w:pPr>
    <w:rPr>
      <w:b w:val="0"/>
      <w:szCs w:val="24"/>
      <w:lang w:val="x-none" w:eastAsia="x-none"/>
    </w:rPr>
  </w:style>
  <w:style w:type="character" w:customStyle="1" w:styleId="afffd">
    <w:name w:val="Список нумер Знак"/>
    <w:basedOn w:val="afa"/>
    <w:link w:val="afffc"/>
    <w:rsid w:val="00763D03"/>
    <w:rPr>
      <w:rFonts w:ascii="Arial" w:hAnsi="Arial"/>
      <w:snapToGrid w:val="0"/>
      <w:color w:val="000000"/>
      <w:sz w:val="24"/>
      <w:lang w:eastAsia="en-US"/>
    </w:rPr>
  </w:style>
  <w:style w:type="character" w:customStyle="1" w:styleId="afffffffffff">
    <w:name w:val="Название таблицы Знак"/>
    <w:link w:val="afffffff7"/>
    <w:rsid w:val="00763D03"/>
    <w:rPr>
      <w:bCs/>
      <w:sz w:val="24"/>
      <w:szCs w:val="24"/>
      <w:lang w:val="x-none" w:eastAsia="x-none"/>
    </w:rPr>
  </w:style>
  <w:style w:type="character" w:customStyle="1" w:styleId="Heading2Char3">
    <w:name w:val="Heading 2 Char3"/>
    <w:aliases w:val="H2 Char3,H21 Char3,H22 Char3,H23 Char3,H24 Char3,H25 Char3,H26 Char3,H27 Char3,H28 Char3,H29 Char3,H210 Char3,H211 Char3,H212 Char3,H213 Char3,H214 Char3,H215 Char3,H216 Char3,H221 Char3,H231 Char3,H241 Char3,H251 Char3,H261 Char3"/>
    <w:semiHidden/>
    <w:locked/>
    <w:rsid w:val="00763D03"/>
    <w:rPr>
      <w:rFonts w:ascii="Cambria" w:hAnsi="Cambria" w:cs="Times New Roman"/>
      <w:b/>
      <w:bCs/>
      <w:i/>
      <w:iCs/>
      <w:sz w:val="28"/>
      <w:szCs w:val="28"/>
    </w:rPr>
  </w:style>
  <w:style w:type="character" w:customStyle="1" w:styleId="Heading2Char2">
    <w:name w:val="Heading 2 Char2"/>
    <w:aliases w:val="H2 Char2,H21 Char2,H22 Char2,H23 Char2,H24 Char2,H25 Char2,H26 Char2,H27 Char2,H28 Char2,H29 Char2,H210 Char2,H211 Char2,H212 Char2,H213 Char2,H214 Char2,H215 Char2,H216 Char2,H221 Char2,H231 Char2,H241 Char2,H251 Char2,H261 Char2"/>
    <w:semiHidden/>
    <w:locked/>
    <w:rsid w:val="00763D03"/>
    <w:rPr>
      <w:rFonts w:ascii="Cambria" w:hAnsi="Cambria" w:cs="Times New Roman"/>
      <w:b/>
      <w:bCs/>
      <w:i/>
      <w:iCs/>
      <w:sz w:val="28"/>
      <w:szCs w:val="28"/>
    </w:rPr>
  </w:style>
  <w:style w:type="paragraph" w:customStyle="1" w:styleId="CharChar1CharCharCharChar">
    <w:name w:val="Char Char1 Знак Знак Char Char Char Char"/>
    <w:basedOn w:val="af8"/>
    <w:autoRedefine/>
    <w:rsid w:val="00763D03"/>
    <w:pPr>
      <w:tabs>
        <w:tab w:val="num" w:pos="432"/>
      </w:tabs>
      <w:spacing w:before="60" w:after="160" w:line="240" w:lineRule="exact"/>
      <w:ind w:left="432" w:hanging="432"/>
      <w:jc w:val="left"/>
    </w:pPr>
    <w:rPr>
      <w:rFonts w:ascii="Verdana" w:hAnsi="Verdana"/>
      <w:bCs/>
      <w:sz w:val="22"/>
      <w:szCs w:val="22"/>
      <w:lang w:val="en-US" w:eastAsia="en-US"/>
    </w:rPr>
  </w:style>
  <w:style w:type="paragraph" w:customStyle="1" w:styleId="afffffffffff0">
    <w:name w:val="Таблица"/>
    <w:basedOn w:val="aff0"/>
    <w:rsid w:val="00763D03"/>
    <w:pPr>
      <w:keepNext/>
      <w:spacing w:before="60" w:after="0" w:line="360" w:lineRule="auto"/>
      <w:ind w:firstLine="567"/>
      <w:contextualSpacing/>
    </w:pPr>
    <w:rPr>
      <w:bCs w:val="0"/>
      <w:color w:val="000000"/>
      <w:lang w:val="x-none" w:eastAsia="en-US"/>
    </w:rPr>
  </w:style>
  <w:style w:type="paragraph" w:customStyle="1" w:styleId="1fc">
    <w:name w:val="ТТ Заг1"/>
    <w:next w:val="affffffff8"/>
    <w:rsid w:val="00763D03"/>
    <w:pPr>
      <w:spacing w:before="360"/>
      <w:ind w:left="357" w:hanging="357"/>
    </w:pPr>
    <w:rPr>
      <w:b/>
      <w:kern w:val="28"/>
      <w:sz w:val="28"/>
    </w:rPr>
  </w:style>
  <w:style w:type="paragraph" w:customStyle="1" w:styleId="3f8">
    <w:name w:val="ТТ Заг3"/>
    <w:basedOn w:val="af8"/>
    <w:next w:val="affffffff8"/>
    <w:rsid w:val="00763D03"/>
    <w:pPr>
      <w:tabs>
        <w:tab w:val="num" w:pos="2160"/>
      </w:tabs>
      <w:spacing w:before="60" w:line="276" w:lineRule="auto"/>
      <w:ind w:left="2160" w:hanging="360"/>
      <w:jc w:val="left"/>
    </w:pPr>
    <w:rPr>
      <w:i/>
      <w:kern w:val="28"/>
      <w:szCs w:val="20"/>
    </w:rPr>
  </w:style>
  <w:style w:type="paragraph" w:customStyle="1" w:styleId="afffffffffff1">
    <w:name w:val="Очистить формат"/>
    <w:rsid w:val="00763D03"/>
    <w:pPr>
      <w:spacing w:before="360"/>
      <w:ind w:firstLine="851"/>
    </w:pPr>
    <w:rPr>
      <w:b/>
      <w:bCs/>
      <w:sz w:val="24"/>
      <w:szCs w:val="28"/>
      <w:lang w:eastAsia="en-US"/>
    </w:rPr>
  </w:style>
  <w:style w:type="character" w:customStyle="1" w:styleId="sansm1">
    <w:name w:val="san_sm1"/>
    <w:rsid w:val="00763D03"/>
    <w:rPr>
      <w:rFonts w:ascii="Arial" w:hAnsi="Arial" w:cs="Arial"/>
      <w:sz w:val="16"/>
      <w:szCs w:val="16"/>
    </w:rPr>
  </w:style>
  <w:style w:type="character" w:customStyle="1" w:styleId="sr1">
    <w:name w:val="sr1"/>
    <w:rsid w:val="00763D03"/>
    <w:rPr>
      <w:rFonts w:cs="Times New Roman"/>
      <w:color w:val="CC0000"/>
      <w:shd w:val="clear" w:color="auto" w:fill="FFFF99"/>
    </w:rPr>
  </w:style>
  <w:style w:type="paragraph" w:customStyle="1" w:styleId="115">
    <w:name w:val="Без номеров 1.15"/>
    <w:basedOn w:val="2e"/>
    <w:link w:val="1150"/>
    <w:rsid w:val="00763D03"/>
    <w:pPr>
      <w:tabs>
        <w:tab w:val="clear" w:pos="643"/>
      </w:tabs>
      <w:spacing w:before="60" w:line="276" w:lineRule="auto"/>
      <w:ind w:left="360"/>
      <w:jc w:val="both"/>
    </w:pPr>
    <w:rPr>
      <w:rFonts w:ascii="Times New Roman" w:hAnsi="Times New Roman"/>
      <w:szCs w:val="24"/>
      <w:lang w:val="x-none" w:eastAsia="ru-RU"/>
    </w:rPr>
  </w:style>
  <w:style w:type="character" w:customStyle="1" w:styleId="1150">
    <w:name w:val="Без номеров 1.15 Знак"/>
    <w:link w:val="115"/>
    <w:locked/>
    <w:rsid w:val="00763D03"/>
    <w:rPr>
      <w:sz w:val="24"/>
      <w:szCs w:val="24"/>
      <w:lang w:val="x-none"/>
    </w:rPr>
  </w:style>
  <w:style w:type="paragraph" w:customStyle="1" w:styleId="Normalingrid">
    <w:name w:val="Normal in grid"/>
    <w:basedOn w:val="af8"/>
    <w:autoRedefine/>
    <w:rsid w:val="00763D03"/>
    <w:pPr>
      <w:keepLines/>
      <w:spacing w:before="60" w:after="60" w:line="276" w:lineRule="auto"/>
      <w:ind w:right="113"/>
      <w:jc w:val="left"/>
    </w:pPr>
    <w:rPr>
      <w:bCs/>
      <w:sz w:val="28"/>
      <w:szCs w:val="20"/>
      <w:lang w:eastAsia="en-US"/>
    </w:rPr>
  </w:style>
  <w:style w:type="character" w:customStyle="1" w:styleId="114">
    <w:name w:val="заголовок 1.1 Знак"/>
    <w:rsid w:val="00763D03"/>
    <w:rPr>
      <w:b/>
      <w:kern w:val="28"/>
      <w:sz w:val="24"/>
      <w:szCs w:val="24"/>
      <w:lang w:val="ru-RU" w:eastAsia="en-US" w:bidi="ar-SA"/>
    </w:rPr>
  </w:style>
  <w:style w:type="character" w:customStyle="1" w:styleId="1110">
    <w:name w:val="заголовок 1.1 Знак1"/>
    <w:link w:val="112"/>
    <w:locked/>
    <w:rsid w:val="00763D03"/>
    <w:rPr>
      <w:b/>
      <w:kern w:val="28"/>
      <w:sz w:val="26"/>
      <w:szCs w:val="26"/>
      <w:lang w:val="x-none" w:eastAsia="en-US"/>
    </w:rPr>
  </w:style>
  <w:style w:type="character" w:customStyle="1" w:styleId="1113">
    <w:name w:val="заголовок 1.1.1 Знак"/>
    <w:basedOn w:val="1110"/>
    <w:rsid w:val="00763D03"/>
    <w:rPr>
      <w:b w:val="0"/>
      <w:kern w:val="28"/>
      <w:sz w:val="26"/>
      <w:szCs w:val="26"/>
      <w:lang w:val="x-none" w:eastAsia="en-US"/>
    </w:rPr>
  </w:style>
  <w:style w:type="character" w:customStyle="1" w:styleId="11110">
    <w:name w:val="заголовок 1.1.1 Знак1"/>
    <w:link w:val="1111"/>
    <w:locked/>
    <w:rsid w:val="00763D03"/>
    <w:rPr>
      <w:b/>
      <w:kern w:val="28"/>
      <w:sz w:val="26"/>
      <w:szCs w:val="26"/>
      <w:lang w:val="x-none" w:eastAsia="en-US"/>
    </w:rPr>
  </w:style>
  <w:style w:type="paragraph" w:customStyle="1" w:styleId="MyList1">
    <w:name w:val="My List 1"/>
    <w:basedOn w:val="af8"/>
    <w:rsid w:val="00763D03"/>
    <w:pPr>
      <w:tabs>
        <w:tab w:val="num" w:pos="936"/>
      </w:tabs>
      <w:spacing w:before="60" w:line="276" w:lineRule="auto"/>
      <w:ind w:left="936" w:hanging="360"/>
      <w:jc w:val="left"/>
    </w:pPr>
  </w:style>
  <w:style w:type="paragraph" w:customStyle="1" w:styleId="1fd">
    <w:name w:val="Рецензия1"/>
    <w:hidden/>
    <w:semiHidden/>
    <w:rsid w:val="00763D03"/>
    <w:pPr>
      <w:spacing w:before="360"/>
      <w:ind w:firstLine="851"/>
    </w:pPr>
    <w:rPr>
      <w:sz w:val="24"/>
      <w:szCs w:val="24"/>
    </w:rPr>
  </w:style>
  <w:style w:type="paragraph" w:customStyle="1" w:styleId="afffffffffff2">
    <w:name w:val="Заголовок БН"/>
    <w:basedOn w:val="af8"/>
    <w:rsid w:val="00763D03"/>
    <w:pPr>
      <w:spacing w:before="60" w:line="276" w:lineRule="auto"/>
      <w:ind w:firstLine="708"/>
    </w:pPr>
    <w:rPr>
      <w:b/>
      <w:color w:val="000000"/>
    </w:rPr>
  </w:style>
  <w:style w:type="paragraph" w:customStyle="1" w:styleId="3f9">
    <w:name w:val="Абзац списка3"/>
    <w:basedOn w:val="af8"/>
    <w:rsid w:val="00763D03"/>
    <w:pPr>
      <w:spacing w:before="60" w:line="276" w:lineRule="auto"/>
      <w:ind w:left="720"/>
      <w:contextualSpacing/>
      <w:jc w:val="left"/>
    </w:pPr>
  </w:style>
  <w:style w:type="paragraph" w:customStyle="1" w:styleId="afffffffffff3">
    <w:name w:val="Стиль Табл текст + полужирный По центру"/>
    <w:basedOn w:val="affffffffffe"/>
    <w:rsid w:val="00763D03"/>
    <w:pPr>
      <w:spacing w:after="240"/>
      <w:jc w:val="center"/>
    </w:pPr>
    <w:rPr>
      <w:b/>
      <w:bCs/>
      <w:szCs w:val="20"/>
    </w:rPr>
  </w:style>
  <w:style w:type="paragraph" w:customStyle="1" w:styleId="TableText0">
    <w:name w:val="Table Text"/>
    <w:basedOn w:val="af8"/>
    <w:rsid w:val="00763D03"/>
    <w:pPr>
      <w:spacing w:before="40" w:after="40" w:line="276" w:lineRule="auto"/>
      <w:jc w:val="left"/>
    </w:pPr>
    <w:rPr>
      <w:szCs w:val="20"/>
      <w:lang w:eastAsia="en-US"/>
    </w:rPr>
  </w:style>
  <w:style w:type="paragraph" w:customStyle="1" w:styleId="04">
    <w:name w:val="04"/>
    <w:basedOn w:val="af8"/>
    <w:semiHidden/>
    <w:rsid w:val="00763D03"/>
    <w:pPr>
      <w:numPr>
        <w:numId w:val="86"/>
      </w:numPr>
      <w:tabs>
        <w:tab w:val="clear" w:pos="360"/>
      </w:tabs>
      <w:spacing w:before="100" w:beforeAutospacing="1" w:after="100" w:afterAutospacing="1" w:line="276" w:lineRule="auto"/>
      <w:ind w:left="0" w:firstLine="0"/>
      <w:jc w:val="left"/>
    </w:pPr>
  </w:style>
  <w:style w:type="paragraph" w:customStyle="1" w:styleId="xl65">
    <w:name w:val="xl65"/>
    <w:basedOn w:val="af8"/>
    <w:rsid w:val="00763D03"/>
    <w:pPr>
      <w:spacing w:before="100" w:beforeAutospacing="1" w:after="100" w:afterAutospacing="1" w:line="276" w:lineRule="auto"/>
      <w:jc w:val="left"/>
    </w:pPr>
    <w:rPr>
      <w:rFonts w:ascii="Arial" w:hAnsi="Arial" w:cs="Arial"/>
    </w:rPr>
  </w:style>
  <w:style w:type="paragraph" w:customStyle="1" w:styleId="xl66">
    <w:name w:val="xl66"/>
    <w:basedOn w:val="af8"/>
    <w:rsid w:val="00763D03"/>
    <w:pPr>
      <w:spacing w:before="100" w:beforeAutospacing="1" w:after="100" w:afterAutospacing="1" w:line="276" w:lineRule="auto"/>
      <w:jc w:val="left"/>
    </w:pPr>
  </w:style>
  <w:style w:type="paragraph" w:customStyle="1" w:styleId="xl67">
    <w:name w:val="xl67"/>
    <w:basedOn w:val="af8"/>
    <w:rsid w:val="00763D03"/>
    <w:pPr>
      <w:shd w:val="clear" w:color="000000" w:fill="CCFFCC"/>
      <w:spacing w:before="100" w:beforeAutospacing="1" w:after="100" w:afterAutospacing="1" w:line="276" w:lineRule="auto"/>
      <w:jc w:val="left"/>
    </w:pPr>
  </w:style>
  <w:style w:type="paragraph" w:customStyle="1" w:styleId="xl68">
    <w:name w:val="xl68"/>
    <w:basedOn w:val="af8"/>
    <w:rsid w:val="00763D03"/>
    <w:pPr>
      <w:shd w:val="clear" w:color="000000" w:fill="3366FF"/>
      <w:spacing w:before="100" w:beforeAutospacing="1" w:after="100" w:afterAutospacing="1" w:line="276" w:lineRule="auto"/>
      <w:jc w:val="left"/>
    </w:pPr>
  </w:style>
  <w:style w:type="paragraph" w:customStyle="1" w:styleId="xl69">
    <w:name w:val="xl69"/>
    <w:basedOn w:val="af8"/>
    <w:rsid w:val="00763D03"/>
    <w:pPr>
      <w:shd w:val="clear" w:color="000000" w:fill="FFFF99"/>
      <w:spacing w:before="100" w:beforeAutospacing="1" w:after="100" w:afterAutospacing="1" w:line="276" w:lineRule="auto"/>
      <w:jc w:val="left"/>
    </w:pPr>
  </w:style>
  <w:style w:type="paragraph" w:customStyle="1" w:styleId="xl70">
    <w:name w:val="xl70"/>
    <w:basedOn w:val="af8"/>
    <w:rsid w:val="00763D03"/>
    <w:pPr>
      <w:shd w:val="clear" w:color="000000" w:fill="FF0000"/>
      <w:spacing w:before="100" w:beforeAutospacing="1" w:after="100" w:afterAutospacing="1" w:line="276" w:lineRule="auto"/>
      <w:jc w:val="left"/>
    </w:pPr>
  </w:style>
  <w:style w:type="paragraph" w:customStyle="1" w:styleId="xl71">
    <w:name w:val="xl71"/>
    <w:basedOn w:val="af8"/>
    <w:rsid w:val="00763D03"/>
    <w:pPr>
      <w:shd w:val="clear" w:color="000000" w:fill="800080"/>
      <w:spacing w:before="100" w:beforeAutospacing="1" w:after="100" w:afterAutospacing="1" w:line="276" w:lineRule="auto"/>
      <w:jc w:val="left"/>
    </w:pPr>
  </w:style>
  <w:style w:type="paragraph" w:customStyle="1" w:styleId="AppHead1">
    <w:name w:val="App Head 1"/>
    <w:basedOn w:val="15"/>
    <w:link w:val="AppHead10"/>
    <w:qFormat/>
    <w:rsid w:val="00763D03"/>
    <w:pPr>
      <w:keepLines/>
      <w:numPr>
        <w:numId w:val="88"/>
      </w:numPr>
      <w:spacing w:before="480"/>
      <w:ind w:left="357" w:hanging="357"/>
      <w:jc w:val="right"/>
    </w:pPr>
    <w:rPr>
      <w:rFonts w:ascii="Arial" w:hAnsi="Arial"/>
      <w:bCs w:val="0"/>
      <w:kern w:val="0"/>
      <w:sz w:val="24"/>
      <w:szCs w:val="24"/>
      <w:lang w:val="x-none" w:eastAsia="x-none"/>
    </w:rPr>
  </w:style>
  <w:style w:type="paragraph" w:customStyle="1" w:styleId="ApplicationName">
    <w:name w:val="Application Name"/>
    <w:basedOn w:val="AppHead1"/>
    <w:link w:val="ApplicationName0"/>
    <w:qFormat/>
    <w:rsid w:val="00763D03"/>
    <w:pPr>
      <w:jc w:val="center"/>
    </w:pPr>
  </w:style>
  <w:style w:type="character" w:customStyle="1" w:styleId="AppHead10">
    <w:name w:val="App Head 1 Знак"/>
    <w:basedOn w:val="afa"/>
    <w:link w:val="AppHead1"/>
    <w:rsid w:val="00763D03"/>
    <w:rPr>
      <w:rFonts w:ascii="Arial" w:hAnsi="Arial"/>
      <w:b/>
      <w:caps/>
      <w:sz w:val="24"/>
      <w:szCs w:val="24"/>
      <w:lang w:val="x-none" w:eastAsia="x-none"/>
    </w:rPr>
  </w:style>
  <w:style w:type="paragraph" w:customStyle="1" w:styleId="AppTableHeadingVertical">
    <w:name w:val="App Table Heading Vertical"/>
    <w:basedOn w:val="af8"/>
    <w:link w:val="AppTableHeadingVertical0"/>
    <w:qFormat/>
    <w:rsid w:val="00763D03"/>
    <w:pPr>
      <w:spacing w:before="60" w:line="276" w:lineRule="auto"/>
      <w:jc w:val="center"/>
    </w:pPr>
    <w:rPr>
      <w:rFonts w:ascii="Arial" w:hAnsi="Arial"/>
      <w:b/>
      <w:sz w:val="20"/>
      <w:szCs w:val="20"/>
      <w:lang w:val="x-none"/>
    </w:rPr>
  </w:style>
  <w:style w:type="character" w:customStyle="1" w:styleId="ApplicationName0">
    <w:name w:val="Application Name Знак"/>
    <w:basedOn w:val="AppHead10"/>
    <w:link w:val="ApplicationName"/>
    <w:rsid w:val="00763D03"/>
    <w:rPr>
      <w:rFonts w:ascii="Arial" w:hAnsi="Arial"/>
      <w:b/>
      <w:caps/>
      <w:sz w:val="24"/>
      <w:szCs w:val="24"/>
      <w:lang w:val="x-none" w:eastAsia="x-none"/>
    </w:rPr>
  </w:style>
  <w:style w:type="paragraph" w:customStyle="1" w:styleId="AppTableHeading">
    <w:name w:val="App Table Heading"/>
    <w:basedOn w:val="af8"/>
    <w:link w:val="AppTableHeading0"/>
    <w:qFormat/>
    <w:rsid w:val="00763D03"/>
    <w:pPr>
      <w:spacing w:before="60" w:line="276" w:lineRule="auto"/>
      <w:jc w:val="center"/>
    </w:pPr>
    <w:rPr>
      <w:rFonts w:ascii="Arial" w:hAnsi="Arial"/>
      <w:b/>
      <w:sz w:val="20"/>
      <w:szCs w:val="20"/>
      <w:lang w:val="x-none"/>
    </w:rPr>
  </w:style>
  <w:style w:type="character" w:customStyle="1" w:styleId="AppTableHeadingVertical0">
    <w:name w:val="App Table Heading Vertical Знак"/>
    <w:link w:val="AppTableHeadingVertical"/>
    <w:rsid w:val="00763D03"/>
    <w:rPr>
      <w:rFonts w:ascii="Arial" w:hAnsi="Arial"/>
      <w:b/>
      <w:lang w:val="x-none"/>
    </w:rPr>
  </w:style>
  <w:style w:type="paragraph" w:customStyle="1" w:styleId="AppTableCell">
    <w:name w:val="App Table Cell"/>
    <w:basedOn w:val="af8"/>
    <w:link w:val="AppTableCell0"/>
    <w:qFormat/>
    <w:rsid w:val="00763D03"/>
    <w:pPr>
      <w:spacing w:before="60" w:line="276" w:lineRule="auto"/>
      <w:jc w:val="left"/>
    </w:pPr>
    <w:rPr>
      <w:rFonts w:ascii="Arial" w:hAnsi="Arial"/>
      <w:sz w:val="20"/>
      <w:szCs w:val="20"/>
      <w:lang w:val="x-none"/>
    </w:rPr>
  </w:style>
  <w:style w:type="character" w:customStyle="1" w:styleId="AppTableHeading0">
    <w:name w:val="App Table Heading Знак"/>
    <w:link w:val="AppTableHeading"/>
    <w:rsid w:val="00763D03"/>
    <w:rPr>
      <w:rFonts w:ascii="Arial" w:hAnsi="Arial"/>
      <w:b/>
      <w:lang w:val="x-none"/>
    </w:rPr>
  </w:style>
  <w:style w:type="character" w:customStyle="1" w:styleId="AppTableCell0">
    <w:name w:val="App Table Cell Знак"/>
    <w:link w:val="AppTableCell"/>
    <w:rsid w:val="00763D03"/>
    <w:rPr>
      <w:rFonts w:ascii="Arial" w:hAnsi="Arial"/>
      <w:lang w:val="x-none"/>
    </w:rPr>
  </w:style>
  <w:style w:type="paragraph" w:customStyle="1" w:styleId="afffffffffff4">
    <w:name w:val="Рисунок"/>
    <w:basedOn w:val="af8"/>
    <w:link w:val="afffffffffff5"/>
    <w:qFormat/>
    <w:rsid w:val="00763D03"/>
    <w:pPr>
      <w:keepNext/>
      <w:spacing w:before="60" w:line="276" w:lineRule="auto"/>
      <w:jc w:val="center"/>
    </w:pPr>
    <w:rPr>
      <w:noProof/>
      <w:lang w:val="x-none" w:eastAsia="x-none"/>
    </w:rPr>
  </w:style>
  <w:style w:type="character" w:customStyle="1" w:styleId="afffffffffff5">
    <w:name w:val="Рисунок Знак"/>
    <w:link w:val="afffffffffff4"/>
    <w:rsid w:val="00763D03"/>
    <w:rPr>
      <w:noProof/>
      <w:sz w:val="24"/>
      <w:szCs w:val="24"/>
      <w:lang w:val="x-none" w:eastAsia="x-none"/>
    </w:rPr>
  </w:style>
  <w:style w:type="paragraph" w:customStyle="1" w:styleId="afffffffffff6">
    <w:name w:val="Титул название"/>
    <w:basedOn w:val="af8"/>
    <w:link w:val="afffffffffff7"/>
    <w:qFormat/>
    <w:rsid w:val="00763D03"/>
    <w:pPr>
      <w:spacing w:before="60" w:line="276" w:lineRule="auto"/>
      <w:jc w:val="center"/>
    </w:pPr>
    <w:rPr>
      <w:rFonts w:eastAsia="TimesNewRoman,Bold"/>
      <w:b/>
      <w:sz w:val="32"/>
      <w:szCs w:val="32"/>
      <w:lang w:val="x-none" w:eastAsia="x-none"/>
    </w:rPr>
  </w:style>
  <w:style w:type="character" w:customStyle="1" w:styleId="afffffc">
    <w:name w:val="Название рисунка Знак"/>
    <w:basedOn w:val="afa"/>
    <w:link w:val="a6"/>
    <w:rsid w:val="00763D03"/>
    <w:rPr>
      <w:rFonts w:ascii="Arial" w:hAnsi="Arial" w:cs="Arial"/>
      <w:bCs/>
      <w:sz w:val="22"/>
      <w:szCs w:val="22"/>
    </w:rPr>
  </w:style>
  <w:style w:type="character" w:customStyle="1" w:styleId="afffffffffff7">
    <w:name w:val="Титул название Знак"/>
    <w:link w:val="afffffffffff6"/>
    <w:rsid w:val="00763D03"/>
    <w:rPr>
      <w:rFonts w:eastAsia="TimesNewRoman,Bold"/>
      <w:b/>
      <w:sz w:val="32"/>
      <w:szCs w:val="32"/>
      <w:lang w:val="x-none" w:eastAsia="x-none"/>
    </w:rPr>
  </w:style>
  <w:style w:type="character" w:styleId="afffffffffff8">
    <w:name w:val="Subtle Emphasis"/>
    <w:uiPriority w:val="19"/>
    <w:qFormat/>
    <w:rsid w:val="00763D03"/>
    <w:rPr>
      <w:i/>
      <w:iCs/>
      <w:color w:val="808080"/>
    </w:rPr>
  </w:style>
  <w:style w:type="character" w:styleId="afffffffffff9">
    <w:name w:val="Intense Emphasis"/>
    <w:uiPriority w:val="21"/>
    <w:qFormat/>
    <w:rsid w:val="00763D03"/>
    <w:rPr>
      <w:b/>
      <w:bCs/>
      <w:i/>
      <w:iCs/>
      <w:color w:val="4F81BD"/>
    </w:rPr>
  </w:style>
  <w:style w:type="paragraph" w:styleId="afffffffffffa">
    <w:name w:val="Intense Quote"/>
    <w:basedOn w:val="af8"/>
    <w:next w:val="af8"/>
    <w:link w:val="afffffffffffb"/>
    <w:uiPriority w:val="30"/>
    <w:qFormat/>
    <w:rsid w:val="00763D03"/>
    <w:pPr>
      <w:pBdr>
        <w:bottom w:val="single" w:sz="4" w:space="4" w:color="4F81BD"/>
      </w:pBdr>
      <w:spacing w:before="200" w:after="280" w:line="276" w:lineRule="auto"/>
      <w:ind w:left="936" w:right="936" w:firstLine="635"/>
    </w:pPr>
    <w:rPr>
      <w:b/>
      <w:bCs/>
      <w:i/>
      <w:iCs/>
      <w:color w:val="4F81BD"/>
      <w:lang w:val="x-none"/>
    </w:rPr>
  </w:style>
  <w:style w:type="character" w:customStyle="1" w:styleId="afffffffffffb">
    <w:name w:val="Выделенная цитата Знак"/>
    <w:basedOn w:val="afa"/>
    <w:link w:val="afffffffffffa"/>
    <w:uiPriority w:val="30"/>
    <w:rsid w:val="00763D03"/>
    <w:rPr>
      <w:b/>
      <w:bCs/>
      <w:i/>
      <w:iCs/>
      <w:color w:val="4F81BD"/>
      <w:sz w:val="24"/>
      <w:szCs w:val="24"/>
      <w:lang w:val="x-none"/>
    </w:rPr>
  </w:style>
  <w:style w:type="character" w:styleId="afffffffffffc">
    <w:name w:val="Subtle Reference"/>
    <w:uiPriority w:val="31"/>
    <w:qFormat/>
    <w:rsid w:val="00763D03"/>
    <w:rPr>
      <w:smallCaps/>
      <w:color w:val="C0504D"/>
      <w:u w:val="single"/>
    </w:rPr>
  </w:style>
  <w:style w:type="character" w:styleId="afffffffffffd">
    <w:name w:val="Intense Reference"/>
    <w:uiPriority w:val="32"/>
    <w:qFormat/>
    <w:rsid w:val="00763D03"/>
    <w:rPr>
      <w:b/>
      <w:bCs/>
      <w:smallCaps/>
      <w:color w:val="C0504D"/>
      <w:spacing w:val="5"/>
      <w:u w:val="single"/>
    </w:rPr>
  </w:style>
  <w:style w:type="character" w:styleId="afffffffffffe">
    <w:name w:val="Book Title"/>
    <w:uiPriority w:val="33"/>
    <w:qFormat/>
    <w:rsid w:val="00763D03"/>
    <w:rPr>
      <w:b/>
      <w:bCs/>
      <w:smallCaps/>
      <w:spacing w:val="5"/>
    </w:rPr>
  </w:style>
  <w:style w:type="paragraph" w:styleId="2fd">
    <w:name w:val="Quote"/>
    <w:basedOn w:val="af8"/>
    <w:next w:val="af8"/>
    <w:link w:val="2fe"/>
    <w:uiPriority w:val="29"/>
    <w:qFormat/>
    <w:rsid w:val="00763D03"/>
    <w:pPr>
      <w:spacing w:before="60" w:line="276" w:lineRule="auto"/>
      <w:ind w:firstLine="635"/>
    </w:pPr>
    <w:rPr>
      <w:i/>
      <w:iCs/>
      <w:color w:val="000000"/>
      <w:lang w:val="x-none"/>
    </w:rPr>
  </w:style>
  <w:style w:type="character" w:customStyle="1" w:styleId="2fe">
    <w:name w:val="Цитата 2 Знак"/>
    <w:basedOn w:val="afa"/>
    <w:link w:val="2fd"/>
    <w:uiPriority w:val="29"/>
    <w:rsid w:val="00763D03"/>
    <w:rPr>
      <w:i/>
      <w:iCs/>
      <w:color w:val="000000"/>
      <w:sz w:val="24"/>
      <w:szCs w:val="24"/>
      <w:lang w:val="x-none"/>
    </w:rPr>
  </w:style>
  <w:style w:type="paragraph" w:customStyle="1" w:styleId="TableCellCentre">
    <w:name w:val="Table Cell Centre"/>
    <w:basedOn w:val="TableCell"/>
    <w:link w:val="TableCellCentre0"/>
    <w:qFormat/>
    <w:rsid w:val="00763D03"/>
    <w:pPr>
      <w:spacing w:line="312" w:lineRule="auto"/>
      <w:jc w:val="center"/>
    </w:pPr>
    <w:rPr>
      <w:lang w:val="x-none" w:eastAsia="x-none"/>
    </w:rPr>
  </w:style>
  <w:style w:type="character" w:customStyle="1" w:styleId="affffffffffd">
    <w:name w:val="Табличный Знак"/>
    <w:link w:val="afffffffc"/>
    <w:rsid w:val="00763D03"/>
    <w:rPr>
      <w:sz w:val="24"/>
      <w:lang w:val="x-none" w:eastAsia="x-none"/>
    </w:rPr>
  </w:style>
  <w:style w:type="character" w:customStyle="1" w:styleId="TableCellHeading10">
    <w:name w:val="Table Cell Heading 1 Знак"/>
    <w:link w:val="TableCellHeading1"/>
    <w:rsid w:val="00763D03"/>
    <w:rPr>
      <w:b/>
      <w:bCs/>
      <w:lang w:val="x-none" w:eastAsia="x-none"/>
    </w:rPr>
  </w:style>
  <w:style w:type="character" w:customStyle="1" w:styleId="TableCellCentre0">
    <w:name w:val="Table Cell Centre Знак"/>
    <w:basedOn w:val="TableCellHeading10"/>
    <w:link w:val="TableCellCentre"/>
    <w:rsid w:val="00763D03"/>
    <w:rPr>
      <w:b w:val="0"/>
      <w:bCs/>
      <w:szCs w:val="24"/>
      <w:lang w:val="x-none" w:eastAsia="x-none"/>
    </w:rPr>
  </w:style>
  <w:style w:type="paragraph" w:customStyle="1" w:styleId="Tableleft">
    <w:name w:val="Table left"/>
    <w:basedOn w:val="af8"/>
    <w:link w:val="Tableleft0"/>
    <w:qFormat/>
    <w:rsid w:val="00763D03"/>
    <w:pPr>
      <w:keepNext/>
      <w:spacing w:before="60" w:line="276" w:lineRule="auto"/>
      <w:jc w:val="left"/>
    </w:pPr>
    <w:rPr>
      <w:lang w:val="en-US"/>
    </w:rPr>
  </w:style>
  <w:style w:type="character" w:customStyle="1" w:styleId="1f8">
    <w:name w:val="Абзац списка1 Знак"/>
    <w:basedOn w:val="afa"/>
    <w:link w:val="1f7"/>
    <w:rsid w:val="00763D03"/>
    <w:rPr>
      <w:sz w:val="24"/>
      <w:szCs w:val="24"/>
    </w:rPr>
  </w:style>
  <w:style w:type="character" w:customStyle="1" w:styleId="Tableleft0">
    <w:name w:val="Table left Знак"/>
    <w:basedOn w:val="afa"/>
    <w:link w:val="Tableleft"/>
    <w:rsid w:val="00763D03"/>
    <w:rPr>
      <w:sz w:val="24"/>
      <w:szCs w:val="24"/>
      <w:lang w:val="en-US"/>
    </w:rPr>
  </w:style>
  <w:style w:type="paragraph" w:customStyle="1" w:styleId="20">
    <w:name w:val="Абзац 2"/>
    <w:basedOn w:val="af8"/>
    <w:link w:val="2ff"/>
    <w:qFormat/>
    <w:rsid w:val="00763D03"/>
    <w:pPr>
      <w:numPr>
        <w:numId w:val="87"/>
      </w:numPr>
      <w:spacing w:after="200" w:line="276" w:lineRule="auto"/>
      <w:jc w:val="left"/>
    </w:pPr>
    <w:rPr>
      <w:rFonts w:ascii="Calibri" w:eastAsia="Calibri" w:hAnsi="Calibri"/>
      <w:sz w:val="22"/>
      <w:szCs w:val="22"/>
      <w:lang w:eastAsia="en-US"/>
    </w:rPr>
  </w:style>
  <w:style w:type="character" w:customStyle="1" w:styleId="2ff">
    <w:name w:val="Абзац 2 Знак"/>
    <w:basedOn w:val="afa"/>
    <w:link w:val="20"/>
    <w:rsid w:val="00763D03"/>
    <w:rPr>
      <w:rFonts w:ascii="Calibri" w:eastAsia="Calibri" w:hAnsi="Calibri"/>
      <w:sz w:val="22"/>
      <w:szCs w:val="22"/>
      <w:lang w:eastAsia="en-US"/>
    </w:rPr>
  </w:style>
  <w:style w:type="paragraph" w:customStyle="1" w:styleId="ConsPlusNonformat">
    <w:name w:val="ConsPlusNonformat"/>
    <w:uiPriority w:val="99"/>
    <w:rsid w:val="00763D03"/>
    <w:pPr>
      <w:widowControl w:val="0"/>
      <w:autoSpaceDE w:val="0"/>
      <w:autoSpaceDN w:val="0"/>
      <w:adjustRightInd w:val="0"/>
    </w:pPr>
    <w:rPr>
      <w:rFonts w:ascii="Courier New" w:hAnsi="Courier New" w:cs="Courier New"/>
    </w:rPr>
  </w:style>
  <w:style w:type="paragraph" w:customStyle="1" w:styleId="affffffffffff">
    <w:name w:val="Обычный жирн"/>
    <w:basedOn w:val="af8"/>
    <w:link w:val="affffffffffff0"/>
    <w:qFormat/>
    <w:rsid w:val="00763D03"/>
    <w:pPr>
      <w:spacing w:before="60" w:line="276" w:lineRule="auto"/>
      <w:ind w:firstLine="635"/>
      <w:jc w:val="center"/>
    </w:pPr>
    <w:rPr>
      <w:rFonts w:ascii="Arial" w:hAnsi="Arial" w:cs="Arial"/>
      <w:b/>
    </w:rPr>
  </w:style>
  <w:style w:type="character" w:customStyle="1" w:styleId="afffffff6">
    <w:name w:val="Титульный текст Знак"/>
    <w:basedOn w:val="afa"/>
    <w:link w:val="afffffff5"/>
    <w:rsid w:val="00763D03"/>
    <w:rPr>
      <w:sz w:val="24"/>
      <w:szCs w:val="24"/>
    </w:rPr>
  </w:style>
  <w:style w:type="character" w:customStyle="1" w:styleId="affffffffffff0">
    <w:name w:val="Обычный жирн Знак"/>
    <w:basedOn w:val="afa"/>
    <w:link w:val="affffffffffff"/>
    <w:rsid w:val="00763D03"/>
    <w:rPr>
      <w:rFonts w:ascii="Arial" w:hAnsi="Arial" w:cs="Arial"/>
      <w:b/>
      <w:sz w:val="24"/>
      <w:szCs w:val="24"/>
    </w:rPr>
  </w:style>
  <w:style w:type="character" w:customStyle="1" w:styleId="510">
    <w:name w:val="Заголовок 5 Знак1"/>
    <w:aliases w:val="H5 Знак1,H51 Знак1,H52 Знак1,H511 Знак1,H53 Знак1,H54 Знак1,H55 Знак1,H56 Знак1,H512 Знак1,H521 Знак1,H5111 Знак1"/>
    <w:basedOn w:val="afa"/>
    <w:semiHidden/>
    <w:rsid w:val="00763D03"/>
    <w:rPr>
      <w:rFonts w:ascii="Cambria" w:eastAsia="Times New Roman" w:hAnsi="Cambria" w:cs="Times New Roman"/>
      <w:color w:val="243F60"/>
      <w:sz w:val="24"/>
      <w:szCs w:val="24"/>
    </w:rPr>
  </w:style>
  <w:style w:type="character" w:customStyle="1" w:styleId="610">
    <w:name w:val="Заголовок 6 Знак1"/>
    <w:aliases w:val="H6 Знак1,H61 Знак1,H62 Знак1,H611 Знак1,H63 Знак1,H64 Знак1,H612 Знак1,H621 Знак1,H6111 Знак1"/>
    <w:basedOn w:val="afa"/>
    <w:uiPriority w:val="9"/>
    <w:semiHidden/>
    <w:rsid w:val="00763D03"/>
    <w:rPr>
      <w:rFonts w:ascii="Cambria" w:eastAsia="Times New Roman" w:hAnsi="Cambria" w:cs="Times New Roman"/>
      <w:i/>
      <w:iCs/>
      <w:color w:val="243F60"/>
      <w:sz w:val="24"/>
      <w:szCs w:val="24"/>
    </w:rPr>
  </w:style>
  <w:style w:type="character" w:customStyle="1" w:styleId="710">
    <w:name w:val="Заголовок 7 Знак1"/>
    <w:aliases w:val="H7 Знак1"/>
    <w:basedOn w:val="afa"/>
    <w:uiPriority w:val="9"/>
    <w:semiHidden/>
    <w:rsid w:val="00763D03"/>
    <w:rPr>
      <w:rFonts w:ascii="Cambria" w:eastAsia="Times New Roman" w:hAnsi="Cambria" w:cs="Times New Roman"/>
      <w:i/>
      <w:iCs/>
      <w:color w:val="404040"/>
      <w:sz w:val="24"/>
      <w:szCs w:val="24"/>
    </w:rPr>
  </w:style>
  <w:style w:type="character" w:customStyle="1" w:styleId="810">
    <w:name w:val="Заголовок 8 Знак1"/>
    <w:aliases w:val="H8 Знак1"/>
    <w:basedOn w:val="afa"/>
    <w:uiPriority w:val="9"/>
    <w:semiHidden/>
    <w:rsid w:val="00763D03"/>
    <w:rPr>
      <w:rFonts w:ascii="Cambria" w:eastAsia="Times New Roman" w:hAnsi="Cambria" w:cs="Times New Roman"/>
      <w:color w:val="404040"/>
    </w:rPr>
  </w:style>
  <w:style w:type="character" w:customStyle="1" w:styleId="1fe">
    <w:name w:val="Текст сноски Знак1"/>
    <w:aliases w:val="Podrozdział Знак1"/>
    <w:basedOn w:val="afa"/>
    <w:semiHidden/>
    <w:rsid w:val="00763D03"/>
    <w:rPr>
      <w:rFonts w:ascii="Times New Roman" w:eastAsia="Times New Roman" w:hAnsi="Times New Roman"/>
    </w:rPr>
  </w:style>
  <w:style w:type="character" w:customStyle="1" w:styleId="1ff">
    <w:name w:val="Верхний колонтитул Знак1"/>
    <w:aliases w:val="Even Знак1,*Header Знак1"/>
    <w:basedOn w:val="afa"/>
    <w:semiHidden/>
    <w:rsid w:val="00763D03"/>
    <w:rPr>
      <w:rFonts w:ascii="Times New Roman" w:eastAsia="Times New Roman" w:hAnsi="Times New Roman"/>
      <w:sz w:val="24"/>
      <w:szCs w:val="24"/>
    </w:rPr>
  </w:style>
  <w:style w:type="character" w:customStyle="1" w:styleId="212">
    <w:name w:val="Основной текст с отступом 2 Знак1"/>
    <w:aliases w:val="Знак Знак1"/>
    <w:basedOn w:val="afa"/>
    <w:semiHidden/>
    <w:rsid w:val="00763D03"/>
    <w:rPr>
      <w:rFonts w:ascii="Times New Roman" w:eastAsia="Times New Roman" w:hAnsi="Times New Roman"/>
      <w:sz w:val="24"/>
      <w:szCs w:val="24"/>
    </w:rPr>
  </w:style>
  <w:style w:type="paragraph" w:customStyle="1" w:styleId="xl63">
    <w:name w:val="xl63"/>
    <w:basedOn w:val="af8"/>
    <w:rsid w:val="00763D03"/>
    <w:pPr>
      <w:spacing w:before="100" w:beforeAutospacing="1" w:after="100" w:afterAutospacing="1" w:line="276" w:lineRule="auto"/>
      <w:jc w:val="left"/>
      <w:textAlignment w:val="center"/>
    </w:pPr>
    <w:rPr>
      <w:rFonts w:ascii="Arial" w:hAnsi="Arial" w:cs="Arial"/>
    </w:rPr>
  </w:style>
  <w:style w:type="paragraph" w:customStyle="1" w:styleId="xl64">
    <w:name w:val="xl64"/>
    <w:basedOn w:val="af8"/>
    <w:rsid w:val="00763D03"/>
    <w:pPr>
      <w:spacing w:before="100" w:beforeAutospacing="1" w:after="100" w:afterAutospacing="1" w:line="276" w:lineRule="auto"/>
      <w:jc w:val="left"/>
      <w:textAlignment w:val="center"/>
    </w:pPr>
    <w:rPr>
      <w:rFonts w:ascii="Arial" w:hAnsi="Arial" w:cs="Arial"/>
    </w:rPr>
  </w:style>
  <w:style w:type="paragraph" w:customStyle="1" w:styleId="xl72">
    <w:name w:val="xl72"/>
    <w:basedOn w:val="af8"/>
    <w:rsid w:val="00763D03"/>
    <w:pPr>
      <w:shd w:val="clear" w:color="000000" w:fill="FFFF00"/>
      <w:spacing w:before="100" w:beforeAutospacing="1" w:after="100" w:afterAutospacing="1" w:line="276" w:lineRule="auto"/>
      <w:jc w:val="left"/>
      <w:textAlignment w:val="center"/>
    </w:pPr>
    <w:rPr>
      <w:rFonts w:ascii="Arial" w:hAnsi="Arial" w:cs="Arial"/>
    </w:rPr>
  </w:style>
  <w:style w:type="paragraph" w:customStyle="1" w:styleId="xl73">
    <w:name w:val="xl73"/>
    <w:basedOn w:val="af8"/>
    <w:rsid w:val="00763D03"/>
    <w:pPr>
      <w:spacing w:before="100" w:beforeAutospacing="1" w:after="100" w:afterAutospacing="1" w:line="276" w:lineRule="auto"/>
      <w:jc w:val="left"/>
    </w:pPr>
    <w:rPr>
      <w:rFonts w:ascii="Arial" w:hAnsi="Arial" w:cs="Arial"/>
    </w:rPr>
  </w:style>
  <w:style w:type="paragraph" w:customStyle="1" w:styleId="xl74">
    <w:name w:val="xl74"/>
    <w:basedOn w:val="af8"/>
    <w:rsid w:val="00763D03"/>
    <w:pPr>
      <w:spacing w:before="100" w:beforeAutospacing="1" w:after="100" w:afterAutospacing="1" w:line="276" w:lineRule="auto"/>
      <w:jc w:val="left"/>
    </w:pPr>
    <w:rPr>
      <w:rFonts w:ascii="Arial" w:hAnsi="Arial" w:cs="Arial"/>
    </w:rPr>
  </w:style>
  <w:style w:type="paragraph" w:customStyle="1" w:styleId="xl75">
    <w:name w:val="xl75"/>
    <w:basedOn w:val="af8"/>
    <w:rsid w:val="00763D03"/>
    <w:pPr>
      <w:spacing w:before="100" w:beforeAutospacing="1" w:after="100" w:afterAutospacing="1" w:line="276" w:lineRule="auto"/>
      <w:jc w:val="left"/>
      <w:textAlignment w:val="center"/>
    </w:pPr>
    <w:rPr>
      <w:rFonts w:ascii="Arial" w:hAnsi="Arial" w:cs="Arial"/>
      <w:color w:val="000000"/>
    </w:rPr>
  </w:style>
  <w:style w:type="paragraph" w:customStyle="1" w:styleId="xl76">
    <w:name w:val="xl76"/>
    <w:basedOn w:val="af8"/>
    <w:rsid w:val="00763D03"/>
    <w:pPr>
      <w:spacing w:before="100" w:beforeAutospacing="1" w:after="100" w:afterAutospacing="1" w:line="276" w:lineRule="auto"/>
      <w:jc w:val="center"/>
      <w:textAlignment w:val="center"/>
    </w:pPr>
    <w:rPr>
      <w:rFonts w:ascii="Arial" w:hAnsi="Arial" w:cs="Arial"/>
      <w:b/>
      <w:bCs/>
    </w:rPr>
  </w:style>
  <w:style w:type="paragraph" w:customStyle="1" w:styleId="xl77">
    <w:name w:val="xl77"/>
    <w:basedOn w:val="af8"/>
    <w:rsid w:val="00763D03"/>
    <w:pPr>
      <w:shd w:val="clear" w:color="000000" w:fill="FFFF00"/>
      <w:spacing w:before="100" w:beforeAutospacing="1" w:after="100" w:afterAutospacing="1" w:line="276" w:lineRule="auto"/>
      <w:jc w:val="left"/>
    </w:pPr>
    <w:rPr>
      <w:rFonts w:ascii="Arial" w:hAnsi="Arial" w:cs="Arial"/>
    </w:rPr>
  </w:style>
  <w:style w:type="paragraph" w:customStyle="1" w:styleId="xl78">
    <w:name w:val="xl78"/>
    <w:basedOn w:val="af8"/>
    <w:rsid w:val="00763D03"/>
    <w:pPr>
      <w:shd w:val="clear" w:color="000000" w:fill="FFFF00"/>
      <w:spacing w:before="100" w:beforeAutospacing="1" w:after="100" w:afterAutospacing="1" w:line="276" w:lineRule="auto"/>
      <w:jc w:val="left"/>
      <w:textAlignment w:val="center"/>
    </w:pPr>
    <w:rPr>
      <w:rFonts w:ascii="Arial" w:hAnsi="Arial" w:cs="Arial"/>
      <w:color w:val="000000"/>
    </w:rPr>
  </w:style>
  <w:style w:type="paragraph" w:customStyle="1" w:styleId="xl79">
    <w:name w:val="xl79"/>
    <w:basedOn w:val="af8"/>
    <w:rsid w:val="00763D03"/>
    <w:pPr>
      <w:shd w:val="clear" w:color="000000" w:fill="FFFF00"/>
      <w:spacing w:before="100" w:beforeAutospacing="1" w:after="100" w:afterAutospacing="1" w:line="276" w:lineRule="auto"/>
      <w:jc w:val="center"/>
      <w:textAlignment w:val="center"/>
    </w:pPr>
    <w:rPr>
      <w:rFonts w:ascii="Arial" w:hAnsi="Arial" w:cs="Arial"/>
    </w:rPr>
  </w:style>
  <w:style w:type="paragraph" w:customStyle="1" w:styleId="xl80">
    <w:name w:val="xl80"/>
    <w:basedOn w:val="af8"/>
    <w:rsid w:val="00763D03"/>
    <w:pPr>
      <w:shd w:val="clear" w:color="000000" w:fill="FFFF00"/>
      <w:spacing w:before="100" w:beforeAutospacing="1" w:after="100" w:afterAutospacing="1" w:line="276" w:lineRule="auto"/>
      <w:jc w:val="left"/>
      <w:textAlignment w:val="top"/>
    </w:pPr>
    <w:rPr>
      <w:rFonts w:ascii="Arial" w:hAnsi="Arial" w:cs="Arial"/>
    </w:rPr>
  </w:style>
  <w:style w:type="paragraph" w:customStyle="1" w:styleId="xl81">
    <w:name w:val="xl81"/>
    <w:basedOn w:val="af8"/>
    <w:rsid w:val="00763D03"/>
    <w:pPr>
      <w:shd w:val="clear" w:color="000000" w:fill="FFFF00"/>
      <w:spacing w:before="100" w:beforeAutospacing="1" w:after="100" w:afterAutospacing="1" w:line="276" w:lineRule="auto"/>
      <w:jc w:val="left"/>
    </w:pPr>
    <w:rPr>
      <w:rFonts w:ascii="Arial" w:hAnsi="Arial" w:cs="Arial"/>
      <w:color w:val="000000"/>
    </w:rPr>
  </w:style>
  <w:style w:type="paragraph" w:customStyle="1" w:styleId="xl82">
    <w:name w:val="xl82"/>
    <w:basedOn w:val="af8"/>
    <w:rsid w:val="00763D03"/>
    <w:pPr>
      <w:spacing w:before="100" w:beforeAutospacing="1" w:after="100" w:afterAutospacing="1" w:line="276" w:lineRule="auto"/>
      <w:jc w:val="left"/>
    </w:pPr>
  </w:style>
  <w:style w:type="paragraph" w:customStyle="1" w:styleId="xl83">
    <w:name w:val="xl83"/>
    <w:basedOn w:val="af8"/>
    <w:rsid w:val="00763D03"/>
    <w:pPr>
      <w:shd w:val="clear" w:color="000000" w:fill="FFFF00"/>
      <w:spacing w:before="100" w:beforeAutospacing="1" w:after="100" w:afterAutospacing="1" w:line="276" w:lineRule="auto"/>
      <w:jc w:val="left"/>
    </w:pPr>
    <w:rPr>
      <w:rFonts w:ascii="Arial" w:hAnsi="Arial" w:cs="Arial"/>
      <w:color w:val="000000"/>
    </w:rPr>
  </w:style>
  <w:style w:type="paragraph" w:customStyle="1" w:styleId="xl84">
    <w:name w:val="xl84"/>
    <w:basedOn w:val="af8"/>
    <w:rsid w:val="00763D03"/>
    <w:pPr>
      <w:spacing w:before="100" w:beforeAutospacing="1" w:after="100" w:afterAutospacing="1" w:line="276" w:lineRule="auto"/>
      <w:jc w:val="left"/>
    </w:pPr>
  </w:style>
  <w:style w:type="paragraph" w:customStyle="1" w:styleId="affffffffffff1">
    <w:name w:val="ЛРИ"/>
    <w:basedOn w:val="af8"/>
    <w:link w:val="affffffffffff2"/>
    <w:qFormat/>
    <w:rsid w:val="00763D03"/>
    <w:pPr>
      <w:spacing w:line="276" w:lineRule="auto"/>
      <w:jc w:val="center"/>
      <w:outlineLvl w:val="0"/>
    </w:pPr>
    <w:rPr>
      <w:b/>
      <w:kern w:val="1"/>
      <w:sz w:val="28"/>
      <w:szCs w:val="28"/>
      <w:lang w:eastAsia="en-US"/>
    </w:rPr>
  </w:style>
  <w:style w:type="paragraph" w:customStyle="1" w:styleId="affffffffffff3">
    <w:name w:val="ЛРИ сжат"/>
    <w:basedOn w:val="af8"/>
    <w:link w:val="affffffffffff4"/>
    <w:qFormat/>
    <w:rsid w:val="00763D03"/>
    <w:pPr>
      <w:spacing w:line="276" w:lineRule="auto"/>
      <w:jc w:val="center"/>
    </w:pPr>
    <w:rPr>
      <w:b/>
      <w:spacing w:val="-20"/>
      <w:szCs w:val="20"/>
      <w:lang w:eastAsia="en-US"/>
    </w:rPr>
  </w:style>
  <w:style w:type="character" w:customStyle="1" w:styleId="affffffffffff2">
    <w:name w:val="ЛРИ Знак"/>
    <w:basedOn w:val="afa"/>
    <w:link w:val="affffffffffff1"/>
    <w:rsid w:val="00763D03"/>
    <w:rPr>
      <w:b/>
      <w:kern w:val="1"/>
      <w:sz w:val="28"/>
      <w:szCs w:val="28"/>
      <w:lang w:eastAsia="en-US"/>
    </w:rPr>
  </w:style>
  <w:style w:type="paragraph" w:customStyle="1" w:styleId="affffffffffff5">
    <w:name w:val="ЛРИ мал"/>
    <w:basedOn w:val="affffffffffff3"/>
    <w:link w:val="affffffffffff6"/>
    <w:qFormat/>
    <w:rsid w:val="00763D03"/>
  </w:style>
  <w:style w:type="character" w:customStyle="1" w:styleId="affffffffffff4">
    <w:name w:val="ЛРИ сжат Знак"/>
    <w:basedOn w:val="afa"/>
    <w:link w:val="affffffffffff3"/>
    <w:rsid w:val="00763D03"/>
    <w:rPr>
      <w:b/>
      <w:spacing w:val="-20"/>
      <w:sz w:val="24"/>
      <w:lang w:eastAsia="en-US"/>
    </w:rPr>
  </w:style>
  <w:style w:type="character" w:customStyle="1" w:styleId="affffffffffff6">
    <w:name w:val="ЛРИ мал Знак"/>
    <w:basedOn w:val="affffffffffff4"/>
    <w:link w:val="affffffffffff5"/>
    <w:rsid w:val="00763D03"/>
    <w:rPr>
      <w:b/>
      <w:spacing w:val="-20"/>
      <w:sz w:val="24"/>
      <w:lang w:eastAsia="en-US"/>
    </w:rPr>
  </w:style>
  <w:style w:type="paragraph" w:customStyle="1" w:styleId="AppHead2">
    <w:name w:val="App Head 2"/>
    <w:basedOn w:val="15"/>
    <w:link w:val="AppHead20"/>
    <w:qFormat/>
    <w:rsid w:val="00763D03"/>
    <w:pPr>
      <w:keepLines/>
      <w:numPr>
        <w:ilvl w:val="1"/>
        <w:numId w:val="88"/>
      </w:numPr>
      <w:spacing w:before="480"/>
      <w:jc w:val="left"/>
      <w:outlineLvl w:val="1"/>
    </w:pPr>
    <w:rPr>
      <w:rFonts w:ascii="Arial" w:hAnsi="Arial"/>
      <w:bCs w:val="0"/>
      <w:kern w:val="0"/>
      <w:sz w:val="24"/>
      <w:szCs w:val="24"/>
      <w:lang w:val="x-none" w:eastAsia="x-none"/>
    </w:rPr>
  </w:style>
  <w:style w:type="paragraph" w:customStyle="1" w:styleId="AppHead3">
    <w:name w:val="App Head 3"/>
    <w:basedOn w:val="27"/>
    <w:link w:val="AppHead30"/>
    <w:qFormat/>
    <w:rsid w:val="00763D03"/>
    <w:pPr>
      <w:numPr>
        <w:ilvl w:val="2"/>
        <w:numId w:val="88"/>
      </w:numPr>
      <w:spacing w:before="240"/>
      <w:ind w:left="578" w:hanging="578"/>
      <w:jc w:val="left"/>
      <w:outlineLvl w:val="2"/>
    </w:pPr>
    <w:rPr>
      <w:rFonts w:ascii="Arial" w:hAnsi="Arial"/>
      <w:bCs w:val="0"/>
      <w:iCs w:val="0"/>
      <w:sz w:val="24"/>
      <w:szCs w:val="20"/>
      <w:lang w:val="x-none" w:eastAsia="x-none"/>
    </w:rPr>
  </w:style>
  <w:style w:type="character" w:customStyle="1" w:styleId="AppHead20">
    <w:name w:val="App Head 2 Знак"/>
    <w:basedOn w:val="afa"/>
    <w:link w:val="AppHead2"/>
    <w:rsid w:val="00763D03"/>
    <w:rPr>
      <w:rFonts w:ascii="Arial" w:hAnsi="Arial"/>
      <w:b/>
      <w:caps/>
      <w:sz w:val="24"/>
      <w:szCs w:val="24"/>
      <w:lang w:val="x-none" w:eastAsia="x-none"/>
    </w:rPr>
  </w:style>
  <w:style w:type="paragraph" w:customStyle="1" w:styleId="AppHead4">
    <w:name w:val="App Head 4"/>
    <w:basedOn w:val="36"/>
    <w:next w:val="af8"/>
    <w:link w:val="AppHead40"/>
    <w:qFormat/>
    <w:rsid w:val="00763D03"/>
    <w:pPr>
      <w:numPr>
        <w:ilvl w:val="3"/>
        <w:numId w:val="88"/>
      </w:numPr>
      <w:tabs>
        <w:tab w:val="clear" w:pos="2340"/>
      </w:tabs>
      <w:spacing w:before="240" w:after="120" w:line="240" w:lineRule="auto"/>
      <w:ind w:left="720" w:hanging="720"/>
      <w:outlineLvl w:val="3"/>
    </w:pPr>
    <w:rPr>
      <w:bCs w:val="0"/>
      <w:szCs w:val="20"/>
      <w:lang w:val="x-none" w:eastAsia="x-none"/>
    </w:rPr>
  </w:style>
  <w:style w:type="character" w:customStyle="1" w:styleId="AppHead30">
    <w:name w:val="App Head 3 Знак"/>
    <w:basedOn w:val="afa"/>
    <w:link w:val="AppHead3"/>
    <w:rsid w:val="00763D03"/>
    <w:rPr>
      <w:rFonts w:ascii="Arial" w:hAnsi="Arial"/>
      <w:b/>
      <w:sz w:val="24"/>
      <w:lang w:val="x-none" w:eastAsia="x-none"/>
    </w:rPr>
  </w:style>
  <w:style w:type="character" w:customStyle="1" w:styleId="AppHead40">
    <w:name w:val="App Head 4 Знак"/>
    <w:basedOn w:val="afa"/>
    <w:link w:val="AppHead4"/>
    <w:rsid w:val="00763D03"/>
    <w:rPr>
      <w:b/>
      <w:sz w:val="24"/>
      <w:lang w:val="x-none" w:eastAsia="x-none"/>
    </w:rPr>
  </w:style>
  <w:style w:type="paragraph" w:customStyle="1" w:styleId="3H3heading3h3H31H32H33H34H35H311H321H36H37H38H39H310H312H313H314H315H316H317H318H319H320H322H323H3110H3111H324H325H326H327H328H329H330H331H332H341H351H361H371H3121H381H391H3131H3101H31415">
    <w:name w:val="Заголовок 3.H3.heading 3.h3.H31.H32.H33.H34.H35.H311.H321.H36.H37.H38.H39.H310.H312.H313.H314.H315.H316.H317.H318.H319.H320.H322.H323.H3110.H3111.H324.H325.H326.H327.H328.H329.H330.H331.H332.H341.H351.H361.H371.H3121.H381.H391.H3131.H3101.H3141.Заголов5"/>
    <w:basedOn w:val="af8"/>
    <w:rsid w:val="00763D03"/>
    <w:pPr>
      <w:spacing w:before="60" w:line="276" w:lineRule="auto"/>
    </w:pPr>
  </w:style>
  <w:style w:type="paragraph" w:customStyle="1" w:styleId="3H3heading3h3H31H32H33H34H35H311H321H36H37H38H39H310H312H313H314H315H316H317H318H319H320H322H323H3110H3111H324H325H326H327H328H329H330H331H332H341H351H361H371H3121H381H391H3131H3101H31414">
    <w:name w:val="Заголовок 3.H3.heading 3.h3.H31.H32.H33.H34.H35.H311.H321.H36.H37.H38.H39.H310.H312.H313.H314.H315.H316.H317.H318.H319.H320.H322.H323.H3110.H3111.H324.H325.H326.H327.H328.H329.H330.H331.H332.H341.H351.H361.H371.H3121.H381.H391.H3131.H3101.H3141.Заголов4"/>
    <w:basedOn w:val="af8"/>
    <w:rsid w:val="00763D03"/>
    <w:pPr>
      <w:spacing w:before="60" w:line="276" w:lineRule="auto"/>
    </w:pPr>
  </w:style>
  <w:style w:type="paragraph" w:customStyle="1" w:styleId="3H3heading3h3H31H32H33H34H35H311H321H36H37H38H39H310H312H313H314H315H316H317H318H319H320H322H323H3110H3111H324H325H326H327H328H329H330H331H332H341H351H361H371H3121H381H391H3131H3101H31413">
    <w:name w:val="Заголовок 3.H3.heading 3.h3.H31.H32.H33.H34.H35.H311.H321.H36.H37.H38.H39.H310.H312.H313.H314.H315.H316.H317.H318.H319.H320.H322.H323.H3110.H3111.H324.H325.H326.H327.H328.H329.H330.H331.H332.H341.H351.H361.H371.H3121.H381.H391.H3131.H3101.H3141.Заголов3"/>
    <w:basedOn w:val="af8"/>
    <w:rsid w:val="00763D03"/>
    <w:pPr>
      <w:spacing w:before="60" w:line="276" w:lineRule="auto"/>
    </w:pPr>
  </w:style>
  <w:style w:type="paragraph" w:customStyle="1" w:styleId="KCTabText">
    <w:name w:val="KC Tab Text"/>
    <w:basedOn w:val="af8"/>
    <w:rsid w:val="00763D03"/>
    <w:pPr>
      <w:widowControl w:val="0"/>
      <w:tabs>
        <w:tab w:val="left" w:pos="284"/>
        <w:tab w:val="left" w:pos="567"/>
        <w:tab w:val="left" w:pos="851"/>
        <w:tab w:val="left" w:pos="1134"/>
      </w:tabs>
      <w:spacing w:line="276" w:lineRule="auto"/>
      <w:jc w:val="left"/>
    </w:pPr>
    <w:rPr>
      <w:rFonts w:ascii="Arial" w:hAnsi="Arial"/>
      <w:kern w:val="28"/>
      <w:sz w:val="18"/>
      <w:szCs w:val="20"/>
    </w:rPr>
  </w:style>
  <w:style w:type="paragraph" w:customStyle="1" w:styleId="BlockQuotation">
    <w:name w:val="Block Quotation"/>
    <w:basedOn w:val="af8"/>
    <w:rsid w:val="00763D03"/>
    <w:pPr>
      <w:pBdr>
        <w:top w:val="single" w:sz="12" w:space="0" w:color="FFFFFF"/>
        <w:left w:val="single" w:sz="6" w:space="0" w:color="FFFFFF"/>
        <w:bottom w:val="single" w:sz="6" w:space="0" w:color="FFFFFF"/>
        <w:right w:val="single" w:sz="6" w:space="0" w:color="FFFFFF"/>
      </w:pBdr>
      <w:shd w:val="pct5" w:color="auto" w:fill="auto"/>
      <w:spacing w:line="220" w:lineRule="atLeast"/>
      <w:ind w:left="1366" w:right="238"/>
    </w:pPr>
    <w:rPr>
      <w:rFonts w:ascii="Chicago" w:hAnsi="Chicago"/>
      <w:sz w:val="20"/>
      <w:szCs w:val="20"/>
      <w:lang w:eastAsia="en-US"/>
    </w:rPr>
  </w:style>
  <w:style w:type="paragraph" w:customStyle="1" w:styleId="affffffffffff7">
    <w:name w:val="Содержание"/>
    <w:basedOn w:val="affffffffffff"/>
    <w:link w:val="affffffffffff8"/>
    <w:qFormat/>
    <w:rsid w:val="00763D03"/>
    <w:pPr>
      <w:ind w:firstLine="0"/>
    </w:pPr>
  </w:style>
  <w:style w:type="character" w:customStyle="1" w:styleId="Tablecell10">
    <w:name w:val="Table  cell 1 Знак"/>
    <w:basedOn w:val="afffffffffff"/>
    <w:link w:val="Tablecell1"/>
    <w:rsid w:val="00763D03"/>
    <w:rPr>
      <w:bCs/>
      <w:sz w:val="24"/>
      <w:szCs w:val="24"/>
      <w:lang w:val="x-none" w:eastAsia="x-none"/>
    </w:rPr>
  </w:style>
  <w:style w:type="character" w:customStyle="1" w:styleId="affffffffffff8">
    <w:name w:val="Содержание Знак"/>
    <w:basedOn w:val="affffffffffff0"/>
    <w:link w:val="affffffffffff7"/>
    <w:rsid w:val="00763D03"/>
    <w:rPr>
      <w:rFonts w:ascii="Arial" w:hAnsi="Arial" w:cs="Arial"/>
      <w:b/>
      <w:sz w:val="24"/>
      <w:szCs w:val="24"/>
    </w:rPr>
  </w:style>
  <w:style w:type="character" w:customStyle="1" w:styleId="TableCell0">
    <w:name w:val="Table Cell Знак"/>
    <w:basedOn w:val="afa"/>
    <w:link w:val="TableCell"/>
    <w:rsid w:val="00763D03"/>
    <w:rPr>
      <w:bCs/>
      <w:szCs w:val="24"/>
    </w:rPr>
  </w:style>
  <w:style w:type="character" w:customStyle="1" w:styleId="Table0">
    <w:name w:val="Table Знак"/>
    <w:basedOn w:val="TableCell0"/>
    <w:link w:val="Table"/>
    <w:rsid w:val="00763D03"/>
    <w:rPr>
      <w:rFonts w:ascii="Arial" w:hAnsi="Arial"/>
      <w:bCs w:val="0"/>
      <w:szCs w:val="24"/>
      <w:lang w:eastAsia="en-US"/>
    </w:rPr>
  </w:style>
  <w:style w:type="paragraph" w:customStyle="1" w:styleId="affffffffffff9">
    <w:name w:val="Перечни"/>
    <w:basedOn w:val="27"/>
    <w:link w:val="affffffffffffa"/>
    <w:qFormat/>
    <w:rsid w:val="00763D03"/>
    <w:pPr>
      <w:keepLines/>
      <w:pageBreakBefore/>
      <w:numPr>
        <w:ilvl w:val="1"/>
      </w:numPr>
      <w:tabs>
        <w:tab w:val="num" w:pos="851"/>
      </w:tabs>
      <w:spacing w:before="320" w:after="320"/>
      <w:ind w:left="851" w:hanging="851"/>
      <w:jc w:val="left"/>
    </w:pPr>
    <w:rPr>
      <w:rFonts w:ascii="Arial" w:hAnsi="Arial"/>
      <w:bCs w:val="0"/>
      <w:iCs w:val="0"/>
      <w:sz w:val="24"/>
      <w:szCs w:val="20"/>
      <w:lang w:val="x-none" w:eastAsia="x-none"/>
    </w:rPr>
  </w:style>
  <w:style w:type="character" w:customStyle="1" w:styleId="affffffffffffa">
    <w:name w:val="Перечни Знак"/>
    <w:basedOn w:val="afa"/>
    <w:link w:val="affffffffffff9"/>
    <w:rsid w:val="00763D03"/>
    <w:rPr>
      <w:rFonts w:ascii="Arial" w:hAnsi="Arial"/>
      <w:b/>
      <w:sz w:val="24"/>
      <w:lang w:val="x-none" w:eastAsia="x-none"/>
    </w:rPr>
  </w:style>
  <w:style w:type="paragraph" w:customStyle="1" w:styleId="3H3heading3h3H31H32H33H34H35H311H321H36H37H38H39H310H312H313H314H315H316H317H318H319H320H322H323H3110H3111H324H325H326H327H328H329H330H331H332H341H351H361H371H3121H381H391H3131H3101H31412">
    <w:name w:val="Заголовок 3.H3.heading 3.h3.H31.H32.H33.H34.H35.H311.H321.H36.H37.H38.H39.H310.H312.H313.H314.H315.H316.H317.H318.H319.H320.H322.H323.H3110.H3111.H324.H325.H326.H327.H328.H329.H330.H331.H332.H341.H351.H361.H371.H3121.H381.H391.H3131.H3101.H3141.Заголов2"/>
    <w:basedOn w:val="af8"/>
    <w:rsid w:val="00763D03"/>
    <w:pPr>
      <w:spacing w:before="60" w:line="276" w:lineRule="auto"/>
    </w:pPr>
  </w:style>
  <w:style w:type="paragraph" w:customStyle="1" w:styleId="3H3heading3h3H31H32H33H34H35H311H321H36H37H38H39H310H312H313H314H315H316H317H318H319H320H322H323H3110H3111H324H325H326H327H328H329H330H331H332H341H351H361H371H3121H381H391H3131H3101H31411">
    <w:name w:val="Заголовок 3.H3.heading 3.h3.H31.H32.H33.H34.H35.H311.H321.H36.H37.H38.H39.H310.H312.H313.H314.H315.H316.H317.H318.H319.H320.H322.H323.H3110.H3111.H324.H325.H326.H327.H328.H329.H330.H331.H332.H341.H351.H361.H371.H3121.H381.H391.H3131.H3101.H3141.Заголов1"/>
    <w:basedOn w:val="af8"/>
    <w:rsid w:val="00763D03"/>
    <w:pPr>
      <w:spacing w:before="60" w:line="276" w:lineRule="auto"/>
    </w:pPr>
  </w:style>
  <w:style w:type="paragraph" w:customStyle="1" w:styleId="3H3heading3h3H31H32H33H34H35H311H321H36H37H38H39H310H312H313H314H315H316H317H318H319H320H322H323H3110H3111H324H325H326H327H328H329H330H331H332H341H351H361H371H3121H381H391H3131H3101H3141">
    <w:name w:val="Заголовок 3.H3.heading 3.h3.H31.H32.H33.H34.H35.H311.H321.H36.H37.H38.H39.H310.H312.H313.H314.H315.H316.H317.H318.H319.H320.H322.H323.H3110.H3111.H324.H325.H326.H327.H328.H329.H330.H331.H332.H341.H351.H361.H371.H3121.H381.H391.H3131.H3101.H3141.Заголов"/>
    <w:basedOn w:val="af8"/>
    <w:rsid w:val="00763D03"/>
    <w:pPr>
      <w:spacing w:before="60" w:line="276" w:lineRule="auto"/>
    </w:pPr>
  </w:style>
  <w:style w:type="character" w:customStyle="1" w:styleId="apple-converted-space">
    <w:name w:val="apple-converted-space"/>
    <w:basedOn w:val="afa"/>
    <w:rsid w:val="00763D03"/>
  </w:style>
  <w:style w:type="paragraph" w:customStyle="1" w:styleId="affffffffffffb">
    <w:name w:val="Простой текст"/>
    <w:basedOn w:val="af8"/>
    <w:link w:val="affffffffffffc"/>
    <w:uiPriority w:val="99"/>
    <w:rsid w:val="00763D03"/>
    <w:pPr>
      <w:widowControl w:val="0"/>
      <w:suppressLineNumbers/>
      <w:adjustRightInd w:val="0"/>
      <w:spacing w:before="120" w:line="276" w:lineRule="auto"/>
      <w:textAlignment w:val="baseline"/>
    </w:pPr>
    <w:rPr>
      <w:rFonts w:ascii="Verdana" w:hAnsi="Verdana"/>
      <w:sz w:val="22"/>
      <w:szCs w:val="20"/>
      <w:lang w:eastAsia="en-US"/>
    </w:rPr>
  </w:style>
  <w:style w:type="character" w:customStyle="1" w:styleId="affffffffffffc">
    <w:name w:val="Простой текст Знак"/>
    <w:basedOn w:val="afa"/>
    <w:link w:val="affffffffffffb"/>
    <w:uiPriority w:val="99"/>
    <w:locked/>
    <w:rsid w:val="00763D03"/>
    <w:rPr>
      <w:rFonts w:ascii="Verdana" w:hAnsi="Verdana"/>
      <w:sz w:val="22"/>
      <w:lang w:eastAsia="en-US"/>
    </w:rPr>
  </w:style>
  <w:style w:type="paragraph" w:customStyle="1" w:styleId="ac">
    <w:name w:val="_Маркированный_список"/>
    <w:basedOn w:val="af8"/>
    <w:locked/>
    <w:rsid w:val="00763D03"/>
    <w:pPr>
      <w:numPr>
        <w:numId w:val="89"/>
      </w:numPr>
      <w:spacing w:before="40" w:after="80" w:line="276" w:lineRule="auto"/>
    </w:pPr>
  </w:style>
  <w:style w:type="paragraph" w:customStyle="1" w:styleId="af">
    <w:name w:val="Рисунки"/>
    <w:basedOn w:val="a6"/>
    <w:next w:val="af8"/>
    <w:uiPriority w:val="99"/>
    <w:qFormat/>
    <w:rsid w:val="00763D03"/>
    <w:pPr>
      <w:numPr>
        <w:numId w:val="90"/>
      </w:numPr>
      <w:tabs>
        <w:tab w:val="num" w:pos="1622"/>
      </w:tabs>
      <w:spacing w:before="120" w:after="240" w:line="276" w:lineRule="auto"/>
      <w:ind w:left="1622" w:hanging="545"/>
      <w:jc w:val="center"/>
    </w:pPr>
    <w:rPr>
      <w:rFonts w:ascii="Times New Roman" w:hAnsi="Times New Roman" w:cs="Times New Roman"/>
      <w:bCs w:val="0"/>
      <w:sz w:val="24"/>
      <w:szCs w:val="24"/>
      <w:lang w:val="x-none" w:bidi="en-US"/>
    </w:rPr>
  </w:style>
  <w:style w:type="paragraph" w:customStyle="1" w:styleId="affffffffffffd">
    <w:name w:val="Таблица в документе"/>
    <w:basedOn w:val="af8"/>
    <w:rsid w:val="00763D03"/>
    <w:pPr>
      <w:spacing w:line="276" w:lineRule="auto"/>
    </w:pPr>
    <w:rPr>
      <w:sz w:val="28"/>
      <w:szCs w:val="20"/>
    </w:rPr>
  </w:style>
  <w:style w:type="paragraph" w:customStyle="1" w:styleId="affffffffffffe">
    <w:name w:val="Название столбцов в Таблице"/>
    <w:basedOn w:val="affffffffffffd"/>
    <w:rsid w:val="00763D03"/>
    <w:pPr>
      <w:jc w:val="center"/>
    </w:pPr>
  </w:style>
  <w:style w:type="paragraph" w:customStyle="1" w:styleId="body-12">
    <w:name w:val="body-12"/>
    <w:basedOn w:val="af8"/>
    <w:rsid w:val="00763D03"/>
    <w:pPr>
      <w:overflowPunct w:val="0"/>
      <w:autoSpaceDE w:val="0"/>
      <w:autoSpaceDN w:val="0"/>
      <w:adjustRightInd w:val="0"/>
      <w:spacing w:before="60" w:after="60" w:line="312" w:lineRule="auto"/>
      <w:ind w:firstLine="709"/>
      <w:textAlignment w:val="baseline"/>
    </w:pPr>
    <w:rPr>
      <w:szCs w:val="20"/>
    </w:rPr>
  </w:style>
  <w:style w:type="paragraph" w:customStyle="1" w:styleId="afffffffffffff">
    <w:name w:val="Чертежный"/>
    <w:rsid w:val="00763D03"/>
    <w:pPr>
      <w:jc w:val="center"/>
    </w:pPr>
    <w:rPr>
      <w:rFonts w:ascii="Tahoma" w:hAnsi="Tahoma" w:cs="Tahoma"/>
      <w:i/>
      <w:sz w:val="16"/>
      <w:szCs w:val="16"/>
      <w:lang w:val="uk-UA" w:eastAsia="en-US"/>
    </w:rPr>
  </w:style>
  <w:style w:type="paragraph" w:customStyle="1" w:styleId="TimesNewRomanArial173">
    <w:name w:val="Стиль Стиль Основной текст + Times New Roman + Arial Слева:  173 ..."/>
    <w:basedOn w:val="af8"/>
    <w:autoRedefine/>
    <w:rsid w:val="00763D03"/>
    <w:pPr>
      <w:ind w:firstLine="709"/>
    </w:pPr>
    <w:rPr>
      <w:szCs w:val="20"/>
    </w:rPr>
  </w:style>
  <w:style w:type="paragraph" w:customStyle="1" w:styleId="Heading11">
    <w:name w:val="Heading 11"/>
    <w:basedOn w:val="af8"/>
    <w:next w:val="af8"/>
    <w:rsid w:val="00763D03"/>
    <w:pPr>
      <w:keepNext/>
      <w:numPr>
        <w:numId w:val="91"/>
      </w:numPr>
      <w:tabs>
        <w:tab w:val="clear" w:pos="0"/>
        <w:tab w:val="num" w:pos="851"/>
      </w:tabs>
      <w:spacing w:after="120"/>
      <w:ind w:left="851" w:hanging="851"/>
    </w:pPr>
    <w:rPr>
      <w:b/>
      <w:snapToGrid w:val="0"/>
      <w:color w:val="000000"/>
      <w:kern w:val="28"/>
      <w:szCs w:val="20"/>
    </w:rPr>
  </w:style>
  <w:style w:type="paragraph" w:customStyle="1" w:styleId="2ff0">
    <w:name w:val="Рецензия2"/>
    <w:hidden/>
    <w:uiPriority w:val="99"/>
    <w:semiHidden/>
    <w:rsid w:val="00763D03"/>
    <w:rPr>
      <w:rFonts w:ascii="Arial" w:hAnsi="Arial"/>
      <w:sz w:val="24"/>
      <w:lang w:eastAsia="en-US"/>
    </w:rPr>
  </w:style>
  <w:style w:type="paragraph" w:customStyle="1" w:styleId="font5">
    <w:name w:val="font5"/>
    <w:basedOn w:val="af8"/>
    <w:rsid w:val="00763D03"/>
    <w:pPr>
      <w:spacing w:before="100" w:beforeAutospacing="1" w:after="100" w:afterAutospacing="1"/>
      <w:jc w:val="left"/>
    </w:pPr>
    <w:rPr>
      <w:rFonts w:ascii="Tahoma" w:hAnsi="Tahoma" w:cs="Tahoma"/>
      <w:color w:val="000000"/>
      <w:sz w:val="18"/>
      <w:szCs w:val="18"/>
    </w:rPr>
  </w:style>
  <w:style w:type="paragraph" w:customStyle="1" w:styleId="font6">
    <w:name w:val="font6"/>
    <w:basedOn w:val="af8"/>
    <w:rsid w:val="00763D03"/>
    <w:pPr>
      <w:spacing w:before="100" w:beforeAutospacing="1" w:after="100" w:afterAutospacing="1"/>
      <w:jc w:val="left"/>
    </w:pPr>
    <w:rPr>
      <w:rFonts w:ascii="Tahoma" w:hAnsi="Tahoma" w:cs="Tahoma"/>
      <w:b/>
      <w:bCs/>
      <w:color w:val="000000"/>
      <w:sz w:val="18"/>
      <w:szCs w:val="18"/>
    </w:rPr>
  </w:style>
  <w:style w:type="paragraph" w:customStyle="1" w:styleId="xl85">
    <w:name w:val="xl85"/>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szCs w:val="20"/>
    </w:rPr>
  </w:style>
  <w:style w:type="paragraph" w:customStyle="1" w:styleId="xl86">
    <w:name w:val="xl86"/>
    <w:basedOn w:val="af8"/>
    <w:rsid w:val="00763D03"/>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w:hAnsi="Arial" w:cs="Arial"/>
      <w:sz w:val="20"/>
      <w:szCs w:val="20"/>
    </w:rPr>
  </w:style>
  <w:style w:type="paragraph" w:customStyle="1" w:styleId="xl87">
    <w:name w:val="xl87"/>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8">
    <w:name w:val="xl88"/>
    <w:basedOn w:val="af8"/>
    <w:rsid w:val="00763D03"/>
    <w:pP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9">
    <w:name w:val="xl89"/>
    <w:basedOn w:val="af8"/>
    <w:rsid w:val="00763D03"/>
    <w:pPr>
      <w:shd w:val="clear" w:color="000000" w:fill="FFFFFF"/>
      <w:spacing w:before="100" w:beforeAutospacing="1" w:after="100" w:afterAutospacing="1"/>
      <w:jc w:val="left"/>
      <w:textAlignment w:val="center"/>
    </w:pPr>
    <w:rPr>
      <w:rFonts w:ascii="Arial" w:hAnsi="Arial" w:cs="Arial"/>
      <w:sz w:val="20"/>
      <w:szCs w:val="20"/>
    </w:rPr>
  </w:style>
  <w:style w:type="paragraph" w:customStyle="1" w:styleId="xl90">
    <w:name w:val="xl90"/>
    <w:basedOn w:val="af8"/>
    <w:rsid w:val="00763D03"/>
    <w:pPr>
      <w:pBdr>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1">
    <w:name w:val="xl91"/>
    <w:basedOn w:val="af8"/>
    <w:rsid w:val="00763D03"/>
    <w:pPr>
      <w:pBdr>
        <w:right w:val="single" w:sz="4" w:space="0" w:color="auto"/>
      </w:pBdr>
      <w:shd w:val="clear" w:color="000000" w:fill="FFFFFF"/>
      <w:spacing w:before="100" w:beforeAutospacing="1" w:after="100" w:afterAutospacing="1"/>
      <w:jc w:val="left"/>
      <w:textAlignment w:val="center"/>
    </w:pPr>
    <w:rPr>
      <w:rFonts w:ascii="Arial" w:hAnsi="Arial" w:cs="Arial"/>
      <w:sz w:val="20"/>
      <w:szCs w:val="20"/>
    </w:rPr>
  </w:style>
  <w:style w:type="paragraph" w:customStyle="1" w:styleId="xl92">
    <w:name w:val="xl92"/>
    <w:basedOn w:val="af8"/>
    <w:rsid w:val="00763D03"/>
    <w:pPr>
      <w:pBdr>
        <w:left w:val="single" w:sz="4" w:space="0" w:color="auto"/>
      </w:pBdr>
      <w:shd w:val="clear" w:color="000000" w:fill="FFFFFF"/>
      <w:spacing w:before="100" w:beforeAutospacing="1" w:after="100" w:afterAutospacing="1"/>
      <w:jc w:val="left"/>
      <w:textAlignment w:val="center"/>
    </w:pPr>
    <w:rPr>
      <w:rFonts w:ascii="Arial" w:hAnsi="Arial" w:cs="Arial"/>
      <w:sz w:val="20"/>
      <w:szCs w:val="20"/>
    </w:rPr>
  </w:style>
  <w:style w:type="paragraph" w:customStyle="1" w:styleId="xl93">
    <w:name w:val="xl93"/>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af8"/>
    <w:rsid w:val="00763D0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95">
    <w:name w:val="xl95"/>
    <w:basedOn w:val="af8"/>
    <w:rsid w:val="00763D03"/>
    <w:pPr>
      <w:shd w:val="clear" w:color="000000" w:fill="FFFFFF"/>
      <w:spacing w:before="100" w:beforeAutospacing="1" w:after="100" w:afterAutospacing="1"/>
      <w:jc w:val="left"/>
      <w:textAlignment w:val="center"/>
    </w:pPr>
    <w:rPr>
      <w:rFonts w:ascii="Arial" w:hAnsi="Arial" w:cs="Arial"/>
      <w:sz w:val="20"/>
      <w:szCs w:val="20"/>
    </w:rPr>
  </w:style>
  <w:style w:type="paragraph" w:customStyle="1" w:styleId="xl96">
    <w:name w:val="xl96"/>
    <w:basedOn w:val="af8"/>
    <w:rsid w:val="00763D0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97">
    <w:name w:val="xl97"/>
    <w:basedOn w:val="af8"/>
    <w:rsid w:val="00763D03"/>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98">
    <w:name w:val="xl98"/>
    <w:basedOn w:val="af8"/>
    <w:rsid w:val="00763D0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99">
    <w:name w:val="xl99"/>
    <w:basedOn w:val="af8"/>
    <w:rsid w:val="00763D03"/>
    <w:pP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100">
    <w:name w:val="xl100"/>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1">
    <w:name w:val="xl101"/>
    <w:basedOn w:val="af8"/>
    <w:rsid w:val="00763D03"/>
    <w:pPr>
      <w:pBdr>
        <w:top w:val="single" w:sz="4" w:space="0" w:color="auto"/>
        <w:bottom w:val="single" w:sz="4" w:space="0" w:color="auto"/>
      </w:pBdr>
      <w:shd w:val="clear" w:color="000000" w:fill="FFFFFF"/>
      <w:spacing w:before="100" w:beforeAutospacing="1" w:after="100" w:afterAutospacing="1"/>
      <w:jc w:val="left"/>
      <w:textAlignment w:val="center"/>
    </w:pPr>
    <w:rPr>
      <w:rFonts w:ascii="Arial" w:hAnsi="Arial" w:cs="Arial"/>
      <w:sz w:val="20"/>
      <w:szCs w:val="20"/>
    </w:rPr>
  </w:style>
  <w:style w:type="paragraph" w:customStyle="1" w:styleId="xl102">
    <w:name w:val="xl102"/>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3">
    <w:name w:val="xl103"/>
    <w:basedOn w:val="af8"/>
    <w:rsid w:val="00763D0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4">
    <w:name w:val="xl104"/>
    <w:basedOn w:val="af8"/>
    <w:rsid w:val="00763D0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sz w:val="20"/>
      <w:szCs w:val="20"/>
    </w:rPr>
  </w:style>
  <w:style w:type="paragraph" w:customStyle="1" w:styleId="xl106">
    <w:name w:val="xl106"/>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07">
    <w:name w:val="xl107"/>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108">
    <w:name w:val="xl108"/>
    <w:basedOn w:val="af8"/>
    <w:rsid w:val="00763D03"/>
    <w:pPr>
      <w:pBdr>
        <w:top w:val="single" w:sz="4" w:space="0" w:color="auto"/>
        <w:bottom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109">
    <w:name w:val="xl109"/>
    <w:basedOn w:val="af8"/>
    <w:rsid w:val="00763D03"/>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0">
    <w:name w:val="xl110"/>
    <w:basedOn w:val="af8"/>
    <w:rsid w:val="00763D03"/>
    <w:pPr>
      <w:pBdr>
        <w:left w:val="single" w:sz="4" w:space="0" w:color="auto"/>
        <w:bottom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111">
    <w:name w:val="xl111"/>
    <w:basedOn w:val="af8"/>
    <w:rsid w:val="00763D03"/>
    <w:pPr>
      <w:pBdr>
        <w:bottom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112">
    <w:name w:val="xl112"/>
    <w:basedOn w:val="af8"/>
    <w:rsid w:val="00763D03"/>
    <w:pPr>
      <w:pBdr>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b/>
      <w:bCs/>
      <w:i/>
      <w:iCs/>
      <w:sz w:val="20"/>
      <w:szCs w:val="20"/>
    </w:rPr>
  </w:style>
  <w:style w:type="paragraph" w:customStyle="1" w:styleId="xl113">
    <w:name w:val="xl113"/>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20"/>
      <w:szCs w:val="20"/>
    </w:rPr>
  </w:style>
  <w:style w:type="paragraph" w:customStyle="1" w:styleId="xl114">
    <w:name w:val="xl114"/>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szCs w:val="20"/>
    </w:rPr>
  </w:style>
  <w:style w:type="paragraph" w:customStyle="1" w:styleId="xl115">
    <w:name w:val="xl115"/>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16">
    <w:name w:val="xl116"/>
    <w:basedOn w:val="af8"/>
    <w:rsid w:val="00763D03"/>
    <w:pPr>
      <w:pBdr>
        <w:top w:val="single" w:sz="4" w:space="0" w:color="808080"/>
        <w:bottom w:val="single" w:sz="4" w:space="0" w:color="808080"/>
        <w:right w:val="single" w:sz="4" w:space="0" w:color="808080"/>
      </w:pBdr>
      <w:shd w:val="clear" w:color="000000" w:fill="FFFFFF"/>
      <w:spacing w:before="100" w:beforeAutospacing="1" w:after="100" w:afterAutospacing="1"/>
      <w:jc w:val="left"/>
      <w:textAlignment w:val="top"/>
    </w:pPr>
    <w:rPr>
      <w:rFonts w:ascii="Arial" w:hAnsi="Arial" w:cs="Arial"/>
      <w:sz w:val="20"/>
      <w:szCs w:val="20"/>
    </w:rPr>
  </w:style>
  <w:style w:type="paragraph" w:customStyle="1" w:styleId="xl117">
    <w:name w:val="xl117"/>
    <w:basedOn w:val="af8"/>
    <w:rsid w:val="00763D03"/>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left"/>
      <w:textAlignment w:val="top"/>
    </w:pPr>
    <w:rPr>
      <w:rFonts w:ascii="Arial" w:hAnsi="Arial" w:cs="Arial"/>
      <w:sz w:val="20"/>
      <w:szCs w:val="20"/>
    </w:rPr>
  </w:style>
  <w:style w:type="paragraph" w:customStyle="1" w:styleId="Bullet4">
    <w:name w:val="Bullet 4"/>
    <w:basedOn w:val="af8"/>
    <w:rsid w:val="00763D03"/>
    <w:pPr>
      <w:widowControl w:val="0"/>
      <w:overflowPunct w:val="0"/>
      <w:autoSpaceDE w:val="0"/>
      <w:autoSpaceDN w:val="0"/>
      <w:adjustRightInd w:val="0"/>
      <w:ind w:left="3240" w:hanging="360"/>
      <w:jc w:val="left"/>
    </w:pPr>
    <w:rPr>
      <w:sz w:val="22"/>
      <w:szCs w:val="20"/>
    </w:rPr>
  </w:style>
  <w:style w:type="paragraph" w:customStyle="1" w:styleId="xl118">
    <w:name w:val="xl118"/>
    <w:basedOn w:val="af8"/>
    <w:rsid w:val="00763D03"/>
    <w:pPr>
      <w:pBdr>
        <w:left w:val="single" w:sz="4" w:space="0" w:color="auto"/>
        <w:bottom w:val="single" w:sz="4" w:space="0" w:color="auto"/>
      </w:pBdr>
      <w:shd w:val="clear" w:color="000000" w:fill="FFFFFF"/>
      <w:spacing w:before="100" w:beforeAutospacing="1" w:after="100" w:afterAutospacing="1"/>
      <w:jc w:val="left"/>
      <w:textAlignment w:val="center"/>
    </w:pPr>
    <w:rPr>
      <w:b/>
      <w:bCs/>
      <w:i/>
      <w:iCs/>
      <w:sz w:val="20"/>
      <w:szCs w:val="20"/>
    </w:rPr>
  </w:style>
  <w:style w:type="paragraph" w:customStyle="1" w:styleId="xl119">
    <w:name w:val="xl119"/>
    <w:basedOn w:val="af8"/>
    <w:rsid w:val="00763D03"/>
    <w:pPr>
      <w:pBdr>
        <w:bottom w:val="single" w:sz="4" w:space="0" w:color="auto"/>
      </w:pBdr>
      <w:shd w:val="clear" w:color="000000" w:fill="FFFFFF"/>
      <w:spacing w:before="100" w:beforeAutospacing="1" w:after="100" w:afterAutospacing="1"/>
      <w:jc w:val="left"/>
      <w:textAlignment w:val="center"/>
    </w:pPr>
    <w:rPr>
      <w:b/>
      <w:bCs/>
      <w:i/>
      <w:iCs/>
      <w:sz w:val="20"/>
      <w:szCs w:val="20"/>
    </w:rPr>
  </w:style>
  <w:style w:type="paragraph" w:customStyle="1" w:styleId="xl120">
    <w:name w:val="xl120"/>
    <w:basedOn w:val="af8"/>
    <w:rsid w:val="00763D03"/>
    <w:pPr>
      <w:pBdr>
        <w:bottom w:val="single" w:sz="4" w:space="0" w:color="auto"/>
        <w:right w:val="single" w:sz="4" w:space="0" w:color="auto"/>
      </w:pBdr>
      <w:shd w:val="clear" w:color="000000" w:fill="FFFFFF"/>
      <w:spacing w:before="100" w:beforeAutospacing="1" w:after="100" w:afterAutospacing="1"/>
      <w:jc w:val="left"/>
      <w:textAlignment w:val="center"/>
    </w:pPr>
    <w:rPr>
      <w:b/>
      <w:bCs/>
      <w:i/>
      <w:iCs/>
      <w:sz w:val="20"/>
      <w:szCs w:val="20"/>
    </w:rPr>
  </w:style>
  <w:style w:type="paragraph" w:customStyle="1" w:styleId="xl121">
    <w:name w:val="xl121"/>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0"/>
      <w:szCs w:val="20"/>
    </w:rPr>
  </w:style>
  <w:style w:type="paragraph" w:customStyle="1" w:styleId="xl122">
    <w:name w:val="xl122"/>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i/>
      <w:iCs/>
      <w:sz w:val="20"/>
      <w:szCs w:val="20"/>
    </w:rPr>
  </w:style>
  <w:style w:type="paragraph" w:customStyle="1" w:styleId="xl123">
    <w:name w:val="xl123"/>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4">
    <w:name w:val="xl124"/>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i/>
      <w:iCs/>
      <w:sz w:val="20"/>
      <w:szCs w:val="20"/>
    </w:rPr>
  </w:style>
  <w:style w:type="paragraph" w:customStyle="1" w:styleId="xl125">
    <w:name w:val="xl125"/>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i/>
      <w:iCs/>
      <w:sz w:val="20"/>
      <w:szCs w:val="20"/>
    </w:rPr>
  </w:style>
  <w:style w:type="paragraph" w:customStyle="1" w:styleId="xl126">
    <w:name w:val="xl126"/>
    <w:basedOn w:val="af8"/>
    <w:rsid w:val="00763D03"/>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 w:val="20"/>
      <w:szCs w:val="20"/>
    </w:rPr>
  </w:style>
  <w:style w:type="paragraph" w:customStyle="1" w:styleId="xl127">
    <w:name w:val="xl127"/>
    <w:basedOn w:val="af8"/>
    <w:rsid w:val="00763D03"/>
    <w:pPr>
      <w:shd w:val="clear" w:color="000000" w:fill="FFFFFF"/>
      <w:spacing w:before="100" w:beforeAutospacing="1" w:after="100" w:afterAutospacing="1"/>
      <w:jc w:val="center"/>
      <w:textAlignment w:val="top"/>
    </w:pPr>
    <w:rPr>
      <w:sz w:val="20"/>
      <w:szCs w:val="20"/>
    </w:rPr>
  </w:style>
  <w:style w:type="paragraph" w:customStyle="1" w:styleId="xl128">
    <w:name w:val="xl128"/>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129">
    <w:name w:val="xl129"/>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0"/>
      <w:szCs w:val="20"/>
    </w:rPr>
  </w:style>
  <w:style w:type="paragraph" w:customStyle="1" w:styleId="xl130">
    <w:name w:val="xl130"/>
    <w:basedOn w:val="af8"/>
    <w:rsid w:val="00763D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31">
    <w:name w:val="xl131"/>
    <w:basedOn w:val="af8"/>
    <w:rsid w:val="00763D0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afffffffffffff0">
    <w:name w:val="т. Обычный"/>
    <w:basedOn w:val="af8"/>
    <w:link w:val="afffffffffffff1"/>
    <w:qFormat/>
    <w:rsid w:val="00763D03"/>
    <w:pPr>
      <w:autoSpaceDE w:val="0"/>
      <w:autoSpaceDN w:val="0"/>
      <w:adjustRightInd w:val="0"/>
      <w:spacing w:before="60" w:after="60"/>
      <w:ind w:left="57" w:right="64"/>
      <w:jc w:val="left"/>
    </w:pPr>
    <w:rPr>
      <w:sz w:val="20"/>
      <w:szCs w:val="20"/>
    </w:rPr>
  </w:style>
  <w:style w:type="character" w:customStyle="1" w:styleId="afffffffffffff1">
    <w:name w:val="т. Обычный Знак"/>
    <w:link w:val="afffffffffffff0"/>
    <w:rsid w:val="00763D03"/>
  </w:style>
  <w:style w:type="paragraph" w:customStyle="1" w:styleId="afffffffffffff2">
    <w:name w:val="Таб. заголовок"/>
    <w:basedOn w:val="af8"/>
    <w:link w:val="afffffffffffff3"/>
    <w:qFormat/>
    <w:rsid w:val="00763D03"/>
    <w:pPr>
      <w:keepNext/>
      <w:keepLines/>
      <w:spacing w:before="60" w:after="60"/>
      <w:jc w:val="center"/>
    </w:pPr>
    <w:rPr>
      <w:rFonts w:cs="Arial"/>
      <w:b/>
      <w:szCs w:val="20"/>
    </w:rPr>
  </w:style>
  <w:style w:type="character" w:customStyle="1" w:styleId="afffffffffffff3">
    <w:name w:val="Таб. заголовок Знак"/>
    <w:link w:val="afffffffffffff2"/>
    <w:rsid w:val="00763D03"/>
    <w:rPr>
      <w:rFonts w:cs="Arial"/>
      <w:b/>
      <w:sz w:val="24"/>
    </w:rPr>
  </w:style>
  <w:style w:type="paragraph" w:customStyle="1" w:styleId="afffffffffffff4">
    <w:name w:val="Таб. акцент"/>
    <w:basedOn w:val="af8"/>
    <w:link w:val="afffffffffffff5"/>
    <w:qFormat/>
    <w:rsid w:val="00763D03"/>
    <w:pPr>
      <w:keepLines/>
      <w:spacing w:before="60" w:after="60"/>
      <w:jc w:val="left"/>
    </w:pPr>
    <w:rPr>
      <w:b/>
      <w:i/>
    </w:rPr>
  </w:style>
  <w:style w:type="character" w:customStyle="1" w:styleId="afffffffffffff5">
    <w:name w:val="Таб. акцент Знак"/>
    <w:link w:val="afffffffffffff4"/>
    <w:rsid w:val="00763D03"/>
    <w:rPr>
      <w:b/>
      <w:i/>
      <w:sz w:val="24"/>
      <w:szCs w:val="24"/>
    </w:rPr>
  </w:style>
  <w:style w:type="character" w:customStyle="1" w:styleId="defaultlabelstyle3">
    <w:name w:val="defaultlabelstyle3"/>
    <w:basedOn w:val="afa"/>
    <w:rsid w:val="00763D03"/>
    <w:rPr>
      <w:rFonts w:ascii="Verdana" w:hAnsi="Verdana" w:hint="default"/>
      <w:b w:val="0"/>
      <w:bCs w:val="0"/>
      <w:color w:val="333333"/>
    </w:rPr>
  </w:style>
  <w:style w:type="paragraph" w:customStyle="1" w:styleId="afffffffffffff6">
    <w:name w:val="Таблица_Название"/>
    <w:basedOn w:val="af8"/>
    <w:link w:val="afffffffffffff7"/>
    <w:qFormat/>
    <w:rsid w:val="00763D03"/>
    <w:pPr>
      <w:keepNext/>
      <w:spacing w:before="240"/>
      <w:ind w:left="4820"/>
      <w:jc w:val="left"/>
    </w:pPr>
    <w:rPr>
      <w:rFonts w:ascii="Trebuchet MS" w:hAnsi="Trebuchet MS"/>
      <w:sz w:val="22"/>
      <w:szCs w:val="20"/>
      <w:lang w:eastAsia="en-US"/>
    </w:rPr>
  </w:style>
  <w:style w:type="character" w:customStyle="1" w:styleId="afffffffffffff7">
    <w:name w:val="Таблица_Название Знак"/>
    <w:link w:val="afffffffffffff6"/>
    <w:rsid w:val="00763D03"/>
    <w:rPr>
      <w:rFonts w:ascii="Trebuchet MS" w:hAnsi="Trebuchet MS"/>
      <w:sz w:val="22"/>
      <w:lang w:eastAsia="en-US"/>
    </w:rPr>
  </w:style>
  <w:style w:type="paragraph" w:customStyle="1" w:styleId="afffffffffffff8">
    <w:name w:val="Рисунок_Картинка"/>
    <w:basedOn w:val="af8"/>
    <w:link w:val="afffffffffffff9"/>
    <w:qFormat/>
    <w:rsid w:val="00763D03"/>
    <w:pPr>
      <w:keepNext/>
      <w:spacing w:before="240"/>
      <w:jc w:val="center"/>
    </w:pPr>
    <w:rPr>
      <w:rFonts w:ascii="Trebuchet MS" w:hAnsi="Trebuchet MS"/>
      <w:sz w:val="22"/>
      <w:szCs w:val="20"/>
      <w:lang w:eastAsia="en-US"/>
    </w:rPr>
  </w:style>
  <w:style w:type="character" w:customStyle="1" w:styleId="afffffffffffff9">
    <w:name w:val="Рисунок_Картинка Знак"/>
    <w:link w:val="afffffffffffff8"/>
    <w:rsid w:val="00763D03"/>
    <w:rPr>
      <w:rFonts w:ascii="Trebuchet MS" w:hAnsi="Trebuchet MS"/>
      <w:sz w:val="22"/>
      <w:lang w:eastAsia="en-US"/>
    </w:rPr>
  </w:style>
  <w:style w:type="paragraph" w:customStyle="1" w:styleId="afffffffffffffa">
    <w:name w:val="Рисунок_Надпись"/>
    <w:basedOn w:val="af8"/>
    <w:link w:val="afffffffffffffb"/>
    <w:qFormat/>
    <w:rsid w:val="00763D03"/>
    <w:pPr>
      <w:spacing w:after="240"/>
      <w:jc w:val="center"/>
    </w:pPr>
    <w:rPr>
      <w:rFonts w:ascii="Trebuchet MS" w:hAnsi="Trebuchet MS"/>
      <w:bCs/>
      <w:sz w:val="22"/>
      <w:szCs w:val="22"/>
      <w:lang w:eastAsia="en-US"/>
    </w:rPr>
  </w:style>
  <w:style w:type="character" w:customStyle="1" w:styleId="afffffffffffffb">
    <w:name w:val="Рисунок_Надпись Знак"/>
    <w:link w:val="afffffffffffffa"/>
    <w:rsid w:val="00763D03"/>
    <w:rPr>
      <w:rFonts w:ascii="Trebuchet MS" w:hAnsi="Trebuchet MS"/>
      <w:bCs/>
      <w:sz w:val="22"/>
      <w:szCs w:val="22"/>
      <w:lang w:eastAsia="en-US"/>
    </w:rPr>
  </w:style>
  <w:style w:type="table" w:customStyle="1" w:styleId="2ff1">
    <w:name w:val="Сетка таблицы2"/>
    <w:basedOn w:val="afb"/>
    <w:next w:val="afffff3"/>
    <w:uiPriority w:val="59"/>
    <w:rsid w:val="00763D0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c">
    <w:name w:val="Перечень второго уровня Знак"/>
    <w:basedOn w:val="afa"/>
    <w:link w:val="afffffffffffffd"/>
    <w:uiPriority w:val="99"/>
    <w:locked/>
    <w:rsid w:val="00763D03"/>
  </w:style>
  <w:style w:type="paragraph" w:customStyle="1" w:styleId="afffffffffffffd">
    <w:name w:val="Перечень второго уровня"/>
    <w:basedOn w:val="af8"/>
    <w:link w:val="afffffffffffffc"/>
    <w:uiPriority w:val="99"/>
    <w:rsid w:val="00763D03"/>
    <w:pPr>
      <w:ind w:left="1644" w:hanging="360"/>
    </w:pPr>
    <w:rPr>
      <w:sz w:val="20"/>
      <w:szCs w:val="20"/>
    </w:rPr>
  </w:style>
  <w:style w:type="character" w:customStyle="1" w:styleId="ListParagraphChar">
    <w:name w:val="List Paragraph Char"/>
    <w:aliases w:val="Нумерованый список Char,List Paragraph1 Char,Нумерованный спиков Char,Название таблицы Char"/>
    <w:locked/>
    <w:rsid w:val="00763D03"/>
    <w:rPr>
      <w:rFonts w:ascii="Times New Roman" w:hAnsi="Times New Roman" w:cs="Times New Roman"/>
      <w:sz w:val="24"/>
      <w:szCs w:val="24"/>
      <w:lang w:val="x-none" w:eastAsia="ru-RU"/>
    </w:rPr>
  </w:style>
  <w:style w:type="paragraph" w:customStyle="1" w:styleId="T">
    <w:name w:val="T Булит"/>
    <w:basedOn w:val="af8"/>
    <w:autoRedefine/>
    <w:qFormat/>
    <w:rsid w:val="00763D03"/>
    <w:pPr>
      <w:keepNext/>
      <w:numPr>
        <w:numId w:val="92"/>
      </w:numPr>
      <w:autoSpaceDN w:val="0"/>
      <w:adjustRightInd w:val="0"/>
      <w:spacing w:line="276" w:lineRule="auto"/>
      <w:textAlignment w:val="baseline"/>
    </w:pPr>
    <w:rPr>
      <w:rFonts w:ascii="Trebuchet MS" w:hAnsi="Trebuchet MS"/>
      <w:sz w:val="22"/>
      <w:szCs w:val="22"/>
    </w:rPr>
  </w:style>
  <w:style w:type="paragraph" w:customStyle="1" w:styleId="3fa">
    <w:name w:val="Заголовок 3 ТЗ"/>
    <w:basedOn w:val="27"/>
    <w:autoRedefine/>
    <w:rsid w:val="00763D03"/>
    <w:pPr>
      <w:tabs>
        <w:tab w:val="num" w:pos="1418"/>
      </w:tabs>
      <w:spacing w:after="60"/>
      <w:ind w:left="709"/>
      <w:outlineLvl w:val="2"/>
    </w:pPr>
    <w:rPr>
      <w:kern w:val="32"/>
      <w:sz w:val="26"/>
      <w:szCs w:val="26"/>
    </w:rPr>
  </w:style>
  <w:style w:type="paragraph" w:styleId="afffffffffffffe">
    <w:name w:val="endnote text"/>
    <w:basedOn w:val="af8"/>
    <w:link w:val="affffffffffffff"/>
    <w:uiPriority w:val="99"/>
    <w:semiHidden/>
    <w:unhideWhenUsed/>
    <w:rsid w:val="00763D03"/>
    <w:pPr>
      <w:widowControl w:val="0"/>
      <w:autoSpaceDE w:val="0"/>
      <w:autoSpaceDN w:val="0"/>
      <w:adjustRightInd w:val="0"/>
      <w:jc w:val="left"/>
    </w:pPr>
    <w:rPr>
      <w:sz w:val="20"/>
      <w:szCs w:val="20"/>
    </w:rPr>
  </w:style>
  <w:style w:type="character" w:customStyle="1" w:styleId="affffffffffffff">
    <w:name w:val="Текст концевой сноски Знак"/>
    <w:basedOn w:val="afa"/>
    <w:link w:val="afffffffffffffe"/>
    <w:uiPriority w:val="99"/>
    <w:semiHidden/>
    <w:rsid w:val="00763D03"/>
  </w:style>
  <w:style w:type="character" w:styleId="affffffffffffff0">
    <w:name w:val="endnote reference"/>
    <w:basedOn w:val="afa"/>
    <w:uiPriority w:val="99"/>
    <w:semiHidden/>
    <w:unhideWhenUsed/>
    <w:rsid w:val="00763D03"/>
    <w:rPr>
      <w:vertAlign w:val="superscript"/>
    </w:rPr>
  </w:style>
  <w:style w:type="table" w:customStyle="1" w:styleId="Proposal2">
    <w:name w:val="Proposal2"/>
    <w:basedOn w:val="afb"/>
    <w:next w:val="afffff3"/>
    <w:uiPriority w:val="39"/>
    <w:rsid w:val="00C208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posal3">
    <w:name w:val="Proposal3"/>
    <w:basedOn w:val="afb"/>
    <w:next w:val="afffff3"/>
    <w:uiPriority w:val="39"/>
    <w:rsid w:val="00C208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posal4">
    <w:name w:val="Proposal4"/>
    <w:basedOn w:val="afb"/>
    <w:next w:val="afffff3"/>
    <w:uiPriority w:val="39"/>
    <w:rsid w:val="00C208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posal5">
    <w:name w:val="Proposal5"/>
    <w:basedOn w:val="afb"/>
    <w:next w:val="afffff3"/>
    <w:uiPriority w:val="39"/>
    <w:rsid w:val="00C208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posal11">
    <w:name w:val="Proposal11"/>
    <w:basedOn w:val="afb"/>
    <w:next w:val="afffff3"/>
    <w:uiPriority w:val="59"/>
    <w:rsid w:val="00451AD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ocked/>
    <w:rsid w:val="00171795"/>
    <w:rPr>
      <w:rFonts w:ascii="Arial" w:eastAsia="Arial" w:hAnsi="Arial" w:cs="Arial"/>
      <w:color w:val="000000"/>
      <w:sz w:val="18"/>
      <w:szCs w:val="18"/>
      <w:shd w:val="clear" w:color="auto" w:fill="FFFFFF"/>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445">
      <w:bodyDiv w:val="1"/>
      <w:marLeft w:val="0"/>
      <w:marRight w:val="0"/>
      <w:marTop w:val="0"/>
      <w:marBottom w:val="0"/>
      <w:divBdr>
        <w:top w:val="none" w:sz="0" w:space="0" w:color="auto"/>
        <w:left w:val="none" w:sz="0" w:space="0" w:color="auto"/>
        <w:bottom w:val="none" w:sz="0" w:space="0" w:color="auto"/>
        <w:right w:val="none" w:sz="0" w:space="0" w:color="auto"/>
      </w:divBdr>
    </w:div>
    <w:div w:id="2367173">
      <w:bodyDiv w:val="1"/>
      <w:marLeft w:val="0"/>
      <w:marRight w:val="0"/>
      <w:marTop w:val="0"/>
      <w:marBottom w:val="0"/>
      <w:divBdr>
        <w:top w:val="none" w:sz="0" w:space="0" w:color="auto"/>
        <w:left w:val="none" w:sz="0" w:space="0" w:color="auto"/>
        <w:bottom w:val="none" w:sz="0" w:space="0" w:color="auto"/>
        <w:right w:val="none" w:sz="0" w:space="0" w:color="auto"/>
      </w:divBdr>
    </w:div>
    <w:div w:id="37317879">
      <w:bodyDiv w:val="1"/>
      <w:marLeft w:val="0"/>
      <w:marRight w:val="0"/>
      <w:marTop w:val="0"/>
      <w:marBottom w:val="0"/>
      <w:divBdr>
        <w:top w:val="none" w:sz="0" w:space="0" w:color="auto"/>
        <w:left w:val="none" w:sz="0" w:space="0" w:color="auto"/>
        <w:bottom w:val="none" w:sz="0" w:space="0" w:color="auto"/>
        <w:right w:val="none" w:sz="0" w:space="0" w:color="auto"/>
      </w:divBdr>
    </w:div>
    <w:div w:id="107697807">
      <w:bodyDiv w:val="1"/>
      <w:marLeft w:val="0"/>
      <w:marRight w:val="0"/>
      <w:marTop w:val="0"/>
      <w:marBottom w:val="0"/>
      <w:divBdr>
        <w:top w:val="none" w:sz="0" w:space="0" w:color="auto"/>
        <w:left w:val="none" w:sz="0" w:space="0" w:color="auto"/>
        <w:bottom w:val="none" w:sz="0" w:space="0" w:color="auto"/>
        <w:right w:val="none" w:sz="0" w:space="0" w:color="auto"/>
      </w:divBdr>
      <w:divsChild>
        <w:div w:id="2066756915">
          <w:marLeft w:val="0"/>
          <w:marRight w:val="75"/>
          <w:marTop w:val="0"/>
          <w:marBottom w:val="0"/>
          <w:divBdr>
            <w:top w:val="none" w:sz="0" w:space="0" w:color="auto"/>
            <w:left w:val="none" w:sz="0" w:space="0" w:color="auto"/>
            <w:bottom w:val="none" w:sz="0" w:space="0" w:color="auto"/>
            <w:right w:val="none" w:sz="0" w:space="0" w:color="auto"/>
          </w:divBdr>
        </w:div>
      </w:divsChild>
    </w:div>
    <w:div w:id="122502628">
      <w:bodyDiv w:val="1"/>
      <w:marLeft w:val="0"/>
      <w:marRight w:val="0"/>
      <w:marTop w:val="0"/>
      <w:marBottom w:val="0"/>
      <w:divBdr>
        <w:top w:val="none" w:sz="0" w:space="0" w:color="auto"/>
        <w:left w:val="none" w:sz="0" w:space="0" w:color="auto"/>
        <w:bottom w:val="none" w:sz="0" w:space="0" w:color="auto"/>
        <w:right w:val="none" w:sz="0" w:space="0" w:color="auto"/>
      </w:divBdr>
    </w:div>
    <w:div w:id="136997745">
      <w:bodyDiv w:val="1"/>
      <w:marLeft w:val="0"/>
      <w:marRight w:val="0"/>
      <w:marTop w:val="0"/>
      <w:marBottom w:val="0"/>
      <w:divBdr>
        <w:top w:val="none" w:sz="0" w:space="0" w:color="auto"/>
        <w:left w:val="none" w:sz="0" w:space="0" w:color="auto"/>
        <w:bottom w:val="none" w:sz="0" w:space="0" w:color="auto"/>
        <w:right w:val="none" w:sz="0" w:space="0" w:color="auto"/>
      </w:divBdr>
    </w:div>
    <w:div w:id="187715395">
      <w:bodyDiv w:val="1"/>
      <w:marLeft w:val="0"/>
      <w:marRight w:val="0"/>
      <w:marTop w:val="0"/>
      <w:marBottom w:val="0"/>
      <w:divBdr>
        <w:top w:val="none" w:sz="0" w:space="0" w:color="auto"/>
        <w:left w:val="none" w:sz="0" w:space="0" w:color="auto"/>
        <w:bottom w:val="none" w:sz="0" w:space="0" w:color="auto"/>
        <w:right w:val="none" w:sz="0" w:space="0" w:color="auto"/>
      </w:divBdr>
    </w:div>
    <w:div w:id="191773898">
      <w:bodyDiv w:val="1"/>
      <w:marLeft w:val="0"/>
      <w:marRight w:val="0"/>
      <w:marTop w:val="0"/>
      <w:marBottom w:val="0"/>
      <w:divBdr>
        <w:top w:val="none" w:sz="0" w:space="0" w:color="auto"/>
        <w:left w:val="none" w:sz="0" w:space="0" w:color="auto"/>
        <w:bottom w:val="none" w:sz="0" w:space="0" w:color="auto"/>
        <w:right w:val="none" w:sz="0" w:space="0" w:color="auto"/>
      </w:divBdr>
    </w:div>
    <w:div w:id="238902679">
      <w:bodyDiv w:val="1"/>
      <w:marLeft w:val="0"/>
      <w:marRight w:val="0"/>
      <w:marTop w:val="0"/>
      <w:marBottom w:val="0"/>
      <w:divBdr>
        <w:top w:val="none" w:sz="0" w:space="0" w:color="auto"/>
        <w:left w:val="none" w:sz="0" w:space="0" w:color="auto"/>
        <w:bottom w:val="none" w:sz="0" w:space="0" w:color="auto"/>
        <w:right w:val="none" w:sz="0" w:space="0" w:color="auto"/>
      </w:divBdr>
    </w:div>
    <w:div w:id="372000373">
      <w:bodyDiv w:val="1"/>
      <w:marLeft w:val="0"/>
      <w:marRight w:val="0"/>
      <w:marTop w:val="0"/>
      <w:marBottom w:val="0"/>
      <w:divBdr>
        <w:top w:val="none" w:sz="0" w:space="0" w:color="auto"/>
        <w:left w:val="none" w:sz="0" w:space="0" w:color="auto"/>
        <w:bottom w:val="none" w:sz="0" w:space="0" w:color="auto"/>
        <w:right w:val="none" w:sz="0" w:space="0" w:color="auto"/>
      </w:divBdr>
    </w:div>
    <w:div w:id="437650737">
      <w:bodyDiv w:val="1"/>
      <w:marLeft w:val="0"/>
      <w:marRight w:val="0"/>
      <w:marTop w:val="0"/>
      <w:marBottom w:val="0"/>
      <w:divBdr>
        <w:top w:val="none" w:sz="0" w:space="0" w:color="auto"/>
        <w:left w:val="none" w:sz="0" w:space="0" w:color="auto"/>
        <w:bottom w:val="none" w:sz="0" w:space="0" w:color="auto"/>
        <w:right w:val="none" w:sz="0" w:space="0" w:color="auto"/>
      </w:divBdr>
    </w:div>
    <w:div w:id="493572615">
      <w:bodyDiv w:val="1"/>
      <w:marLeft w:val="0"/>
      <w:marRight w:val="0"/>
      <w:marTop w:val="0"/>
      <w:marBottom w:val="0"/>
      <w:divBdr>
        <w:top w:val="none" w:sz="0" w:space="0" w:color="auto"/>
        <w:left w:val="none" w:sz="0" w:space="0" w:color="auto"/>
        <w:bottom w:val="none" w:sz="0" w:space="0" w:color="auto"/>
        <w:right w:val="none" w:sz="0" w:space="0" w:color="auto"/>
      </w:divBdr>
    </w:div>
    <w:div w:id="538008136">
      <w:bodyDiv w:val="1"/>
      <w:marLeft w:val="0"/>
      <w:marRight w:val="0"/>
      <w:marTop w:val="0"/>
      <w:marBottom w:val="0"/>
      <w:divBdr>
        <w:top w:val="none" w:sz="0" w:space="0" w:color="auto"/>
        <w:left w:val="none" w:sz="0" w:space="0" w:color="auto"/>
        <w:bottom w:val="none" w:sz="0" w:space="0" w:color="auto"/>
        <w:right w:val="none" w:sz="0" w:space="0" w:color="auto"/>
      </w:divBdr>
    </w:div>
    <w:div w:id="565530561">
      <w:bodyDiv w:val="1"/>
      <w:marLeft w:val="0"/>
      <w:marRight w:val="0"/>
      <w:marTop w:val="0"/>
      <w:marBottom w:val="0"/>
      <w:divBdr>
        <w:top w:val="none" w:sz="0" w:space="0" w:color="auto"/>
        <w:left w:val="none" w:sz="0" w:space="0" w:color="auto"/>
        <w:bottom w:val="none" w:sz="0" w:space="0" w:color="auto"/>
        <w:right w:val="none" w:sz="0" w:space="0" w:color="auto"/>
      </w:divBdr>
    </w:div>
    <w:div w:id="585849768">
      <w:bodyDiv w:val="1"/>
      <w:marLeft w:val="0"/>
      <w:marRight w:val="0"/>
      <w:marTop w:val="0"/>
      <w:marBottom w:val="0"/>
      <w:divBdr>
        <w:top w:val="none" w:sz="0" w:space="0" w:color="auto"/>
        <w:left w:val="none" w:sz="0" w:space="0" w:color="auto"/>
        <w:bottom w:val="none" w:sz="0" w:space="0" w:color="auto"/>
        <w:right w:val="none" w:sz="0" w:space="0" w:color="auto"/>
      </w:divBdr>
      <w:divsChild>
        <w:div w:id="166291114">
          <w:marLeft w:val="1397"/>
          <w:marRight w:val="0"/>
          <w:marTop w:val="480"/>
          <w:marBottom w:val="0"/>
          <w:divBdr>
            <w:top w:val="none" w:sz="0" w:space="0" w:color="auto"/>
            <w:left w:val="none" w:sz="0" w:space="0" w:color="auto"/>
            <w:bottom w:val="none" w:sz="0" w:space="0" w:color="auto"/>
            <w:right w:val="none" w:sz="0" w:space="0" w:color="auto"/>
          </w:divBdr>
        </w:div>
      </w:divsChild>
    </w:div>
    <w:div w:id="627055374">
      <w:bodyDiv w:val="1"/>
      <w:marLeft w:val="0"/>
      <w:marRight w:val="0"/>
      <w:marTop w:val="0"/>
      <w:marBottom w:val="0"/>
      <w:divBdr>
        <w:top w:val="none" w:sz="0" w:space="0" w:color="auto"/>
        <w:left w:val="none" w:sz="0" w:space="0" w:color="auto"/>
        <w:bottom w:val="none" w:sz="0" w:space="0" w:color="auto"/>
        <w:right w:val="none" w:sz="0" w:space="0" w:color="auto"/>
      </w:divBdr>
      <w:divsChild>
        <w:div w:id="1450511436">
          <w:marLeft w:val="1397"/>
          <w:marRight w:val="0"/>
          <w:marTop w:val="480"/>
          <w:marBottom w:val="0"/>
          <w:divBdr>
            <w:top w:val="none" w:sz="0" w:space="0" w:color="auto"/>
            <w:left w:val="none" w:sz="0" w:space="0" w:color="auto"/>
            <w:bottom w:val="none" w:sz="0" w:space="0" w:color="auto"/>
            <w:right w:val="none" w:sz="0" w:space="0" w:color="auto"/>
          </w:divBdr>
        </w:div>
        <w:div w:id="1569879423">
          <w:marLeft w:val="1397"/>
          <w:marRight w:val="0"/>
          <w:marTop w:val="480"/>
          <w:marBottom w:val="0"/>
          <w:divBdr>
            <w:top w:val="none" w:sz="0" w:space="0" w:color="auto"/>
            <w:left w:val="none" w:sz="0" w:space="0" w:color="auto"/>
            <w:bottom w:val="none" w:sz="0" w:space="0" w:color="auto"/>
            <w:right w:val="none" w:sz="0" w:space="0" w:color="auto"/>
          </w:divBdr>
        </w:div>
      </w:divsChild>
    </w:div>
    <w:div w:id="627128596">
      <w:bodyDiv w:val="1"/>
      <w:marLeft w:val="0"/>
      <w:marRight w:val="0"/>
      <w:marTop w:val="0"/>
      <w:marBottom w:val="0"/>
      <w:divBdr>
        <w:top w:val="none" w:sz="0" w:space="0" w:color="auto"/>
        <w:left w:val="none" w:sz="0" w:space="0" w:color="auto"/>
        <w:bottom w:val="none" w:sz="0" w:space="0" w:color="auto"/>
        <w:right w:val="none" w:sz="0" w:space="0" w:color="auto"/>
      </w:divBdr>
      <w:divsChild>
        <w:div w:id="1589266812">
          <w:marLeft w:val="0"/>
          <w:marRight w:val="0"/>
          <w:marTop w:val="0"/>
          <w:marBottom w:val="0"/>
          <w:divBdr>
            <w:top w:val="none" w:sz="0" w:space="0" w:color="auto"/>
            <w:left w:val="none" w:sz="0" w:space="0" w:color="auto"/>
            <w:bottom w:val="none" w:sz="0" w:space="0" w:color="auto"/>
            <w:right w:val="none" w:sz="0" w:space="0" w:color="auto"/>
          </w:divBdr>
          <w:divsChild>
            <w:div w:id="1256327935">
              <w:marLeft w:val="0"/>
              <w:marRight w:val="0"/>
              <w:marTop w:val="0"/>
              <w:marBottom w:val="0"/>
              <w:divBdr>
                <w:top w:val="none" w:sz="0" w:space="0" w:color="auto"/>
                <w:left w:val="none" w:sz="0" w:space="0" w:color="auto"/>
                <w:bottom w:val="none" w:sz="0" w:space="0" w:color="auto"/>
                <w:right w:val="none" w:sz="0" w:space="0" w:color="auto"/>
              </w:divBdr>
              <w:divsChild>
                <w:div w:id="685329662">
                  <w:marLeft w:val="0"/>
                  <w:marRight w:val="0"/>
                  <w:marTop w:val="0"/>
                  <w:marBottom w:val="0"/>
                  <w:divBdr>
                    <w:top w:val="none" w:sz="0" w:space="0" w:color="auto"/>
                    <w:left w:val="none" w:sz="0" w:space="0" w:color="auto"/>
                    <w:bottom w:val="none" w:sz="0" w:space="0" w:color="auto"/>
                    <w:right w:val="none" w:sz="0" w:space="0" w:color="auto"/>
                  </w:divBdr>
                  <w:divsChild>
                    <w:div w:id="232155825">
                      <w:marLeft w:val="-195"/>
                      <w:marRight w:val="-195"/>
                      <w:marTop w:val="0"/>
                      <w:marBottom w:val="0"/>
                      <w:divBdr>
                        <w:top w:val="none" w:sz="0" w:space="0" w:color="auto"/>
                        <w:left w:val="none" w:sz="0" w:space="0" w:color="auto"/>
                        <w:bottom w:val="none" w:sz="0" w:space="0" w:color="auto"/>
                        <w:right w:val="none" w:sz="0" w:space="0" w:color="auto"/>
                      </w:divBdr>
                      <w:divsChild>
                        <w:div w:id="1840999946">
                          <w:marLeft w:val="0"/>
                          <w:marRight w:val="0"/>
                          <w:marTop w:val="0"/>
                          <w:marBottom w:val="0"/>
                          <w:divBdr>
                            <w:top w:val="none" w:sz="0" w:space="0" w:color="auto"/>
                            <w:left w:val="none" w:sz="0" w:space="0" w:color="auto"/>
                            <w:bottom w:val="none" w:sz="0" w:space="0" w:color="auto"/>
                            <w:right w:val="none" w:sz="0" w:space="0" w:color="auto"/>
                          </w:divBdr>
                          <w:divsChild>
                            <w:div w:id="535002277">
                              <w:marLeft w:val="0"/>
                              <w:marRight w:val="0"/>
                              <w:marTop w:val="0"/>
                              <w:marBottom w:val="0"/>
                              <w:divBdr>
                                <w:top w:val="none" w:sz="0" w:space="0" w:color="auto"/>
                                <w:left w:val="none" w:sz="0" w:space="0" w:color="auto"/>
                                <w:bottom w:val="none" w:sz="0" w:space="0" w:color="auto"/>
                                <w:right w:val="none" w:sz="0" w:space="0" w:color="auto"/>
                              </w:divBdr>
                              <w:divsChild>
                                <w:div w:id="1699701367">
                                  <w:marLeft w:val="0"/>
                                  <w:marRight w:val="0"/>
                                  <w:marTop w:val="0"/>
                                  <w:marBottom w:val="0"/>
                                  <w:divBdr>
                                    <w:top w:val="none" w:sz="0" w:space="0" w:color="auto"/>
                                    <w:left w:val="none" w:sz="0" w:space="0" w:color="auto"/>
                                    <w:bottom w:val="none" w:sz="0" w:space="0" w:color="auto"/>
                                    <w:right w:val="none" w:sz="0" w:space="0" w:color="auto"/>
                                  </w:divBdr>
                                  <w:divsChild>
                                    <w:div w:id="634532293">
                                      <w:marLeft w:val="0"/>
                                      <w:marRight w:val="0"/>
                                      <w:marTop w:val="0"/>
                                      <w:marBottom w:val="0"/>
                                      <w:divBdr>
                                        <w:top w:val="none" w:sz="0" w:space="0" w:color="auto"/>
                                        <w:left w:val="none" w:sz="0" w:space="0" w:color="auto"/>
                                        <w:bottom w:val="none" w:sz="0" w:space="0" w:color="auto"/>
                                        <w:right w:val="none" w:sz="0" w:space="0" w:color="auto"/>
                                      </w:divBdr>
                                      <w:divsChild>
                                        <w:div w:id="18046987">
                                          <w:marLeft w:val="0"/>
                                          <w:marRight w:val="0"/>
                                          <w:marTop w:val="0"/>
                                          <w:marBottom w:val="0"/>
                                          <w:divBdr>
                                            <w:top w:val="none" w:sz="0" w:space="0" w:color="auto"/>
                                            <w:left w:val="none" w:sz="0" w:space="0" w:color="auto"/>
                                            <w:bottom w:val="none" w:sz="0" w:space="0" w:color="auto"/>
                                            <w:right w:val="none" w:sz="0" w:space="0" w:color="auto"/>
                                          </w:divBdr>
                                          <w:divsChild>
                                            <w:div w:id="8998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1364896">
      <w:bodyDiv w:val="1"/>
      <w:marLeft w:val="0"/>
      <w:marRight w:val="0"/>
      <w:marTop w:val="0"/>
      <w:marBottom w:val="0"/>
      <w:divBdr>
        <w:top w:val="none" w:sz="0" w:space="0" w:color="auto"/>
        <w:left w:val="none" w:sz="0" w:space="0" w:color="auto"/>
        <w:bottom w:val="none" w:sz="0" w:space="0" w:color="auto"/>
        <w:right w:val="none" w:sz="0" w:space="0" w:color="auto"/>
      </w:divBdr>
      <w:divsChild>
        <w:div w:id="1999383546">
          <w:marLeft w:val="1397"/>
          <w:marRight w:val="0"/>
          <w:marTop w:val="480"/>
          <w:marBottom w:val="0"/>
          <w:divBdr>
            <w:top w:val="none" w:sz="0" w:space="0" w:color="auto"/>
            <w:left w:val="none" w:sz="0" w:space="0" w:color="auto"/>
            <w:bottom w:val="none" w:sz="0" w:space="0" w:color="auto"/>
            <w:right w:val="none" w:sz="0" w:space="0" w:color="auto"/>
          </w:divBdr>
        </w:div>
      </w:divsChild>
    </w:div>
    <w:div w:id="729965237">
      <w:bodyDiv w:val="1"/>
      <w:marLeft w:val="0"/>
      <w:marRight w:val="0"/>
      <w:marTop w:val="0"/>
      <w:marBottom w:val="0"/>
      <w:divBdr>
        <w:top w:val="none" w:sz="0" w:space="0" w:color="auto"/>
        <w:left w:val="none" w:sz="0" w:space="0" w:color="auto"/>
        <w:bottom w:val="none" w:sz="0" w:space="0" w:color="auto"/>
        <w:right w:val="none" w:sz="0" w:space="0" w:color="auto"/>
      </w:divBdr>
    </w:div>
    <w:div w:id="737048199">
      <w:bodyDiv w:val="1"/>
      <w:marLeft w:val="0"/>
      <w:marRight w:val="0"/>
      <w:marTop w:val="0"/>
      <w:marBottom w:val="0"/>
      <w:divBdr>
        <w:top w:val="none" w:sz="0" w:space="0" w:color="auto"/>
        <w:left w:val="none" w:sz="0" w:space="0" w:color="auto"/>
        <w:bottom w:val="none" w:sz="0" w:space="0" w:color="auto"/>
        <w:right w:val="none" w:sz="0" w:space="0" w:color="auto"/>
      </w:divBdr>
    </w:div>
    <w:div w:id="765074447">
      <w:bodyDiv w:val="1"/>
      <w:marLeft w:val="0"/>
      <w:marRight w:val="0"/>
      <w:marTop w:val="0"/>
      <w:marBottom w:val="0"/>
      <w:divBdr>
        <w:top w:val="none" w:sz="0" w:space="0" w:color="auto"/>
        <w:left w:val="none" w:sz="0" w:space="0" w:color="auto"/>
        <w:bottom w:val="none" w:sz="0" w:space="0" w:color="auto"/>
        <w:right w:val="none" w:sz="0" w:space="0" w:color="auto"/>
      </w:divBdr>
    </w:div>
    <w:div w:id="787629528">
      <w:bodyDiv w:val="1"/>
      <w:marLeft w:val="0"/>
      <w:marRight w:val="0"/>
      <w:marTop w:val="0"/>
      <w:marBottom w:val="0"/>
      <w:divBdr>
        <w:top w:val="none" w:sz="0" w:space="0" w:color="auto"/>
        <w:left w:val="none" w:sz="0" w:space="0" w:color="auto"/>
        <w:bottom w:val="none" w:sz="0" w:space="0" w:color="auto"/>
        <w:right w:val="none" w:sz="0" w:space="0" w:color="auto"/>
      </w:divBdr>
    </w:div>
    <w:div w:id="851651577">
      <w:bodyDiv w:val="1"/>
      <w:marLeft w:val="0"/>
      <w:marRight w:val="0"/>
      <w:marTop w:val="0"/>
      <w:marBottom w:val="0"/>
      <w:divBdr>
        <w:top w:val="none" w:sz="0" w:space="0" w:color="auto"/>
        <w:left w:val="none" w:sz="0" w:space="0" w:color="auto"/>
        <w:bottom w:val="none" w:sz="0" w:space="0" w:color="auto"/>
        <w:right w:val="none" w:sz="0" w:space="0" w:color="auto"/>
      </w:divBdr>
    </w:div>
    <w:div w:id="882446540">
      <w:bodyDiv w:val="1"/>
      <w:marLeft w:val="0"/>
      <w:marRight w:val="0"/>
      <w:marTop w:val="0"/>
      <w:marBottom w:val="0"/>
      <w:divBdr>
        <w:top w:val="none" w:sz="0" w:space="0" w:color="auto"/>
        <w:left w:val="none" w:sz="0" w:space="0" w:color="auto"/>
        <w:bottom w:val="none" w:sz="0" w:space="0" w:color="auto"/>
        <w:right w:val="none" w:sz="0" w:space="0" w:color="auto"/>
      </w:divBdr>
      <w:divsChild>
        <w:div w:id="372076396">
          <w:marLeft w:val="0"/>
          <w:marRight w:val="90"/>
          <w:marTop w:val="0"/>
          <w:marBottom w:val="0"/>
          <w:divBdr>
            <w:top w:val="none" w:sz="0" w:space="0" w:color="auto"/>
            <w:left w:val="none" w:sz="0" w:space="0" w:color="auto"/>
            <w:bottom w:val="none" w:sz="0" w:space="0" w:color="auto"/>
            <w:right w:val="none" w:sz="0" w:space="0" w:color="auto"/>
          </w:divBdr>
        </w:div>
      </w:divsChild>
    </w:div>
    <w:div w:id="944847547">
      <w:bodyDiv w:val="1"/>
      <w:marLeft w:val="0"/>
      <w:marRight w:val="0"/>
      <w:marTop w:val="0"/>
      <w:marBottom w:val="0"/>
      <w:divBdr>
        <w:top w:val="none" w:sz="0" w:space="0" w:color="auto"/>
        <w:left w:val="none" w:sz="0" w:space="0" w:color="auto"/>
        <w:bottom w:val="none" w:sz="0" w:space="0" w:color="auto"/>
        <w:right w:val="none" w:sz="0" w:space="0" w:color="auto"/>
      </w:divBdr>
    </w:div>
    <w:div w:id="952203792">
      <w:bodyDiv w:val="1"/>
      <w:marLeft w:val="0"/>
      <w:marRight w:val="0"/>
      <w:marTop w:val="0"/>
      <w:marBottom w:val="0"/>
      <w:divBdr>
        <w:top w:val="none" w:sz="0" w:space="0" w:color="auto"/>
        <w:left w:val="none" w:sz="0" w:space="0" w:color="auto"/>
        <w:bottom w:val="none" w:sz="0" w:space="0" w:color="auto"/>
        <w:right w:val="none" w:sz="0" w:space="0" w:color="auto"/>
      </w:divBdr>
    </w:div>
    <w:div w:id="969093365">
      <w:bodyDiv w:val="1"/>
      <w:marLeft w:val="0"/>
      <w:marRight w:val="0"/>
      <w:marTop w:val="0"/>
      <w:marBottom w:val="0"/>
      <w:divBdr>
        <w:top w:val="none" w:sz="0" w:space="0" w:color="auto"/>
        <w:left w:val="none" w:sz="0" w:space="0" w:color="auto"/>
        <w:bottom w:val="none" w:sz="0" w:space="0" w:color="auto"/>
        <w:right w:val="none" w:sz="0" w:space="0" w:color="auto"/>
      </w:divBdr>
    </w:div>
    <w:div w:id="1050765815">
      <w:bodyDiv w:val="1"/>
      <w:marLeft w:val="0"/>
      <w:marRight w:val="0"/>
      <w:marTop w:val="0"/>
      <w:marBottom w:val="0"/>
      <w:divBdr>
        <w:top w:val="none" w:sz="0" w:space="0" w:color="auto"/>
        <w:left w:val="none" w:sz="0" w:space="0" w:color="auto"/>
        <w:bottom w:val="none" w:sz="0" w:space="0" w:color="auto"/>
        <w:right w:val="none" w:sz="0" w:space="0" w:color="auto"/>
      </w:divBdr>
    </w:div>
    <w:div w:id="1221398926">
      <w:bodyDiv w:val="1"/>
      <w:marLeft w:val="0"/>
      <w:marRight w:val="0"/>
      <w:marTop w:val="0"/>
      <w:marBottom w:val="0"/>
      <w:divBdr>
        <w:top w:val="none" w:sz="0" w:space="0" w:color="auto"/>
        <w:left w:val="none" w:sz="0" w:space="0" w:color="auto"/>
        <w:bottom w:val="none" w:sz="0" w:space="0" w:color="auto"/>
        <w:right w:val="none" w:sz="0" w:space="0" w:color="auto"/>
      </w:divBdr>
      <w:divsChild>
        <w:div w:id="1938126985">
          <w:marLeft w:val="1397"/>
          <w:marRight w:val="0"/>
          <w:marTop w:val="480"/>
          <w:marBottom w:val="0"/>
          <w:divBdr>
            <w:top w:val="none" w:sz="0" w:space="0" w:color="auto"/>
            <w:left w:val="none" w:sz="0" w:space="0" w:color="auto"/>
            <w:bottom w:val="none" w:sz="0" w:space="0" w:color="auto"/>
            <w:right w:val="none" w:sz="0" w:space="0" w:color="auto"/>
          </w:divBdr>
        </w:div>
      </w:divsChild>
    </w:div>
    <w:div w:id="1247348484">
      <w:bodyDiv w:val="1"/>
      <w:marLeft w:val="0"/>
      <w:marRight w:val="0"/>
      <w:marTop w:val="0"/>
      <w:marBottom w:val="0"/>
      <w:divBdr>
        <w:top w:val="none" w:sz="0" w:space="0" w:color="auto"/>
        <w:left w:val="none" w:sz="0" w:space="0" w:color="auto"/>
        <w:bottom w:val="none" w:sz="0" w:space="0" w:color="auto"/>
        <w:right w:val="none" w:sz="0" w:space="0" w:color="auto"/>
      </w:divBdr>
    </w:div>
    <w:div w:id="1263031996">
      <w:bodyDiv w:val="1"/>
      <w:marLeft w:val="0"/>
      <w:marRight w:val="0"/>
      <w:marTop w:val="0"/>
      <w:marBottom w:val="0"/>
      <w:divBdr>
        <w:top w:val="none" w:sz="0" w:space="0" w:color="auto"/>
        <w:left w:val="none" w:sz="0" w:space="0" w:color="auto"/>
        <w:bottom w:val="none" w:sz="0" w:space="0" w:color="auto"/>
        <w:right w:val="none" w:sz="0" w:space="0" w:color="auto"/>
      </w:divBdr>
      <w:divsChild>
        <w:div w:id="53429848">
          <w:marLeft w:val="446"/>
          <w:marRight w:val="0"/>
          <w:marTop w:val="0"/>
          <w:marBottom w:val="0"/>
          <w:divBdr>
            <w:top w:val="none" w:sz="0" w:space="0" w:color="auto"/>
            <w:left w:val="none" w:sz="0" w:space="0" w:color="auto"/>
            <w:bottom w:val="none" w:sz="0" w:space="0" w:color="auto"/>
            <w:right w:val="none" w:sz="0" w:space="0" w:color="auto"/>
          </w:divBdr>
        </w:div>
        <w:div w:id="672151784">
          <w:marLeft w:val="446"/>
          <w:marRight w:val="0"/>
          <w:marTop w:val="0"/>
          <w:marBottom w:val="0"/>
          <w:divBdr>
            <w:top w:val="none" w:sz="0" w:space="0" w:color="auto"/>
            <w:left w:val="none" w:sz="0" w:space="0" w:color="auto"/>
            <w:bottom w:val="none" w:sz="0" w:space="0" w:color="auto"/>
            <w:right w:val="none" w:sz="0" w:space="0" w:color="auto"/>
          </w:divBdr>
        </w:div>
      </w:divsChild>
    </w:div>
    <w:div w:id="1325204218">
      <w:bodyDiv w:val="1"/>
      <w:marLeft w:val="0"/>
      <w:marRight w:val="0"/>
      <w:marTop w:val="0"/>
      <w:marBottom w:val="0"/>
      <w:divBdr>
        <w:top w:val="none" w:sz="0" w:space="0" w:color="auto"/>
        <w:left w:val="none" w:sz="0" w:space="0" w:color="auto"/>
        <w:bottom w:val="none" w:sz="0" w:space="0" w:color="auto"/>
        <w:right w:val="none" w:sz="0" w:space="0" w:color="auto"/>
      </w:divBdr>
    </w:div>
    <w:div w:id="1362319835">
      <w:bodyDiv w:val="1"/>
      <w:marLeft w:val="0"/>
      <w:marRight w:val="0"/>
      <w:marTop w:val="0"/>
      <w:marBottom w:val="0"/>
      <w:divBdr>
        <w:top w:val="none" w:sz="0" w:space="0" w:color="auto"/>
        <w:left w:val="none" w:sz="0" w:space="0" w:color="auto"/>
        <w:bottom w:val="none" w:sz="0" w:space="0" w:color="auto"/>
        <w:right w:val="none" w:sz="0" w:space="0" w:color="auto"/>
      </w:divBdr>
    </w:div>
    <w:div w:id="1386099681">
      <w:bodyDiv w:val="1"/>
      <w:marLeft w:val="0"/>
      <w:marRight w:val="0"/>
      <w:marTop w:val="0"/>
      <w:marBottom w:val="0"/>
      <w:divBdr>
        <w:top w:val="none" w:sz="0" w:space="0" w:color="auto"/>
        <w:left w:val="none" w:sz="0" w:space="0" w:color="auto"/>
        <w:bottom w:val="none" w:sz="0" w:space="0" w:color="auto"/>
        <w:right w:val="none" w:sz="0" w:space="0" w:color="auto"/>
      </w:divBdr>
    </w:div>
    <w:div w:id="1386955611">
      <w:bodyDiv w:val="1"/>
      <w:marLeft w:val="0"/>
      <w:marRight w:val="0"/>
      <w:marTop w:val="0"/>
      <w:marBottom w:val="0"/>
      <w:divBdr>
        <w:top w:val="none" w:sz="0" w:space="0" w:color="auto"/>
        <w:left w:val="none" w:sz="0" w:space="0" w:color="auto"/>
        <w:bottom w:val="none" w:sz="0" w:space="0" w:color="auto"/>
        <w:right w:val="none" w:sz="0" w:space="0" w:color="auto"/>
      </w:divBdr>
    </w:div>
    <w:div w:id="1389761198">
      <w:bodyDiv w:val="1"/>
      <w:marLeft w:val="0"/>
      <w:marRight w:val="0"/>
      <w:marTop w:val="0"/>
      <w:marBottom w:val="0"/>
      <w:divBdr>
        <w:top w:val="none" w:sz="0" w:space="0" w:color="auto"/>
        <w:left w:val="none" w:sz="0" w:space="0" w:color="auto"/>
        <w:bottom w:val="none" w:sz="0" w:space="0" w:color="auto"/>
        <w:right w:val="none" w:sz="0" w:space="0" w:color="auto"/>
      </w:divBdr>
    </w:div>
    <w:div w:id="1409502705">
      <w:bodyDiv w:val="1"/>
      <w:marLeft w:val="0"/>
      <w:marRight w:val="0"/>
      <w:marTop w:val="0"/>
      <w:marBottom w:val="0"/>
      <w:divBdr>
        <w:top w:val="none" w:sz="0" w:space="0" w:color="auto"/>
        <w:left w:val="none" w:sz="0" w:space="0" w:color="auto"/>
        <w:bottom w:val="none" w:sz="0" w:space="0" w:color="auto"/>
        <w:right w:val="none" w:sz="0" w:space="0" w:color="auto"/>
      </w:divBdr>
    </w:div>
    <w:div w:id="1462186481">
      <w:bodyDiv w:val="1"/>
      <w:marLeft w:val="0"/>
      <w:marRight w:val="0"/>
      <w:marTop w:val="0"/>
      <w:marBottom w:val="0"/>
      <w:divBdr>
        <w:top w:val="none" w:sz="0" w:space="0" w:color="auto"/>
        <w:left w:val="none" w:sz="0" w:space="0" w:color="auto"/>
        <w:bottom w:val="none" w:sz="0" w:space="0" w:color="auto"/>
        <w:right w:val="none" w:sz="0" w:space="0" w:color="auto"/>
      </w:divBdr>
    </w:div>
    <w:div w:id="1491940142">
      <w:bodyDiv w:val="1"/>
      <w:marLeft w:val="0"/>
      <w:marRight w:val="0"/>
      <w:marTop w:val="0"/>
      <w:marBottom w:val="0"/>
      <w:divBdr>
        <w:top w:val="none" w:sz="0" w:space="0" w:color="auto"/>
        <w:left w:val="none" w:sz="0" w:space="0" w:color="auto"/>
        <w:bottom w:val="none" w:sz="0" w:space="0" w:color="auto"/>
        <w:right w:val="none" w:sz="0" w:space="0" w:color="auto"/>
      </w:divBdr>
    </w:div>
    <w:div w:id="1534227103">
      <w:bodyDiv w:val="1"/>
      <w:marLeft w:val="0"/>
      <w:marRight w:val="0"/>
      <w:marTop w:val="0"/>
      <w:marBottom w:val="0"/>
      <w:divBdr>
        <w:top w:val="none" w:sz="0" w:space="0" w:color="auto"/>
        <w:left w:val="none" w:sz="0" w:space="0" w:color="auto"/>
        <w:bottom w:val="none" w:sz="0" w:space="0" w:color="auto"/>
        <w:right w:val="none" w:sz="0" w:space="0" w:color="auto"/>
      </w:divBdr>
    </w:div>
    <w:div w:id="1544900392">
      <w:bodyDiv w:val="1"/>
      <w:marLeft w:val="0"/>
      <w:marRight w:val="0"/>
      <w:marTop w:val="0"/>
      <w:marBottom w:val="0"/>
      <w:divBdr>
        <w:top w:val="none" w:sz="0" w:space="0" w:color="auto"/>
        <w:left w:val="none" w:sz="0" w:space="0" w:color="auto"/>
        <w:bottom w:val="none" w:sz="0" w:space="0" w:color="auto"/>
        <w:right w:val="none" w:sz="0" w:space="0" w:color="auto"/>
      </w:divBdr>
    </w:div>
    <w:div w:id="1583487410">
      <w:bodyDiv w:val="1"/>
      <w:marLeft w:val="0"/>
      <w:marRight w:val="0"/>
      <w:marTop w:val="0"/>
      <w:marBottom w:val="0"/>
      <w:divBdr>
        <w:top w:val="none" w:sz="0" w:space="0" w:color="auto"/>
        <w:left w:val="none" w:sz="0" w:space="0" w:color="auto"/>
        <w:bottom w:val="none" w:sz="0" w:space="0" w:color="auto"/>
        <w:right w:val="none" w:sz="0" w:space="0" w:color="auto"/>
      </w:divBdr>
    </w:div>
    <w:div w:id="1605066555">
      <w:bodyDiv w:val="1"/>
      <w:marLeft w:val="0"/>
      <w:marRight w:val="0"/>
      <w:marTop w:val="0"/>
      <w:marBottom w:val="0"/>
      <w:divBdr>
        <w:top w:val="none" w:sz="0" w:space="0" w:color="auto"/>
        <w:left w:val="none" w:sz="0" w:space="0" w:color="auto"/>
        <w:bottom w:val="none" w:sz="0" w:space="0" w:color="auto"/>
        <w:right w:val="none" w:sz="0" w:space="0" w:color="auto"/>
      </w:divBdr>
    </w:div>
    <w:div w:id="1613440484">
      <w:bodyDiv w:val="1"/>
      <w:marLeft w:val="0"/>
      <w:marRight w:val="0"/>
      <w:marTop w:val="0"/>
      <w:marBottom w:val="0"/>
      <w:divBdr>
        <w:top w:val="none" w:sz="0" w:space="0" w:color="auto"/>
        <w:left w:val="none" w:sz="0" w:space="0" w:color="auto"/>
        <w:bottom w:val="none" w:sz="0" w:space="0" w:color="auto"/>
        <w:right w:val="none" w:sz="0" w:space="0" w:color="auto"/>
      </w:divBdr>
    </w:div>
    <w:div w:id="1623489574">
      <w:bodyDiv w:val="1"/>
      <w:marLeft w:val="0"/>
      <w:marRight w:val="0"/>
      <w:marTop w:val="0"/>
      <w:marBottom w:val="0"/>
      <w:divBdr>
        <w:top w:val="none" w:sz="0" w:space="0" w:color="auto"/>
        <w:left w:val="none" w:sz="0" w:space="0" w:color="auto"/>
        <w:bottom w:val="none" w:sz="0" w:space="0" w:color="auto"/>
        <w:right w:val="none" w:sz="0" w:space="0" w:color="auto"/>
      </w:divBdr>
      <w:divsChild>
        <w:div w:id="912667127">
          <w:marLeft w:val="720"/>
          <w:marRight w:val="0"/>
          <w:marTop w:val="0"/>
          <w:marBottom w:val="240"/>
          <w:divBdr>
            <w:top w:val="none" w:sz="0" w:space="0" w:color="auto"/>
            <w:left w:val="none" w:sz="0" w:space="0" w:color="auto"/>
            <w:bottom w:val="none" w:sz="0" w:space="0" w:color="auto"/>
            <w:right w:val="none" w:sz="0" w:space="0" w:color="auto"/>
          </w:divBdr>
        </w:div>
        <w:div w:id="1519856530">
          <w:marLeft w:val="720"/>
          <w:marRight w:val="0"/>
          <w:marTop w:val="0"/>
          <w:marBottom w:val="240"/>
          <w:divBdr>
            <w:top w:val="none" w:sz="0" w:space="0" w:color="auto"/>
            <w:left w:val="none" w:sz="0" w:space="0" w:color="auto"/>
            <w:bottom w:val="none" w:sz="0" w:space="0" w:color="auto"/>
            <w:right w:val="none" w:sz="0" w:space="0" w:color="auto"/>
          </w:divBdr>
        </w:div>
        <w:div w:id="1591966878">
          <w:marLeft w:val="720"/>
          <w:marRight w:val="0"/>
          <w:marTop w:val="0"/>
          <w:marBottom w:val="240"/>
          <w:divBdr>
            <w:top w:val="none" w:sz="0" w:space="0" w:color="auto"/>
            <w:left w:val="none" w:sz="0" w:space="0" w:color="auto"/>
            <w:bottom w:val="none" w:sz="0" w:space="0" w:color="auto"/>
            <w:right w:val="none" w:sz="0" w:space="0" w:color="auto"/>
          </w:divBdr>
        </w:div>
        <w:div w:id="1649625735">
          <w:marLeft w:val="720"/>
          <w:marRight w:val="0"/>
          <w:marTop w:val="0"/>
          <w:marBottom w:val="240"/>
          <w:divBdr>
            <w:top w:val="none" w:sz="0" w:space="0" w:color="auto"/>
            <w:left w:val="none" w:sz="0" w:space="0" w:color="auto"/>
            <w:bottom w:val="none" w:sz="0" w:space="0" w:color="auto"/>
            <w:right w:val="none" w:sz="0" w:space="0" w:color="auto"/>
          </w:divBdr>
        </w:div>
        <w:div w:id="1784424542">
          <w:marLeft w:val="720"/>
          <w:marRight w:val="0"/>
          <w:marTop w:val="0"/>
          <w:marBottom w:val="240"/>
          <w:divBdr>
            <w:top w:val="none" w:sz="0" w:space="0" w:color="auto"/>
            <w:left w:val="none" w:sz="0" w:space="0" w:color="auto"/>
            <w:bottom w:val="none" w:sz="0" w:space="0" w:color="auto"/>
            <w:right w:val="none" w:sz="0" w:space="0" w:color="auto"/>
          </w:divBdr>
        </w:div>
        <w:div w:id="2070302631">
          <w:marLeft w:val="720"/>
          <w:marRight w:val="0"/>
          <w:marTop w:val="0"/>
          <w:marBottom w:val="240"/>
          <w:divBdr>
            <w:top w:val="none" w:sz="0" w:space="0" w:color="auto"/>
            <w:left w:val="none" w:sz="0" w:space="0" w:color="auto"/>
            <w:bottom w:val="none" w:sz="0" w:space="0" w:color="auto"/>
            <w:right w:val="none" w:sz="0" w:space="0" w:color="auto"/>
          </w:divBdr>
        </w:div>
      </w:divsChild>
    </w:div>
    <w:div w:id="1628899565">
      <w:bodyDiv w:val="1"/>
      <w:marLeft w:val="0"/>
      <w:marRight w:val="0"/>
      <w:marTop w:val="0"/>
      <w:marBottom w:val="0"/>
      <w:divBdr>
        <w:top w:val="none" w:sz="0" w:space="0" w:color="auto"/>
        <w:left w:val="none" w:sz="0" w:space="0" w:color="auto"/>
        <w:bottom w:val="none" w:sz="0" w:space="0" w:color="auto"/>
        <w:right w:val="none" w:sz="0" w:space="0" w:color="auto"/>
      </w:divBdr>
    </w:div>
    <w:div w:id="1700663463">
      <w:bodyDiv w:val="1"/>
      <w:marLeft w:val="0"/>
      <w:marRight w:val="0"/>
      <w:marTop w:val="0"/>
      <w:marBottom w:val="0"/>
      <w:divBdr>
        <w:top w:val="none" w:sz="0" w:space="0" w:color="auto"/>
        <w:left w:val="none" w:sz="0" w:space="0" w:color="auto"/>
        <w:bottom w:val="none" w:sz="0" w:space="0" w:color="auto"/>
        <w:right w:val="none" w:sz="0" w:space="0" w:color="auto"/>
      </w:divBdr>
    </w:div>
    <w:div w:id="1741948145">
      <w:bodyDiv w:val="1"/>
      <w:marLeft w:val="0"/>
      <w:marRight w:val="0"/>
      <w:marTop w:val="0"/>
      <w:marBottom w:val="0"/>
      <w:divBdr>
        <w:top w:val="none" w:sz="0" w:space="0" w:color="auto"/>
        <w:left w:val="none" w:sz="0" w:space="0" w:color="auto"/>
        <w:bottom w:val="none" w:sz="0" w:space="0" w:color="auto"/>
        <w:right w:val="none" w:sz="0" w:space="0" w:color="auto"/>
      </w:divBdr>
    </w:div>
    <w:div w:id="1743260659">
      <w:bodyDiv w:val="1"/>
      <w:marLeft w:val="0"/>
      <w:marRight w:val="0"/>
      <w:marTop w:val="0"/>
      <w:marBottom w:val="0"/>
      <w:divBdr>
        <w:top w:val="none" w:sz="0" w:space="0" w:color="auto"/>
        <w:left w:val="none" w:sz="0" w:space="0" w:color="auto"/>
        <w:bottom w:val="none" w:sz="0" w:space="0" w:color="auto"/>
        <w:right w:val="none" w:sz="0" w:space="0" w:color="auto"/>
      </w:divBdr>
    </w:div>
    <w:div w:id="2039547094">
      <w:bodyDiv w:val="1"/>
      <w:marLeft w:val="0"/>
      <w:marRight w:val="0"/>
      <w:marTop w:val="0"/>
      <w:marBottom w:val="0"/>
      <w:divBdr>
        <w:top w:val="none" w:sz="0" w:space="0" w:color="auto"/>
        <w:left w:val="none" w:sz="0" w:space="0" w:color="auto"/>
        <w:bottom w:val="none" w:sz="0" w:space="0" w:color="auto"/>
        <w:right w:val="none" w:sz="0" w:space="0" w:color="auto"/>
      </w:divBdr>
    </w:div>
    <w:div w:id="211413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hyperlink" Target="http://pandia.ru/text/category/russkij_yazik/" TargetMode="External"/><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Word_Document1.docx"/><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header" Target="header2.xml"/><Relationship Id="rId20" Type="http://schemas.openxmlformats.org/officeDocument/2006/relationships/image" Target="media/image5.emf"/><Relationship Id="rId41" Type="http://schemas.openxmlformats.org/officeDocument/2006/relationships/oleObject" Target="embeddings/Microsoft_Visio_2003-2010_Drawing12.vsd"/></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BDC91F17D4F5642874203BC105615F9" ma:contentTypeVersion="3" ma:contentTypeDescription="Создание документа." ma:contentTypeScope="" ma:versionID="c56f40705522733abee93de65ea1a013">
  <xsd:schema xmlns:xsd="http://www.w3.org/2001/XMLSchema" xmlns:xs="http://www.w3.org/2001/XMLSchema" xmlns:p="http://schemas.microsoft.com/office/2006/metadata/properties" xmlns:ns1="http://schemas.microsoft.com/sharepoint/v3" xmlns:ns2="7a7b3310-eaa2-45fe-8b83-8b097a5d7de2" targetNamespace="http://schemas.microsoft.com/office/2006/metadata/properties" ma:root="true" ma:fieldsID="631d6138d6c032aa83b36a735f465981" ns1:_="" ns2:_="">
    <xsd:import namespace="http://schemas.microsoft.com/sharepoint/v3"/>
    <xsd:import namespace="7a7b3310-eaa2-45fe-8b83-8b097a5d7de2"/>
    <xsd:element name="properties">
      <xsd:complexType>
        <xsd:sequence>
          <xsd:element name="documentManagement">
            <xsd:complexType>
              <xsd:all>
                <xsd:element ref="ns1:PublishingStartDate" minOccurs="0"/>
                <xsd:element ref="ns1:PublishingExpirationDate" minOccurs="0"/>
                <xsd:element ref="ns2:CPU" minOccurs="0"/>
                <xsd:element ref="ns2:Num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7b3310-eaa2-45fe-8b83-8b097a5d7de2" elementFormDefault="qualified">
    <xsd:import namespace="http://schemas.microsoft.com/office/2006/documentManagement/types"/>
    <xsd:import namespace="http://schemas.microsoft.com/office/infopath/2007/PartnerControls"/>
    <xsd:element name="CPU" ma:index="10" nillable="true" ma:displayName="ЦПУ" ma:format="Dropdown" ma:internalName="CPU">
      <xsd:simpleType>
        <xsd:restriction base="dms:Choice">
          <xsd:enumeration value="Бизнес сервисы"/>
          <xsd:enumeration value="ЦПУ Клиенты"/>
          <xsd:enumeration value="ЦПУ ОБП"/>
          <xsd:enumeration value="ЦПУ Персонал"/>
          <xsd:enumeration value="ЦПУ Рост и преобразования"/>
          <xsd:enumeration value="ЦПУ Система управления"/>
          <xsd:enumeration value="ЦПУ Финансы"/>
        </xsd:restriction>
      </xsd:simpleType>
    </xsd:element>
    <xsd:element name="NumProject" ma:index="11" nillable="true" ma:displayName="Номер проекта" ma:internalName="NumProjec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PU xmlns="7a7b3310-eaa2-45fe-8b83-8b097a5d7de2">Бизнес сервисы</CPU>
    <PublishingExpirationDate xmlns="http://schemas.microsoft.com/sharepoint/v3" xsi:nil="true"/>
    <PublishingStartDate xmlns="http://schemas.microsoft.com/sharepoint/v3" xsi:nil="true"/>
    <NumProject xmlns="7a7b3310-eaa2-45fe-8b83-8b097a5d7de2">0008.7700.0030</NumProjec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72C88-C7FD-4FE9-A8AA-868AC4B61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7b3310-eaa2-45fe-8b83-8b097a5d7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C4FAA3-7E4A-4A7C-B364-D981ACFA8164}">
  <ds:schemaRefs>
    <ds:schemaRef ds:uri="http://schemas.microsoft.com/sharepoint/v3/contenttype/forms"/>
  </ds:schemaRefs>
</ds:datastoreItem>
</file>

<file path=customXml/itemProps3.xml><?xml version="1.0" encoding="utf-8"?>
<ds:datastoreItem xmlns:ds="http://schemas.openxmlformats.org/officeDocument/2006/customXml" ds:itemID="{068DB3FE-FAE2-4B07-A7F7-660A71C24B04}">
  <ds:schemaRefs>
    <ds:schemaRef ds:uri="http://schemas.openxmlformats.org/officeDocument/2006/bibliography"/>
  </ds:schemaRefs>
</ds:datastoreItem>
</file>

<file path=customXml/itemProps4.xml><?xml version="1.0" encoding="utf-8"?>
<ds:datastoreItem xmlns:ds="http://schemas.openxmlformats.org/officeDocument/2006/customXml" ds:itemID="{0A32D918-570F-499A-BAE0-83B95423AEC6}">
  <ds:schemaRefs>
    <ds:schemaRef ds:uri="http://schemas.microsoft.com/office/2006/metadata/properties"/>
    <ds:schemaRef ds:uri="http://purl.org/dc/dcmitype/"/>
    <ds:schemaRef ds:uri="http://purl.org/dc/terms/"/>
    <ds:schemaRef ds:uri="http://schemas.microsoft.com/office/2006/documentManagement/types"/>
    <ds:schemaRef ds:uri="http://schemas.microsoft.com/sharepoint/v3"/>
    <ds:schemaRef ds:uri="http://purl.org/dc/elements/1.1/"/>
    <ds:schemaRef ds:uri="http://schemas.microsoft.com/office/infopath/2007/PartnerControls"/>
    <ds:schemaRef ds:uri="http://schemas.openxmlformats.org/package/2006/metadata/core-properties"/>
    <ds:schemaRef ds:uri="7a7b3310-eaa2-45fe-8b83-8b097a5d7de2"/>
    <ds:schemaRef ds:uri="http://www.w3.org/XML/1998/namespace"/>
  </ds:schemaRefs>
</ds:datastoreItem>
</file>

<file path=customXml/itemProps5.xml><?xml version="1.0" encoding="utf-8"?>
<ds:datastoreItem xmlns:ds="http://schemas.openxmlformats.org/officeDocument/2006/customXml" ds:itemID="{65870201-B859-45E2-94E5-B495447D12CC}">
  <ds:schemaRefs>
    <ds:schemaRef ds:uri="http://schemas.openxmlformats.org/officeDocument/2006/bibliography"/>
  </ds:schemaRefs>
</ds:datastoreItem>
</file>

<file path=customXml/itemProps6.xml><?xml version="1.0" encoding="utf-8"?>
<ds:datastoreItem xmlns:ds="http://schemas.openxmlformats.org/officeDocument/2006/customXml" ds:itemID="{F508B440-402C-4394-8212-BA1BD988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18857</Words>
  <Characters>107485</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ПАО "МРСК Центра"</Company>
  <LinksUpToDate>false</LinksUpToDate>
  <CharactersWithSpaces>126090</CharactersWithSpaces>
  <SharedDoc>false</SharedDoc>
  <HLinks>
    <vt:vector size="228" baseType="variant">
      <vt:variant>
        <vt:i4>1507389</vt:i4>
      </vt:variant>
      <vt:variant>
        <vt:i4>227</vt:i4>
      </vt:variant>
      <vt:variant>
        <vt:i4>0</vt:i4>
      </vt:variant>
      <vt:variant>
        <vt:i4>5</vt:i4>
      </vt:variant>
      <vt:variant>
        <vt:lpwstr/>
      </vt:variant>
      <vt:variant>
        <vt:lpwstr>_Toc288148318</vt:lpwstr>
      </vt:variant>
      <vt:variant>
        <vt:i4>1507389</vt:i4>
      </vt:variant>
      <vt:variant>
        <vt:i4>221</vt:i4>
      </vt:variant>
      <vt:variant>
        <vt:i4>0</vt:i4>
      </vt:variant>
      <vt:variant>
        <vt:i4>5</vt:i4>
      </vt:variant>
      <vt:variant>
        <vt:lpwstr/>
      </vt:variant>
      <vt:variant>
        <vt:lpwstr>_Toc288148317</vt:lpwstr>
      </vt:variant>
      <vt:variant>
        <vt:i4>1507389</vt:i4>
      </vt:variant>
      <vt:variant>
        <vt:i4>215</vt:i4>
      </vt:variant>
      <vt:variant>
        <vt:i4>0</vt:i4>
      </vt:variant>
      <vt:variant>
        <vt:i4>5</vt:i4>
      </vt:variant>
      <vt:variant>
        <vt:lpwstr/>
      </vt:variant>
      <vt:variant>
        <vt:lpwstr>_Toc288148316</vt:lpwstr>
      </vt:variant>
      <vt:variant>
        <vt:i4>1507389</vt:i4>
      </vt:variant>
      <vt:variant>
        <vt:i4>209</vt:i4>
      </vt:variant>
      <vt:variant>
        <vt:i4>0</vt:i4>
      </vt:variant>
      <vt:variant>
        <vt:i4>5</vt:i4>
      </vt:variant>
      <vt:variant>
        <vt:lpwstr/>
      </vt:variant>
      <vt:variant>
        <vt:lpwstr>_Toc288148315</vt:lpwstr>
      </vt:variant>
      <vt:variant>
        <vt:i4>1507389</vt:i4>
      </vt:variant>
      <vt:variant>
        <vt:i4>203</vt:i4>
      </vt:variant>
      <vt:variant>
        <vt:i4>0</vt:i4>
      </vt:variant>
      <vt:variant>
        <vt:i4>5</vt:i4>
      </vt:variant>
      <vt:variant>
        <vt:lpwstr/>
      </vt:variant>
      <vt:variant>
        <vt:lpwstr>_Toc288148314</vt:lpwstr>
      </vt:variant>
      <vt:variant>
        <vt:i4>1507389</vt:i4>
      </vt:variant>
      <vt:variant>
        <vt:i4>197</vt:i4>
      </vt:variant>
      <vt:variant>
        <vt:i4>0</vt:i4>
      </vt:variant>
      <vt:variant>
        <vt:i4>5</vt:i4>
      </vt:variant>
      <vt:variant>
        <vt:lpwstr/>
      </vt:variant>
      <vt:variant>
        <vt:lpwstr>_Toc288148313</vt:lpwstr>
      </vt:variant>
      <vt:variant>
        <vt:i4>1507389</vt:i4>
      </vt:variant>
      <vt:variant>
        <vt:i4>191</vt:i4>
      </vt:variant>
      <vt:variant>
        <vt:i4>0</vt:i4>
      </vt:variant>
      <vt:variant>
        <vt:i4>5</vt:i4>
      </vt:variant>
      <vt:variant>
        <vt:lpwstr/>
      </vt:variant>
      <vt:variant>
        <vt:lpwstr>_Toc288148312</vt:lpwstr>
      </vt:variant>
      <vt:variant>
        <vt:i4>1507389</vt:i4>
      </vt:variant>
      <vt:variant>
        <vt:i4>185</vt:i4>
      </vt:variant>
      <vt:variant>
        <vt:i4>0</vt:i4>
      </vt:variant>
      <vt:variant>
        <vt:i4>5</vt:i4>
      </vt:variant>
      <vt:variant>
        <vt:lpwstr/>
      </vt:variant>
      <vt:variant>
        <vt:lpwstr>_Toc288148311</vt:lpwstr>
      </vt:variant>
      <vt:variant>
        <vt:i4>1507389</vt:i4>
      </vt:variant>
      <vt:variant>
        <vt:i4>179</vt:i4>
      </vt:variant>
      <vt:variant>
        <vt:i4>0</vt:i4>
      </vt:variant>
      <vt:variant>
        <vt:i4>5</vt:i4>
      </vt:variant>
      <vt:variant>
        <vt:lpwstr/>
      </vt:variant>
      <vt:variant>
        <vt:lpwstr>_Toc288148310</vt:lpwstr>
      </vt:variant>
      <vt:variant>
        <vt:i4>1441853</vt:i4>
      </vt:variant>
      <vt:variant>
        <vt:i4>173</vt:i4>
      </vt:variant>
      <vt:variant>
        <vt:i4>0</vt:i4>
      </vt:variant>
      <vt:variant>
        <vt:i4>5</vt:i4>
      </vt:variant>
      <vt:variant>
        <vt:lpwstr/>
      </vt:variant>
      <vt:variant>
        <vt:lpwstr>_Toc288148309</vt:lpwstr>
      </vt:variant>
      <vt:variant>
        <vt:i4>1441853</vt:i4>
      </vt:variant>
      <vt:variant>
        <vt:i4>167</vt:i4>
      </vt:variant>
      <vt:variant>
        <vt:i4>0</vt:i4>
      </vt:variant>
      <vt:variant>
        <vt:i4>5</vt:i4>
      </vt:variant>
      <vt:variant>
        <vt:lpwstr/>
      </vt:variant>
      <vt:variant>
        <vt:lpwstr>_Toc288148308</vt:lpwstr>
      </vt:variant>
      <vt:variant>
        <vt:i4>1441853</vt:i4>
      </vt:variant>
      <vt:variant>
        <vt:i4>161</vt:i4>
      </vt:variant>
      <vt:variant>
        <vt:i4>0</vt:i4>
      </vt:variant>
      <vt:variant>
        <vt:i4>5</vt:i4>
      </vt:variant>
      <vt:variant>
        <vt:lpwstr/>
      </vt:variant>
      <vt:variant>
        <vt:lpwstr>_Toc288148307</vt:lpwstr>
      </vt:variant>
      <vt:variant>
        <vt:i4>1441853</vt:i4>
      </vt:variant>
      <vt:variant>
        <vt:i4>155</vt:i4>
      </vt:variant>
      <vt:variant>
        <vt:i4>0</vt:i4>
      </vt:variant>
      <vt:variant>
        <vt:i4>5</vt:i4>
      </vt:variant>
      <vt:variant>
        <vt:lpwstr/>
      </vt:variant>
      <vt:variant>
        <vt:lpwstr>_Toc288148306</vt:lpwstr>
      </vt:variant>
      <vt:variant>
        <vt:i4>1441853</vt:i4>
      </vt:variant>
      <vt:variant>
        <vt:i4>149</vt:i4>
      </vt:variant>
      <vt:variant>
        <vt:i4>0</vt:i4>
      </vt:variant>
      <vt:variant>
        <vt:i4>5</vt:i4>
      </vt:variant>
      <vt:variant>
        <vt:lpwstr/>
      </vt:variant>
      <vt:variant>
        <vt:lpwstr>_Toc288148305</vt:lpwstr>
      </vt:variant>
      <vt:variant>
        <vt:i4>1441853</vt:i4>
      </vt:variant>
      <vt:variant>
        <vt:i4>143</vt:i4>
      </vt:variant>
      <vt:variant>
        <vt:i4>0</vt:i4>
      </vt:variant>
      <vt:variant>
        <vt:i4>5</vt:i4>
      </vt:variant>
      <vt:variant>
        <vt:lpwstr/>
      </vt:variant>
      <vt:variant>
        <vt:lpwstr>_Toc288148304</vt:lpwstr>
      </vt:variant>
      <vt:variant>
        <vt:i4>1441853</vt:i4>
      </vt:variant>
      <vt:variant>
        <vt:i4>137</vt:i4>
      </vt:variant>
      <vt:variant>
        <vt:i4>0</vt:i4>
      </vt:variant>
      <vt:variant>
        <vt:i4>5</vt:i4>
      </vt:variant>
      <vt:variant>
        <vt:lpwstr/>
      </vt:variant>
      <vt:variant>
        <vt:lpwstr>_Toc288148303</vt:lpwstr>
      </vt:variant>
      <vt:variant>
        <vt:i4>1441853</vt:i4>
      </vt:variant>
      <vt:variant>
        <vt:i4>131</vt:i4>
      </vt:variant>
      <vt:variant>
        <vt:i4>0</vt:i4>
      </vt:variant>
      <vt:variant>
        <vt:i4>5</vt:i4>
      </vt:variant>
      <vt:variant>
        <vt:lpwstr/>
      </vt:variant>
      <vt:variant>
        <vt:lpwstr>_Toc288148302</vt:lpwstr>
      </vt:variant>
      <vt:variant>
        <vt:i4>1441853</vt:i4>
      </vt:variant>
      <vt:variant>
        <vt:i4>125</vt:i4>
      </vt:variant>
      <vt:variant>
        <vt:i4>0</vt:i4>
      </vt:variant>
      <vt:variant>
        <vt:i4>5</vt:i4>
      </vt:variant>
      <vt:variant>
        <vt:lpwstr/>
      </vt:variant>
      <vt:variant>
        <vt:lpwstr>_Toc288148301</vt:lpwstr>
      </vt:variant>
      <vt:variant>
        <vt:i4>1441853</vt:i4>
      </vt:variant>
      <vt:variant>
        <vt:i4>119</vt:i4>
      </vt:variant>
      <vt:variant>
        <vt:i4>0</vt:i4>
      </vt:variant>
      <vt:variant>
        <vt:i4>5</vt:i4>
      </vt:variant>
      <vt:variant>
        <vt:lpwstr/>
      </vt:variant>
      <vt:variant>
        <vt:lpwstr>_Toc288148300</vt:lpwstr>
      </vt:variant>
      <vt:variant>
        <vt:i4>2031676</vt:i4>
      </vt:variant>
      <vt:variant>
        <vt:i4>113</vt:i4>
      </vt:variant>
      <vt:variant>
        <vt:i4>0</vt:i4>
      </vt:variant>
      <vt:variant>
        <vt:i4>5</vt:i4>
      </vt:variant>
      <vt:variant>
        <vt:lpwstr/>
      </vt:variant>
      <vt:variant>
        <vt:lpwstr>_Toc288148299</vt:lpwstr>
      </vt:variant>
      <vt:variant>
        <vt:i4>2031676</vt:i4>
      </vt:variant>
      <vt:variant>
        <vt:i4>107</vt:i4>
      </vt:variant>
      <vt:variant>
        <vt:i4>0</vt:i4>
      </vt:variant>
      <vt:variant>
        <vt:i4>5</vt:i4>
      </vt:variant>
      <vt:variant>
        <vt:lpwstr/>
      </vt:variant>
      <vt:variant>
        <vt:lpwstr>_Toc288148298</vt:lpwstr>
      </vt:variant>
      <vt:variant>
        <vt:i4>2031676</vt:i4>
      </vt:variant>
      <vt:variant>
        <vt:i4>101</vt:i4>
      </vt:variant>
      <vt:variant>
        <vt:i4>0</vt:i4>
      </vt:variant>
      <vt:variant>
        <vt:i4>5</vt:i4>
      </vt:variant>
      <vt:variant>
        <vt:lpwstr/>
      </vt:variant>
      <vt:variant>
        <vt:lpwstr>_Toc288148297</vt:lpwstr>
      </vt:variant>
      <vt:variant>
        <vt:i4>2031676</vt:i4>
      </vt:variant>
      <vt:variant>
        <vt:i4>95</vt:i4>
      </vt:variant>
      <vt:variant>
        <vt:i4>0</vt:i4>
      </vt:variant>
      <vt:variant>
        <vt:i4>5</vt:i4>
      </vt:variant>
      <vt:variant>
        <vt:lpwstr/>
      </vt:variant>
      <vt:variant>
        <vt:lpwstr>_Toc288148296</vt:lpwstr>
      </vt:variant>
      <vt:variant>
        <vt:i4>2031676</vt:i4>
      </vt:variant>
      <vt:variant>
        <vt:i4>89</vt:i4>
      </vt:variant>
      <vt:variant>
        <vt:i4>0</vt:i4>
      </vt:variant>
      <vt:variant>
        <vt:i4>5</vt:i4>
      </vt:variant>
      <vt:variant>
        <vt:lpwstr/>
      </vt:variant>
      <vt:variant>
        <vt:lpwstr>_Toc288148295</vt:lpwstr>
      </vt:variant>
      <vt:variant>
        <vt:i4>2031676</vt:i4>
      </vt:variant>
      <vt:variant>
        <vt:i4>83</vt:i4>
      </vt:variant>
      <vt:variant>
        <vt:i4>0</vt:i4>
      </vt:variant>
      <vt:variant>
        <vt:i4>5</vt:i4>
      </vt:variant>
      <vt:variant>
        <vt:lpwstr/>
      </vt:variant>
      <vt:variant>
        <vt:lpwstr>_Toc288148294</vt:lpwstr>
      </vt:variant>
      <vt:variant>
        <vt:i4>2031676</vt:i4>
      </vt:variant>
      <vt:variant>
        <vt:i4>77</vt:i4>
      </vt:variant>
      <vt:variant>
        <vt:i4>0</vt:i4>
      </vt:variant>
      <vt:variant>
        <vt:i4>5</vt:i4>
      </vt:variant>
      <vt:variant>
        <vt:lpwstr/>
      </vt:variant>
      <vt:variant>
        <vt:lpwstr>_Toc288148293</vt:lpwstr>
      </vt:variant>
      <vt:variant>
        <vt:i4>2031676</vt:i4>
      </vt:variant>
      <vt:variant>
        <vt:i4>71</vt:i4>
      </vt:variant>
      <vt:variant>
        <vt:i4>0</vt:i4>
      </vt:variant>
      <vt:variant>
        <vt:i4>5</vt:i4>
      </vt:variant>
      <vt:variant>
        <vt:lpwstr/>
      </vt:variant>
      <vt:variant>
        <vt:lpwstr>_Toc288148292</vt:lpwstr>
      </vt:variant>
      <vt:variant>
        <vt:i4>2031676</vt:i4>
      </vt:variant>
      <vt:variant>
        <vt:i4>65</vt:i4>
      </vt:variant>
      <vt:variant>
        <vt:i4>0</vt:i4>
      </vt:variant>
      <vt:variant>
        <vt:i4>5</vt:i4>
      </vt:variant>
      <vt:variant>
        <vt:lpwstr/>
      </vt:variant>
      <vt:variant>
        <vt:lpwstr>_Toc288148291</vt:lpwstr>
      </vt:variant>
      <vt:variant>
        <vt:i4>2031676</vt:i4>
      </vt:variant>
      <vt:variant>
        <vt:i4>59</vt:i4>
      </vt:variant>
      <vt:variant>
        <vt:i4>0</vt:i4>
      </vt:variant>
      <vt:variant>
        <vt:i4>5</vt:i4>
      </vt:variant>
      <vt:variant>
        <vt:lpwstr/>
      </vt:variant>
      <vt:variant>
        <vt:lpwstr>_Toc288148290</vt:lpwstr>
      </vt:variant>
      <vt:variant>
        <vt:i4>1966140</vt:i4>
      </vt:variant>
      <vt:variant>
        <vt:i4>53</vt:i4>
      </vt:variant>
      <vt:variant>
        <vt:i4>0</vt:i4>
      </vt:variant>
      <vt:variant>
        <vt:i4>5</vt:i4>
      </vt:variant>
      <vt:variant>
        <vt:lpwstr/>
      </vt:variant>
      <vt:variant>
        <vt:lpwstr>_Toc288148289</vt:lpwstr>
      </vt:variant>
      <vt:variant>
        <vt:i4>1966140</vt:i4>
      </vt:variant>
      <vt:variant>
        <vt:i4>47</vt:i4>
      </vt:variant>
      <vt:variant>
        <vt:i4>0</vt:i4>
      </vt:variant>
      <vt:variant>
        <vt:i4>5</vt:i4>
      </vt:variant>
      <vt:variant>
        <vt:lpwstr/>
      </vt:variant>
      <vt:variant>
        <vt:lpwstr>_Toc288148288</vt:lpwstr>
      </vt:variant>
      <vt:variant>
        <vt:i4>1966140</vt:i4>
      </vt:variant>
      <vt:variant>
        <vt:i4>41</vt:i4>
      </vt:variant>
      <vt:variant>
        <vt:i4>0</vt:i4>
      </vt:variant>
      <vt:variant>
        <vt:i4>5</vt:i4>
      </vt:variant>
      <vt:variant>
        <vt:lpwstr/>
      </vt:variant>
      <vt:variant>
        <vt:lpwstr>_Toc288148287</vt:lpwstr>
      </vt:variant>
      <vt:variant>
        <vt:i4>1966140</vt:i4>
      </vt:variant>
      <vt:variant>
        <vt:i4>35</vt:i4>
      </vt:variant>
      <vt:variant>
        <vt:i4>0</vt:i4>
      </vt:variant>
      <vt:variant>
        <vt:i4>5</vt:i4>
      </vt:variant>
      <vt:variant>
        <vt:lpwstr/>
      </vt:variant>
      <vt:variant>
        <vt:lpwstr>_Toc288148286</vt:lpwstr>
      </vt:variant>
      <vt:variant>
        <vt:i4>1966140</vt:i4>
      </vt:variant>
      <vt:variant>
        <vt:i4>29</vt:i4>
      </vt:variant>
      <vt:variant>
        <vt:i4>0</vt:i4>
      </vt:variant>
      <vt:variant>
        <vt:i4>5</vt:i4>
      </vt:variant>
      <vt:variant>
        <vt:lpwstr/>
      </vt:variant>
      <vt:variant>
        <vt:lpwstr>_Toc288148285</vt:lpwstr>
      </vt:variant>
      <vt:variant>
        <vt:i4>1966140</vt:i4>
      </vt:variant>
      <vt:variant>
        <vt:i4>23</vt:i4>
      </vt:variant>
      <vt:variant>
        <vt:i4>0</vt:i4>
      </vt:variant>
      <vt:variant>
        <vt:i4>5</vt:i4>
      </vt:variant>
      <vt:variant>
        <vt:lpwstr/>
      </vt:variant>
      <vt:variant>
        <vt:lpwstr>_Toc288148284</vt:lpwstr>
      </vt:variant>
      <vt:variant>
        <vt:i4>1966140</vt:i4>
      </vt:variant>
      <vt:variant>
        <vt:i4>17</vt:i4>
      </vt:variant>
      <vt:variant>
        <vt:i4>0</vt:i4>
      </vt:variant>
      <vt:variant>
        <vt:i4>5</vt:i4>
      </vt:variant>
      <vt:variant>
        <vt:lpwstr/>
      </vt:variant>
      <vt:variant>
        <vt:lpwstr>_Toc288148283</vt:lpwstr>
      </vt:variant>
      <vt:variant>
        <vt:i4>1966140</vt:i4>
      </vt:variant>
      <vt:variant>
        <vt:i4>11</vt:i4>
      </vt:variant>
      <vt:variant>
        <vt:i4>0</vt:i4>
      </vt:variant>
      <vt:variant>
        <vt:i4>5</vt:i4>
      </vt:variant>
      <vt:variant>
        <vt:lpwstr/>
      </vt:variant>
      <vt:variant>
        <vt:lpwstr>_Toc288148282</vt:lpwstr>
      </vt:variant>
      <vt:variant>
        <vt:i4>1966140</vt:i4>
      </vt:variant>
      <vt:variant>
        <vt:i4>5</vt:i4>
      </vt:variant>
      <vt:variant>
        <vt:i4>0</vt:i4>
      </vt:variant>
      <vt:variant>
        <vt:i4>5</vt:i4>
      </vt:variant>
      <vt:variant>
        <vt:lpwstr/>
      </vt:variant>
      <vt:variant>
        <vt:lpwstr>_Toc288148281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Белюченко Марианна Сергеевна</dc:creator>
  <cp:lastModifiedBy>Белюченко Марианна Сергеевна</cp:lastModifiedBy>
  <cp:revision>2</cp:revision>
  <cp:lastPrinted>2016-06-30T16:33:00Z</cp:lastPrinted>
  <dcterms:created xsi:type="dcterms:W3CDTF">2021-03-15T08:37:00Z</dcterms:created>
  <dcterms:modified xsi:type="dcterms:W3CDTF">2021-03-15T08:37:00Z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vt:lpwstr>ОАО "ФСК ЕЭС"</vt:lpwstr>
  </property>
  <property fmtid="{D5CDD505-2E9C-101B-9397-08002B2CF9AE}" pid="3" name="ContentTypeId">
    <vt:lpwstr>0x0101003BDC91F17D4F5642874203BC105615F9</vt:lpwstr>
  </property>
</Properties>
</file>